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6FDE" w14:textId="77777777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  <w:showingPlcHdr/>
        </w:sdtPr>
        <w:sdtEndPr/>
        <w:sdtContent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1CB39C0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3C6843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60446DBB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C7359B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70BEE8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329300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7B3E285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</w:rPr>
              <w:id w:val="1036473957"/>
              <w:placeholder>
                <w:docPart w:val="73EB81028D424EFC899F4B70423BFD5C"/>
              </w:placeholder>
            </w:sdtPr>
            <w:sdtEndPr>
              <w:rPr>
                <w:rFonts w:ascii="Lucida Sans" w:hAnsi="Lucida Sans" w:cstheme="minorBidi"/>
                <w:bCs w:val="0"/>
              </w:rPr>
            </w:sdtEndPr>
            <w:sdtContent>
              <w:p w14:paraId="1A9E5412" w14:textId="41E4C703" w:rsidR="00ED62A7" w:rsidRPr="00EF5352" w:rsidRDefault="00F819E4" w:rsidP="00EF5352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KOR</w:t>
                </w:r>
                <w:r w:rsidR="00EF5352">
                  <w:rPr>
                    <w:rFonts w:ascii="Wiener Melange" w:hAnsi="Wiener Melange" w:cs="Wiener Melange"/>
                    <w:bCs/>
                  </w:rPr>
                  <w:t xml:space="preserve"> Urologische Abteilung mit Kinderkompetenzzentrum und Steinzentrum</w:t>
                </w:r>
              </w:p>
            </w:sdtContent>
          </w:sdt>
        </w:tc>
      </w:tr>
      <w:tr w:rsidR="00ED62A7" w:rsidRPr="001F3823" w14:paraId="5F6AB9D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C9E55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710F74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315D1A">
              <w:rPr>
                <w:rFonts w:ascii="Wiener Melange" w:hAnsi="Wiener Melange" w:cs="Wiener Melange"/>
                <w:bCs/>
              </w:rPr>
              <w:t>tent*in</w:t>
            </w:r>
            <w:r w:rsidR="000A2510">
              <w:rPr>
                <w:rFonts w:ascii="Wiener Melange" w:hAnsi="Wiener Melange" w:cs="Wiener Melange"/>
                <w:bCs/>
              </w:rPr>
              <w:t xml:space="preserve">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14:paraId="67112BE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C68721B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DEE3917" w14:textId="77777777" w:rsidR="00ED62A7" w:rsidRPr="000C3C1D" w:rsidRDefault="0018641E" w:rsidP="001864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3CD84F0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8CE233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7290CAE" w14:textId="77777777" w:rsidR="00ED62A7" w:rsidRPr="00B02DC4" w:rsidRDefault="00694A92" w:rsidP="007B427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7C36D0A79B82466CB2EEB5E9A611F1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Klicken Sie hier, um das 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>Datum</w:t>
                </w:r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 der Erstellung durch die Führungskraft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 xml:space="preserve"> einzugeben.</w:t>
                </w:r>
              </w:sdtContent>
            </w:sdt>
          </w:p>
        </w:tc>
      </w:tr>
      <w:tr w:rsidR="00ED62A7" w:rsidRPr="001F3823" w14:paraId="5908E11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5D3F0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1489857" w14:textId="77777777"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14:paraId="4C395583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4AF7A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B08160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0419316" w14:textId="77777777"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showingPlcHdr/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14:paraId="0EB48198" w14:textId="77777777" w:rsidR="001568AC" w:rsidRDefault="001568AC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hAnsi="Wiener Melange" w:cs="Wiener Melange"/>
                    <w:sz w:val="20"/>
                    <w:szCs w:val="20"/>
                  </w:rPr>
                  <w:t>Klicken Sie hier, um die Modellstelle auszuwählen</w:t>
                </w:r>
              </w:p>
            </w:sdtContent>
          </w:sdt>
          <w:p w14:paraId="3DDC6C73" w14:textId="77777777"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6146CA3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E92655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7F0C489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3C98E3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6241E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286237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26E28A4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5492B4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0D668F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24243ECA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1D897FC3" w14:textId="77777777"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3EF70E0B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63199487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BE0585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CBC" w14:textId="77777777"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14:paraId="2923198E" w14:textId="77777777"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982D95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18318CF6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763F25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0557BCF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7B5324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21C86BA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F965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DA67997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9375D6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5E4ED04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B6994A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2C792AC8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3F6AF926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B54404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A656D7F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0268012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00C11B3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2A0FCDBB" w14:textId="77777777" w:rsidR="00ED62A7" w:rsidRPr="002413EA" w:rsidRDefault="001568AC" w:rsidP="00D84EE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20E5352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327F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E612C16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1CD38AF8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43558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D9AF5C6" w14:textId="77777777"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30A950E1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A86FD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CAF86E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A2A9A56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A90951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B37209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7CC95A4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F6FB1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FE45E7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F2F5A44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E95B5E8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704C63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4A51DC2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6A6B68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B5FC85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09B3AD2D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72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DBA9" w14:textId="08D41496" w:rsidR="00ED62A7" w:rsidRPr="0018641E" w:rsidRDefault="00694A92" w:rsidP="00694A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</w:rPr>
                  <w:t>Montleartstraße 37, 1160 Wien</w:t>
                </w:r>
                <w:r w:rsidR="00EF5352">
                  <w:rPr>
                    <w:rFonts w:ascii="Wiener Melange" w:hAnsi="Wiener Melange" w:cs="Wiener Melange"/>
                    <w:bCs/>
                  </w:rPr>
                  <w:t xml:space="preserve"> </w:t>
                </w:r>
              </w:sdtContent>
            </w:sdt>
          </w:p>
        </w:tc>
      </w:tr>
      <w:tr w:rsidR="00ED62A7" w:rsidRPr="001F3823" w14:paraId="5047D00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557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667FF6" w14:textId="733AA225" w:rsidR="00ED62A7" w:rsidRPr="00D84EE8" w:rsidRDefault="00F819E4" w:rsidP="00FC15BF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t>Wiener Arbeitszeitmodell</w:t>
                </w:r>
              </w:p>
            </w:tc>
          </w:sdtContent>
        </w:sdt>
      </w:tr>
      <w:tr w:rsidR="00ED62A7" w:rsidRPr="001F3823" w14:paraId="1F324B2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04068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B7AC05C" w14:textId="6A296D25" w:rsidR="00ED62A7" w:rsidRPr="008D187B" w:rsidRDefault="00694A92" w:rsidP="00F819E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text/>
              </w:sdtPr>
              <w:sdtEndPr/>
              <w:sdtContent>
                <w:r w:rsidR="00F819E4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59F86894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7793CA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118C2B0" w14:textId="77777777" w:rsidR="00B64165" w:rsidRDefault="00694A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14:paraId="1DF1A29F" w14:textId="77777777" w:rsidR="00ED62A7" w:rsidRPr="00B64165" w:rsidRDefault="00694A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29D0E629" w14:textId="77777777" w:rsidR="00ED62A7" w:rsidRDefault="00ED62A7" w:rsidP="00ED62A7">
      <w:pPr>
        <w:rPr>
          <w:rFonts w:ascii="Wiener Melange" w:hAnsi="Wiener Melange" w:cs="Wiener Melange"/>
        </w:rPr>
      </w:pPr>
    </w:p>
    <w:p w14:paraId="4E1A780E" w14:textId="77777777" w:rsidR="00CE12FD" w:rsidRDefault="00CE12FD" w:rsidP="00ED62A7">
      <w:pPr>
        <w:rPr>
          <w:rFonts w:ascii="Wiener Melange" w:hAnsi="Wiener Melange" w:cs="Wiener Melange"/>
        </w:rPr>
      </w:pPr>
    </w:p>
    <w:p w14:paraId="687C7DA9" w14:textId="77777777" w:rsidR="00CE12FD" w:rsidRDefault="00CE12FD" w:rsidP="00ED62A7">
      <w:pPr>
        <w:rPr>
          <w:rFonts w:ascii="Wiener Melange" w:hAnsi="Wiener Melange" w:cs="Wiener Melange"/>
        </w:rPr>
      </w:pPr>
    </w:p>
    <w:p w14:paraId="0AEDAEAA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02B8A658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B52634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2EF21DD9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2CE1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1A105BFB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00A5650D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14:paraId="64226544" w14:textId="77777777" w:rsidR="00D84EE8" w:rsidRPr="00D84EE8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14:paraId="1693C0EC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14:paraId="3D5CDF5F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7348B7FA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196FDB9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2DD4A025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6D686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3220B151" w14:textId="77777777"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B3F33B7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2AFAB4E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184B8F2D" w14:textId="77777777"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5C081E6" w14:textId="77777777"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65441225" w14:textId="77777777" w:rsidR="00ED0F80" w:rsidRPr="001F3823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7F78FB1E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5F469A65" w14:textId="77777777"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29DEF22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6FEBA80A" w14:textId="2C1B6BBC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beim Pflegeassessment</w:t>
            </w:r>
          </w:p>
          <w:p w14:paraId="3E9A8CC8" w14:textId="4BFFED8B" w:rsidR="00ED0F80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Beobachtung des Gesundheitszustandes</w:t>
            </w:r>
          </w:p>
          <w:p w14:paraId="4A17A5F4" w14:textId="5702B106" w:rsidR="00ED0F80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</w:t>
            </w:r>
            <w:r w:rsidR="00ED0F80">
              <w:rPr>
                <w:rFonts w:ascii="Wiener Melange" w:hAnsi="Wiener Melange" w:cs="Wiener Melange"/>
                <w:bCs/>
              </w:rPr>
              <w:t>führung von Pflegemaßnahmen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 in verschiedensten Settings und bei Menschen aller</w:t>
            </w:r>
          </w:p>
          <w:p w14:paraId="08465E8E" w14:textId="77777777" w:rsidR="00ED0F80" w:rsidRPr="00F8399A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Pr="00F8399A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F8399A">
              <w:rPr>
                <w:rFonts w:ascii="Wiener Melange" w:hAnsi="Wiener Melange" w:cs="Wiener Melange"/>
                <w:bCs/>
              </w:rPr>
              <w:t>Altersstufen</w:t>
            </w:r>
          </w:p>
          <w:p w14:paraId="0EA62A0E" w14:textId="03585F1D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Durchführung standardisierter präventiver Maßnahmen</w:t>
            </w:r>
          </w:p>
          <w:p w14:paraId="17A824F8" w14:textId="6A80642C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289EF551" w14:textId="3E48A017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Erkennen von Handlungsbedarf</w:t>
            </w:r>
          </w:p>
          <w:p w14:paraId="7535F93E" w14:textId="75F705D8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Dokumentation im Rahmen der Eigenverantwortlichkeit</w:t>
            </w:r>
          </w:p>
          <w:p w14:paraId="32A7B10A" w14:textId="53517F61" w:rsidR="00353369" w:rsidRDefault="00694A92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Information, Kommunikation und Begleitung</w:t>
            </w:r>
          </w:p>
          <w:p w14:paraId="663FADAA" w14:textId="77777777" w:rsidR="00353369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33F63537" w14:textId="104F6836" w:rsidR="00ED0F80" w:rsidRDefault="00694A92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14:paraId="07644C63" w14:textId="77777777"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2DD3176E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1636A9E9" w14:textId="77777777" w:rsidR="00ED0F80" w:rsidRPr="00F8399A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Herzdruckmassage und Beatmung mit einfachen Beatmungshilfen</w:t>
            </w:r>
          </w:p>
          <w:p w14:paraId="4A21060B" w14:textId="77777777" w:rsidR="00ED0F80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Durchführung von Defibrillation mit halbautomatischen Geräten oder Geräten im </w:t>
            </w:r>
          </w:p>
          <w:p w14:paraId="6FF1A8E3" w14:textId="77777777" w:rsidR="00ED0F80" w:rsidRPr="00F8399A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 </w:t>
            </w:r>
            <w:r w:rsidRPr="00F8399A">
              <w:rPr>
                <w:rFonts w:ascii="Wiener Melange" w:hAnsi="Wiener Melange" w:cs="Wiener Melange"/>
                <w:bCs/>
              </w:rPr>
              <w:t>halbautomatischen Modus</w:t>
            </w:r>
          </w:p>
          <w:p w14:paraId="24E904F4" w14:textId="77777777" w:rsidR="00ED0F80" w:rsidRDefault="00694A92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Verabreichung von Sauerstoff</w:t>
            </w:r>
          </w:p>
          <w:p w14:paraId="1A6FBB1E" w14:textId="77777777"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lastRenderedPageBreak/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14:paraId="4B6A2366" w14:textId="63ADFEEB" w:rsid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14:paraId="41DCCE0E" w14:textId="77777777"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14:paraId="4ED9CC4C" w14:textId="31F9660E" w:rsidR="00D84317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14:paraId="147F57F4" w14:textId="5A3C1049" w:rsidR="000064C8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>erabreichung von subcutanen Infusionen</w:t>
            </w:r>
          </w:p>
          <w:p w14:paraId="745DE508" w14:textId="27057D2D" w:rsid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Ab</w:t>
            </w:r>
            <w:r w:rsidR="00D02FC0" w:rsidRPr="00005646">
              <w:rPr>
                <w:rFonts w:ascii="Wiener Melange" w:hAnsi="Wiener Melange" w:cs="Wiener Melange"/>
                <w:bCs/>
              </w:rPr>
              <w:t>-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CB00DC" w:rsidRPr="00005646">
              <w:rPr>
                <w:rFonts w:ascii="Wiener Melange" w:hAnsi="Wiener Melange" w:cs="Wiener Melange"/>
                <w:bCs/>
              </w:rPr>
              <w:t>ransfusionen mit</w:t>
            </w:r>
          </w:p>
          <w:p w14:paraId="5128695A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005646">
              <w:rPr>
                <w:rFonts w:ascii="Wiener Melange" w:hAnsi="Wiener Melange" w:cs="Wiener Melange"/>
                <w:bCs/>
              </w:rPr>
              <w:t>Vollblut und oder Blutbestandteilen, bei liegenden periphervenösen Gefäßzugängen</w:t>
            </w:r>
            <w:r w:rsidR="005071F2">
              <w:rPr>
                <w:rFonts w:ascii="Wiener Melange" w:hAnsi="Wiener Melange" w:cs="Wiener Melange"/>
                <w:bCs/>
              </w:rPr>
              <w:t>, die</w:t>
            </w:r>
          </w:p>
          <w:p w14:paraId="165E8EDE" w14:textId="77777777" w:rsidR="00D02FC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Durchgängigkeit sowie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14:paraId="449BA713" w14:textId="5E687196" w:rsidR="00D84317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>
              <w:rPr>
                <w:rFonts w:ascii="Wiener Melange" w:hAnsi="Wiener Melange" w:cs="Wiener Melange"/>
                <w:bCs/>
              </w:rPr>
              <w:t>W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005646">
              <w:rPr>
                <w:rFonts w:ascii="Wiener Melange" w:hAnsi="Wiener Melange" w:cs="Wiener Melange"/>
                <w:bCs/>
              </w:rPr>
              <w:t xml:space="preserve"> von subkutanen und periphervenösen Verweilkanülen</w:t>
            </w:r>
          </w:p>
          <w:p w14:paraId="2265683C" w14:textId="6FB11EFF" w:rsid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005646">
              <w:rPr>
                <w:rFonts w:ascii="Wiener Melange" w:hAnsi="Wiener Melange" w:cs="Wiener Melange"/>
                <w:bCs/>
              </w:rPr>
              <w:t>S</w:t>
            </w:r>
            <w:r w:rsidR="00A22870" w:rsidRPr="00005646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14:paraId="275C8197" w14:textId="77777777"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im Rahmen der </w:t>
            </w:r>
            <w:r w:rsidR="00A22870" w:rsidRPr="00ED0F80">
              <w:rPr>
                <w:rFonts w:ascii="Wiener Melange" w:hAnsi="Wiener Melange" w:cs="Wiener Melange"/>
                <w:bCs/>
              </w:rPr>
              <w:t>patient</w:t>
            </w:r>
            <w:r w:rsidR="000E455B" w:rsidRPr="00ED0F80">
              <w:rPr>
                <w:rFonts w:ascii="Wiener Melange" w:hAnsi="Wiener Melange" w:cs="Wiener Melange"/>
                <w:bCs/>
              </w:rPr>
              <w:t>*innen</w:t>
            </w:r>
            <w:r w:rsidR="00A22870" w:rsidRPr="00ED0F80">
              <w:rPr>
                <w:rFonts w:ascii="Wiener Melange" w:hAnsi="Wiener Melange" w:cs="Wiener Melange"/>
                <w:bCs/>
              </w:rPr>
              <w:t>nahen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Labordiagnostik und Durchführung von</w:t>
            </w:r>
          </w:p>
          <w:p w14:paraId="22E455C0" w14:textId="77777777" w:rsidR="00A2287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>Schnelltestverfahren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(Point-of-Care-Tests)</w:t>
            </w:r>
          </w:p>
          <w:p w14:paraId="2CBA5CB3" w14:textId="66B62DD4" w:rsid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14:paraId="0483107A" w14:textId="37EFD200" w:rsidR="005071F2" w:rsidRDefault="00694A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14:paraId="331BDCCE" w14:textId="389E34E5" w:rsidR="005071F2" w:rsidRDefault="00694A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Bioimpedanzanalyse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14:paraId="4EF2A56C" w14:textId="77777777" w:rsidR="00A22870" w:rsidRPr="00005646" w:rsidRDefault="00694A9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14:paraId="4DC1113A" w14:textId="3962E922" w:rsidR="00D64D16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005646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005646">
              <w:rPr>
                <w:rFonts w:ascii="Wiener Melange" w:hAnsi="Wiener Melange" w:cs="Wiener Melange"/>
                <w:bCs/>
              </w:rPr>
              <w:t>J</w:t>
            </w:r>
            <w:r w:rsidR="00D64D16" w:rsidRPr="00005646">
              <w:rPr>
                <w:rFonts w:ascii="Wiener Melange" w:hAnsi="Wiener Melange" w:cs="Wiener Melange"/>
                <w:bCs/>
              </w:rPr>
              <w:t>ahren</w:t>
            </w:r>
          </w:p>
          <w:p w14:paraId="02BEB49E" w14:textId="3DAB0AC6" w:rsidR="00D64D16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14:paraId="6923BD01" w14:textId="0CBD26A5" w:rsidR="005071F2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005646">
              <w:rPr>
                <w:rFonts w:ascii="Wiener Melange" w:hAnsi="Wiener Melange" w:cs="Wiener Melange"/>
                <w:bCs/>
              </w:rPr>
              <w:t>undversorgu</w:t>
            </w:r>
            <w:r w:rsidR="000064C8" w:rsidRPr="00005646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A</w:t>
            </w:r>
            <w:r w:rsidR="000064C8" w:rsidRPr="00005646">
              <w:rPr>
                <w:rFonts w:ascii="Wiener Melange" w:hAnsi="Wiener Melange" w:cs="Wiener Melange"/>
                <w:bCs/>
              </w:rPr>
              <w:t>nlegen von Verbänden</w:t>
            </w:r>
            <w:r w:rsidR="005071F2">
              <w:rPr>
                <w:rFonts w:ascii="Wiener Melange" w:hAnsi="Wiener Melange" w:cs="Wiener Melange"/>
                <w:bCs/>
              </w:rPr>
              <w:t>,</w:t>
            </w:r>
          </w:p>
          <w:p w14:paraId="1B16C4A2" w14:textId="77777777" w:rsidR="00D64D16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005646">
              <w:rPr>
                <w:rFonts w:ascii="Wiener Melange" w:hAnsi="Wiener Melange" w:cs="Wiener Melange"/>
                <w:bCs/>
              </w:rPr>
              <w:t>B</w:t>
            </w:r>
            <w:r w:rsidR="00D64D16" w:rsidRPr="00005646">
              <w:rPr>
                <w:rFonts w:ascii="Wiener Melange" w:hAnsi="Wiener Melange" w:cs="Wiener Melange"/>
                <w:bCs/>
              </w:rPr>
              <w:t>andagen</w:t>
            </w:r>
          </w:p>
          <w:p w14:paraId="5382293B" w14:textId="4F2E90AE" w:rsidR="00D84317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14:paraId="4374A6FB" w14:textId="6A4DC77A" w:rsidR="00D64D16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 bei liegenden Magensonden</w:t>
            </w:r>
          </w:p>
          <w:p w14:paraId="6D36D042" w14:textId="794E6492" w:rsidR="00A70059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Setzen und E</w:t>
            </w:r>
            <w:r w:rsidR="000064C8" w:rsidRPr="00005646">
              <w:rPr>
                <w:rFonts w:ascii="Wiener Melange" w:hAnsi="Wiener Melange" w:cs="Wiener Melange"/>
                <w:bCs/>
              </w:rPr>
              <w:t>ntfernen von tran</w:t>
            </w:r>
            <w:r w:rsidR="005071F2">
              <w:rPr>
                <w:rFonts w:ascii="Wiener Melange" w:hAnsi="Wiener Melange" w:cs="Wiener Melange"/>
                <w:bCs/>
              </w:rPr>
              <w:t>surethralen Kathetern bei der Frau</w:t>
            </w:r>
            <w:r w:rsidR="000064C8" w:rsidRPr="00005646">
              <w:rPr>
                <w:rFonts w:ascii="Wiener Melange" w:hAnsi="Wiener Melange" w:cs="Wiener Melange"/>
                <w:bCs/>
              </w:rPr>
              <w:t>, ausgenommen bei Kindern</w:t>
            </w:r>
          </w:p>
          <w:p w14:paraId="6AE07573" w14:textId="77777777" w:rsidR="000064C8" w:rsidRPr="00005646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5646" w:rsidRPr="00005646">
              <w:rPr>
                <w:rFonts w:ascii="Wiener Melange" w:hAnsi="Wiener Melange" w:cs="Wiener Melange"/>
                <w:bCs/>
              </w:rPr>
              <w:t xml:space="preserve"> unter 14 Jahren</w:t>
            </w:r>
          </w:p>
          <w:p w14:paraId="4006B82F" w14:textId="19E8F537" w:rsidR="000064C8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14:paraId="5CD4C335" w14:textId="34766D25" w:rsidR="00A70059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6951A3D0" w14:textId="77777777" w:rsidR="000064C8" w:rsidRPr="00005646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005646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7C06616A" w14:textId="0C49F876" w:rsidR="000064C8" w:rsidRPr="00005646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1BD40D35" w14:textId="4D18095E" w:rsidR="00A70059" w:rsidRDefault="00694A92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E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005646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005646">
              <w:rPr>
                <w:rFonts w:ascii="Wiener Melange" w:hAnsi="Wiener Melange" w:cs="Wiener Melange"/>
                <w:bCs/>
              </w:rPr>
              <w:t>O</w:t>
            </w:r>
            <w:r w:rsidR="005071F2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>
              <w:rPr>
                <w:rFonts w:ascii="Wiener Melange" w:hAnsi="Wiener Melange" w:cs="Wiener Melange"/>
                <w:bCs/>
              </w:rPr>
              <w:t>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nach</w:t>
            </w:r>
          </w:p>
          <w:p w14:paraId="310B5ABC" w14:textId="77777777" w:rsidR="00A22870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005646">
              <w:rPr>
                <w:rFonts w:ascii="Wiener Melange" w:hAnsi="Wiener Melange" w:cs="Wiener Melange"/>
                <w:bCs/>
              </w:rPr>
              <w:t>llung</w:t>
            </w:r>
          </w:p>
          <w:p w14:paraId="1BA4A5C8" w14:textId="77777777"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1678A813" w14:textId="77777777" w:rsidR="004C14E6" w:rsidRPr="00A22870" w:rsidRDefault="00694A92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E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r w:rsidR="004C14E6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51106A9B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lastRenderedPageBreak/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7DD69ADD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2D001955" w14:textId="77777777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77D88DE5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49C876FD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2A8997DC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7B93A57D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  <w:showingPlcHdr/>
        </w:sdtPr>
        <w:sdtEndPr/>
        <w:sdtContent>
          <w:bookmarkStart w:id="0" w:name="_GoBack"/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  <w:bookmarkEnd w:id="0"/>
        </w:sdtContent>
      </w:sdt>
    </w:p>
    <w:p w14:paraId="6A40B30E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4F2209A9" w14:textId="77777777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sectPr w:rsidR="00F62B77" w:rsidRPr="00881993" w:rsidSect="00325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D7C5" w14:textId="77777777" w:rsidR="00C269CD" w:rsidRDefault="00C269CD" w:rsidP="00D467CB">
      <w:pPr>
        <w:spacing w:line="240" w:lineRule="auto"/>
      </w:pPr>
      <w:r>
        <w:separator/>
      </w:r>
    </w:p>
  </w:endnote>
  <w:endnote w:type="continuationSeparator" w:id="0">
    <w:p w14:paraId="3EAB4875" w14:textId="77777777" w:rsidR="00C269CD" w:rsidRDefault="00C269CD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0D4" w14:textId="77777777" w:rsidR="00BB4DE0" w:rsidRDefault="00BB4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8305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4DC1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B4D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13.01.2023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0C3E91" w14:textId="35019C70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94A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94A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FC8FCD7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12D4DC1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B4D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13.01.2023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B0C3E91" w14:textId="35019C70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94A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94A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FC8FCD7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DBE1F" w14:textId="77777777" w:rsidR="00BB4DE0" w:rsidRDefault="00BB4D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E0E4" w14:textId="77777777" w:rsidR="00C269CD" w:rsidRDefault="00C269CD" w:rsidP="00D467CB">
      <w:pPr>
        <w:spacing w:line="240" w:lineRule="auto"/>
      </w:pPr>
      <w:r>
        <w:separator/>
      </w:r>
    </w:p>
  </w:footnote>
  <w:footnote w:type="continuationSeparator" w:id="0">
    <w:p w14:paraId="66410F3F" w14:textId="77777777" w:rsidR="00C269CD" w:rsidRDefault="00C269CD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9DFF" w14:textId="77777777" w:rsidR="00340EB8" w:rsidRDefault="00340E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5FAD" w14:textId="77777777" w:rsidR="00340EB8" w:rsidRDefault="00340E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05F6" w14:textId="77777777" w:rsidR="00340EB8" w:rsidRDefault="00340E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q+CFzxkGA5tAkLFSGL/MRPHWbhjrBMzG41If15evFuNE0IBHK5h2AvNrv74MpjUunWTltjo6rJf3OmmfQMipw==" w:salt="ZCtJ3rmTO6gXg6Hogr8Cx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E2CB3"/>
    <w:rsid w:val="000E3093"/>
    <w:rsid w:val="000E455B"/>
    <w:rsid w:val="00140602"/>
    <w:rsid w:val="001568AC"/>
    <w:rsid w:val="00160FD2"/>
    <w:rsid w:val="00170A1F"/>
    <w:rsid w:val="00183F1B"/>
    <w:rsid w:val="0018641E"/>
    <w:rsid w:val="001B4B94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70572"/>
    <w:rsid w:val="002743F4"/>
    <w:rsid w:val="00283577"/>
    <w:rsid w:val="00283FC0"/>
    <w:rsid w:val="002A2E7A"/>
    <w:rsid w:val="002D412E"/>
    <w:rsid w:val="002F7D2E"/>
    <w:rsid w:val="00315D1A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63EE2"/>
    <w:rsid w:val="00484358"/>
    <w:rsid w:val="00495F34"/>
    <w:rsid w:val="00496BF1"/>
    <w:rsid w:val="004B279A"/>
    <w:rsid w:val="004B2886"/>
    <w:rsid w:val="004C14E6"/>
    <w:rsid w:val="004C52FB"/>
    <w:rsid w:val="004D40D6"/>
    <w:rsid w:val="004F4E2C"/>
    <w:rsid w:val="005071F2"/>
    <w:rsid w:val="0050796C"/>
    <w:rsid w:val="00560CE0"/>
    <w:rsid w:val="00582323"/>
    <w:rsid w:val="00582F5E"/>
    <w:rsid w:val="005B3279"/>
    <w:rsid w:val="005B566D"/>
    <w:rsid w:val="005C4E4B"/>
    <w:rsid w:val="005F7EC2"/>
    <w:rsid w:val="006125E2"/>
    <w:rsid w:val="00632464"/>
    <w:rsid w:val="00641E6D"/>
    <w:rsid w:val="00652F86"/>
    <w:rsid w:val="00683B30"/>
    <w:rsid w:val="00694A92"/>
    <w:rsid w:val="006B1904"/>
    <w:rsid w:val="006B4310"/>
    <w:rsid w:val="006B4518"/>
    <w:rsid w:val="006E0C5E"/>
    <w:rsid w:val="006E4B07"/>
    <w:rsid w:val="00715565"/>
    <w:rsid w:val="00735FF9"/>
    <w:rsid w:val="00763DCC"/>
    <w:rsid w:val="00765396"/>
    <w:rsid w:val="00766AFD"/>
    <w:rsid w:val="007731F9"/>
    <w:rsid w:val="0078701A"/>
    <w:rsid w:val="007B427F"/>
    <w:rsid w:val="007D0ECD"/>
    <w:rsid w:val="007D6E75"/>
    <w:rsid w:val="00820080"/>
    <w:rsid w:val="00840AA3"/>
    <w:rsid w:val="008753C2"/>
    <w:rsid w:val="00876459"/>
    <w:rsid w:val="008934F8"/>
    <w:rsid w:val="00894AAE"/>
    <w:rsid w:val="008A0267"/>
    <w:rsid w:val="008B00CE"/>
    <w:rsid w:val="008B0B47"/>
    <w:rsid w:val="008B7EF7"/>
    <w:rsid w:val="008D187B"/>
    <w:rsid w:val="008F2F1F"/>
    <w:rsid w:val="0091749D"/>
    <w:rsid w:val="0094251E"/>
    <w:rsid w:val="00963734"/>
    <w:rsid w:val="009B0CAE"/>
    <w:rsid w:val="009C0C6D"/>
    <w:rsid w:val="00A02C19"/>
    <w:rsid w:val="00A07725"/>
    <w:rsid w:val="00A22870"/>
    <w:rsid w:val="00A412C6"/>
    <w:rsid w:val="00A60DE9"/>
    <w:rsid w:val="00A61362"/>
    <w:rsid w:val="00A65CC4"/>
    <w:rsid w:val="00A66EA4"/>
    <w:rsid w:val="00A70059"/>
    <w:rsid w:val="00AB6FE3"/>
    <w:rsid w:val="00AD3649"/>
    <w:rsid w:val="00AE5012"/>
    <w:rsid w:val="00B02DC4"/>
    <w:rsid w:val="00B64165"/>
    <w:rsid w:val="00B66BBB"/>
    <w:rsid w:val="00B96FE5"/>
    <w:rsid w:val="00BB4DE0"/>
    <w:rsid w:val="00BC70C6"/>
    <w:rsid w:val="00BC71DA"/>
    <w:rsid w:val="00BD77EE"/>
    <w:rsid w:val="00C174A8"/>
    <w:rsid w:val="00C24E47"/>
    <w:rsid w:val="00C269CD"/>
    <w:rsid w:val="00C5194E"/>
    <w:rsid w:val="00C522AF"/>
    <w:rsid w:val="00C60FEF"/>
    <w:rsid w:val="00CB00DC"/>
    <w:rsid w:val="00CD025B"/>
    <w:rsid w:val="00CE12FD"/>
    <w:rsid w:val="00CE275E"/>
    <w:rsid w:val="00CE540B"/>
    <w:rsid w:val="00D02FC0"/>
    <w:rsid w:val="00D068E3"/>
    <w:rsid w:val="00D06E29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226C0"/>
    <w:rsid w:val="00E47EA6"/>
    <w:rsid w:val="00E6143D"/>
    <w:rsid w:val="00E656AD"/>
    <w:rsid w:val="00E75983"/>
    <w:rsid w:val="00E95727"/>
    <w:rsid w:val="00E97A98"/>
    <w:rsid w:val="00EC4E4C"/>
    <w:rsid w:val="00ED0F80"/>
    <w:rsid w:val="00ED62A7"/>
    <w:rsid w:val="00EF2876"/>
    <w:rsid w:val="00EF5352"/>
    <w:rsid w:val="00F013D9"/>
    <w:rsid w:val="00F030D1"/>
    <w:rsid w:val="00F142AF"/>
    <w:rsid w:val="00F14CD6"/>
    <w:rsid w:val="00F62B77"/>
    <w:rsid w:val="00F7256C"/>
    <w:rsid w:val="00F752A4"/>
    <w:rsid w:val="00F819E4"/>
    <w:rsid w:val="00F86556"/>
    <w:rsid w:val="00FB0991"/>
    <w:rsid w:val="00FC15BF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56CF7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7C36D0A79B82466CB2EEB5E9A611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0461-4937-48F7-BCA3-F4EA140ADE5D}"/>
      </w:docPartPr>
      <w:docPartBody>
        <w:p w:rsidR="00D8490E" w:rsidRDefault="00C45559" w:rsidP="00C45559">
          <w:pPr>
            <w:pStyle w:val="7C36D0A79B82466CB2EEB5E9A611F17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4127B"/>
    <w:rsid w:val="00243E96"/>
    <w:rsid w:val="00270EFA"/>
    <w:rsid w:val="00354083"/>
    <w:rsid w:val="00377C04"/>
    <w:rsid w:val="003B3CFA"/>
    <w:rsid w:val="00436617"/>
    <w:rsid w:val="006243E2"/>
    <w:rsid w:val="00674430"/>
    <w:rsid w:val="007F2DDA"/>
    <w:rsid w:val="0091086D"/>
    <w:rsid w:val="00C416F8"/>
    <w:rsid w:val="00C45559"/>
    <w:rsid w:val="00D8490E"/>
    <w:rsid w:val="00E97F9B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>Stellenbeschreibung_ PFA_17.01.2023</FormDescription>
    <FormVersion xmlns="4cbe09c0-a32a-4ef3-b294-cb551e9bfc12" xsi:nil="true"/>
    <FormName xmlns="4cbe09c0-a32a-4ef3-b294-cb551e9bfc12">Stellenbeschreibung</Form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347B-A2DA-4D76-AD4F-005A5EA8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A13C3-04E2-49DB-BC68-7BD6A25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Simic Jelena</cp:lastModifiedBy>
  <cp:revision>2</cp:revision>
  <cp:lastPrinted>2021-12-31T09:39:00Z</cp:lastPrinted>
  <dcterms:created xsi:type="dcterms:W3CDTF">2024-06-19T11:49:00Z</dcterms:created>
  <dcterms:modified xsi:type="dcterms:W3CDTF">2024-06-19T11:49:00Z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