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6A2DC" w14:textId="6398F418"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D13E24">
            <w:t xml:space="preserve">Universitätsklinikum AKH Wien </w:t>
          </w:r>
          <w:bookmarkStart w:id="0" w:name="_GoBack"/>
          <w:bookmarkEnd w:id="0"/>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5126A2DE" w14:textId="77777777" w:rsidTr="00FA381C">
        <w:trPr>
          <w:trHeight w:hRule="exact" w:val="851"/>
        </w:trPr>
        <w:tc>
          <w:tcPr>
            <w:tcW w:w="9640" w:type="dxa"/>
            <w:gridSpan w:val="4"/>
            <w:shd w:val="clear" w:color="auto" w:fill="F8EFBD"/>
            <w:vAlign w:val="center"/>
          </w:tcPr>
          <w:p w14:paraId="5126A2DD"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5126A2E0" w14:textId="77777777" w:rsidTr="00FA381C">
        <w:trPr>
          <w:trHeight w:hRule="exact" w:val="567"/>
        </w:trPr>
        <w:tc>
          <w:tcPr>
            <w:tcW w:w="9640" w:type="dxa"/>
            <w:gridSpan w:val="4"/>
            <w:shd w:val="clear" w:color="auto" w:fill="F8EFBD"/>
            <w:vAlign w:val="center"/>
          </w:tcPr>
          <w:p w14:paraId="5126A2DF"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5126A2E4" w14:textId="77777777" w:rsidTr="001F3823">
        <w:trPr>
          <w:trHeight w:val="850"/>
        </w:trPr>
        <w:tc>
          <w:tcPr>
            <w:tcW w:w="3857" w:type="dxa"/>
            <w:gridSpan w:val="2"/>
            <w:shd w:val="clear" w:color="auto" w:fill="auto"/>
            <w:vAlign w:val="center"/>
          </w:tcPr>
          <w:p w14:paraId="5126A2E1"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5126A2E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5126A2E3" w14:textId="77777777" w:rsidR="00ED62A7" w:rsidRPr="00B02DC4" w:rsidRDefault="00D13E24"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4C08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5126A2E7" w14:textId="77777777" w:rsidTr="001F3823">
        <w:trPr>
          <w:trHeight w:val="850"/>
        </w:trPr>
        <w:tc>
          <w:tcPr>
            <w:tcW w:w="3857" w:type="dxa"/>
            <w:gridSpan w:val="2"/>
            <w:shd w:val="clear" w:color="auto" w:fill="auto"/>
            <w:vAlign w:val="center"/>
          </w:tcPr>
          <w:p w14:paraId="5126A2E5"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5126A2E6" w14:textId="77777777" w:rsidR="00ED62A7" w:rsidRPr="00147727" w:rsidRDefault="004B1FEC" w:rsidP="00147727">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w:t>
            </w:r>
            <w:r w:rsidR="00147727">
              <w:rPr>
                <w:rFonts w:ascii="Wiener Melange" w:hAnsi="Wiener Melange" w:cs="Wiener Melange"/>
                <w:bCs/>
              </w:rPr>
              <w:t>esundheits- und Krankenpfleger*in</w:t>
            </w:r>
            <w:r w:rsidRPr="00147727">
              <w:rPr>
                <w:rFonts w:ascii="Wiener Melange" w:hAnsi="Wiener Melange" w:cs="Wiener Melange"/>
                <w:bCs/>
              </w:rPr>
              <w:t xml:space="preserve"> (DGKP)</w:t>
            </w:r>
          </w:p>
        </w:tc>
      </w:tr>
      <w:tr w:rsidR="00ED62A7" w:rsidRPr="001F3823" w14:paraId="5126A2EA" w14:textId="77777777" w:rsidTr="001F3823">
        <w:trPr>
          <w:trHeight w:val="850"/>
        </w:trPr>
        <w:tc>
          <w:tcPr>
            <w:tcW w:w="3857" w:type="dxa"/>
            <w:gridSpan w:val="2"/>
            <w:shd w:val="clear" w:color="auto" w:fill="auto"/>
            <w:vAlign w:val="center"/>
          </w:tcPr>
          <w:p w14:paraId="5126A2E8"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5126A2E9"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5126A2ED" w14:textId="77777777" w:rsidTr="001F3823">
        <w:trPr>
          <w:trHeight w:val="850"/>
        </w:trPr>
        <w:tc>
          <w:tcPr>
            <w:tcW w:w="3857" w:type="dxa"/>
            <w:gridSpan w:val="2"/>
            <w:shd w:val="clear" w:color="auto" w:fill="auto"/>
            <w:vAlign w:val="center"/>
          </w:tcPr>
          <w:p w14:paraId="5126A2EB"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5126A2EC" w14:textId="77777777" w:rsidR="00ED62A7" w:rsidRPr="00B02DC4" w:rsidRDefault="00D13E24"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14:paraId="5126A2F0" w14:textId="77777777" w:rsidTr="001F3823">
        <w:trPr>
          <w:trHeight w:val="850"/>
        </w:trPr>
        <w:tc>
          <w:tcPr>
            <w:tcW w:w="3857" w:type="dxa"/>
            <w:gridSpan w:val="2"/>
            <w:shd w:val="clear" w:color="auto" w:fill="auto"/>
            <w:vAlign w:val="center"/>
          </w:tcPr>
          <w:p w14:paraId="5126A2EE"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5126A2EF"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696B6F">
              <w:rPr>
                <w:rFonts w:ascii="Wiener Melange" w:hAnsi="Wiener Melange" w:cs="Wiener Melange"/>
                <w:bCs/>
              </w:rPr>
              <w:t>/P2/P1</w:t>
            </w:r>
          </w:p>
        </w:tc>
      </w:tr>
      <w:tr w:rsidR="00ED62A7" w:rsidRPr="001F3823" w14:paraId="5126A2F4" w14:textId="77777777" w:rsidTr="001F3823">
        <w:trPr>
          <w:trHeight w:val="1558"/>
        </w:trPr>
        <w:tc>
          <w:tcPr>
            <w:tcW w:w="3857" w:type="dxa"/>
            <w:gridSpan w:val="2"/>
            <w:shd w:val="clear" w:color="auto" w:fill="auto"/>
            <w:vAlign w:val="center"/>
          </w:tcPr>
          <w:p w14:paraId="5126A2F1"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5126A2F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5126A2F3" w14:textId="77777777"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F154E8">
              <w:rPr>
                <w:rFonts w:ascii="Wiener Melange" w:hAnsi="Wiener Melange" w:cs="Wiener Melange"/>
                <w:sz w:val="20"/>
                <w:szCs w:val="20"/>
              </w:rPr>
              <w:t>1/4</w:t>
            </w:r>
            <w:r w:rsidR="00E83683">
              <w:rPr>
                <w:rFonts w:ascii="Wiener Melange" w:hAnsi="Wiener Melange" w:cs="Wiener Melange"/>
                <w:sz w:val="20"/>
                <w:szCs w:val="20"/>
              </w:rPr>
              <w:t xml:space="preserve"> (W2/8)</w:t>
            </w:r>
          </w:p>
        </w:tc>
      </w:tr>
      <w:tr w:rsidR="00ED62A7" w:rsidRPr="001F3823" w14:paraId="5126A2F6" w14:textId="77777777" w:rsidTr="00FA381C">
        <w:trPr>
          <w:trHeight w:hRule="exact" w:val="567"/>
        </w:trPr>
        <w:tc>
          <w:tcPr>
            <w:tcW w:w="9640" w:type="dxa"/>
            <w:gridSpan w:val="4"/>
            <w:shd w:val="clear" w:color="auto" w:fill="F8EFBD"/>
            <w:vAlign w:val="center"/>
          </w:tcPr>
          <w:p w14:paraId="5126A2F5"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5126A2FB" w14:textId="77777777" w:rsidTr="00FA381C">
        <w:trPr>
          <w:trHeight w:val="570"/>
        </w:trPr>
        <w:tc>
          <w:tcPr>
            <w:tcW w:w="3402" w:type="dxa"/>
            <w:shd w:val="clear" w:color="auto" w:fill="auto"/>
            <w:vAlign w:val="center"/>
          </w:tcPr>
          <w:p w14:paraId="5126A2F7"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5126A2F8"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5126A2F9"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5126A2FA"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5126A300" w14:textId="77777777" w:rsidTr="00160FD2">
        <w:trPr>
          <w:trHeight w:val="737"/>
        </w:trPr>
        <w:tc>
          <w:tcPr>
            <w:tcW w:w="3402" w:type="dxa"/>
            <w:shd w:val="clear" w:color="auto" w:fill="auto"/>
            <w:vAlign w:val="center"/>
          </w:tcPr>
          <w:p w14:paraId="5126A2F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5126A2FD"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5126A2FE"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5126A2FF"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126A307" w14:textId="77777777" w:rsidTr="00655927">
        <w:trPr>
          <w:trHeight w:val="737"/>
        </w:trPr>
        <w:tc>
          <w:tcPr>
            <w:tcW w:w="3402" w:type="dxa"/>
            <w:shd w:val="clear" w:color="auto" w:fill="auto"/>
            <w:vAlign w:val="center"/>
          </w:tcPr>
          <w:p w14:paraId="5126A30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5126A302"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5126A303"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5126A304" w14:textId="77777777" w:rsidR="007D0ECD"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proofErr w:type="gramStart"/>
            <w:r w:rsidR="00CF1307">
              <w:rPr>
                <w:rFonts w:ascii="Wiener Melange" w:hAnsi="Wiener Melange" w:cs="Wiener Melange"/>
                <w:bCs/>
              </w:rPr>
              <w:t xml:space="preserve">der </w:t>
            </w:r>
            <w:r w:rsidR="00C1525A">
              <w:rPr>
                <w:rFonts w:ascii="Wiener Melange" w:hAnsi="Wiener Melange" w:cs="Wiener Melange"/>
                <w:bCs/>
              </w:rPr>
              <w:t xml:space="preserve"> </w:t>
            </w:r>
            <w:r w:rsidR="00CA4282">
              <w:rPr>
                <w:rFonts w:ascii="Wiener Melange" w:hAnsi="Wiener Melange" w:cs="Wiener Melange"/>
                <w:bCs/>
              </w:rPr>
              <w:t>P</w:t>
            </w:r>
            <w:r w:rsidR="00D82475">
              <w:rPr>
                <w:rFonts w:ascii="Wiener Melange" w:hAnsi="Wiener Melange" w:cs="Wiener Melange"/>
                <w:bCs/>
              </w:rPr>
              <w:t>flegeberufe</w:t>
            </w:r>
            <w:proofErr w:type="gramEnd"/>
          </w:p>
          <w:sdt>
            <w:sdtPr>
              <w:rPr>
                <w:rFonts w:ascii="Wiener Melange" w:hAnsi="Wiener Melange" w:cs="Wiener Melange"/>
                <w:bCs/>
              </w:rPr>
              <w:id w:val="215937716"/>
              <w:placeholder>
                <w:docPart w:val="8BD7A3BC11024FF5A02C23C2F9BE3CDF"/>
              </w:placeholder>
              <w:showingPlcHdr/>
            </w:sdtPr>
            <w:sdtEndPr/>
            <w:sdtContent>
              <w:p w14:paraId="5126A305" w14:textId="77777777" w:rsidR="00810131" w:rsidRPr="00BC70C6" w:rsidRDefault="00810131" w:rsidP="00970B14">
                <w:pPr>
                  <w:pStyle w:val="Listenabsatz"/>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5126A306"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126A30B" w14:textId="77777777" w:rsidTr="00655927">
        <w:trPr>
          <w:trHeight w:val="737"/>
        </w:trPr>
        <w:tc>
          <w:tcPr>
            <w:tcW w:w="3402" w:type="dxa"/>
            <w:shd w:val="clear" w:color="auto" w:fill="auto"/>
            <w:vAlign w:val="center"/>
          </w:tcPr>
          <w:p w14:paraId="5126A30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5126A309"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5126A30A"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5126A30F" w14:textId="77777777" w:rsidTr="00655927">
        <w:trPr>
          <w:trHeight w:val="737"/>
        </w:trPr>
        <w:tc>
          <w:tcPr>
            <w:tcW w:w="3402" w:type="dxa"/>
            <w:shd w:val="clear" w:color="auto" w:fill="auto"/>
            <w:vAlign w:val="center"/>
          </w:tcPr>
          <w:p w14:paraId="5126A30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5126A30D"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5126A30E"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126A313" w14:textId="77777777" w:rsidTr="00655927">
        <w:trPr>
          <w:trHeight w:val="737"/>
        </w:trPr>
        <w:tc>
          <w:tcPr>
            <w:tcW w:w="3402" w:type="dxa"/>
            <w:shd w:val="clear" w:color="auto" w:fill="auto"/>
            <w:vAlign w:val="center"/>
          </w:tcPr>
          <w:p w14:paraId="5126A31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14:paraId="5126A311"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5126A312"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126A318" w14:textId="77777777" w:rsidTr="00160FD2">
        <w:trPr>
          <w:trHeight w:val="737"/>
        </w:trPr>
        <w:tc>
          <w:tcPr>
            <w:tcW w:w="3402" w:type="dxa"/>
            <w:shd w:val="clear" w:color="auto" w:fill="auto"/>
            <w:vAlign w:val="center"/>
          </w:tcPr>
          <w:p w14:paraId="5126A314"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5126A315"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5126A316"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5126A317" w14:textId="77777777" w:rsidR="00ED62A7" w:rsidRPr="00655927" w:rsidRDefault="00D13E24"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5126A31B" w14:textId="77777777" w:rsidTr="00160FD2">
        <w:trPr>
          <w:trHeight w:val="851"/>
        </w:trPr>
        <w:tc>
          <w:tcPr>
            <w:tcW w:w="3402" w:type="dxa"/>
            <w:shd w:val="clear" w:color="auto" w:fill="auto"/>
            <w:vAlign w:val="center"/>
          </w:tcPr>
          <w:p w14:paraId="5126A31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5126A31A"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5126A31E" w14:textId="77777777" w:rsidTr="00160FD2">
        <w:trPr>
          <w:trHeight w:val="851"/>
        </w:trPr>
        <w:tc>
          <w:tcPr>
            <w:tcW w:w="3402" w:type="dxa"/>
            <w:shd w:val="clear" w:color="auto" w:fill="auto"/>
            <w:vAlign w:val="center"/>
          </w:tcPr>
          <w:p w14:paraId="5126A31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5126A31D" w14:textId="77777777" w:rsidR="00ED62A7" w:rsidRPr="002413EA" w:rsidRDefault="00F030D1" w:rsidP="00CA4282">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14:paraId="5126A321" w14:textId="77777777" w:rsidTr="008D187B">
        <w:trPr>
          <w:trHeight w:val="851"/>
        </w:trPr>
        <w:tc>
          <w:tcPr>
            <w:tcW w:w="3402" w:type="dxa"/>
            <w:shd w:val="clear" w:color="auto" w:fill="auto"/>
            <w:vAlign w:val="center"/>
          </w:tcPr>
          <w:p w14:paraId="5126A31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5126A320"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126A324" w14:textId="77777777" w:rsidTr="008D187B">
        <w:trPr>
          <w:trHeight w:val="1571"/>
        </w:trPr>
        <w:tc>
          <w:tcPr>
            <w:tcW w:w="3402" w:type="dxa"/>
            <w:shd w:val="clear" w:color="auto" w:fill="auto"/>
            <w:vAlign w:val="center"/>
          </w:tcPr>
          <w:p w14:paraId="5126A32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5126A323"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5126A327" w14:textId="77777777" w:rsidTr="00655927">
        <w:trPr>
          <w:trHeight w:val="850"/>
        </w:trPr>
        <w:tc>
          <w:tcPr>
            <w:tcW w:w="3402" w:type="dxa"/>
            <w:shd w:val="clear" w:color="auto" w:fill="auto"/>
            <w:vAlign w:val="center"/>
          </w:tcPr>
          <w:p w14:paraId="5126A325"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5126A326"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5126A32A" w14:textId="77777777" w:rsidTr="00655927">
        <w:trPr>
          <w:trHeight w:val="851"/>
        </w:trPr>
        <w:tc>
          <w:tcPr>
            <w:tcW w:w="3402" w:type="dxa"/>
            <w:shd w:val="clear" w:color="auto" w:fill="auto"/>
            <w:vAlign w:val="center"/>
          </w:tcPr>
          <w:p w14:paraId="5126A328"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5126A329"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5126A32D" w14:textId="77777777" w:rsidTr="008D187B">
        <w:trPr>
          <w:trHeight w:val="851"/>
        </w:trPr>
        <w:tc>
          <w:tcPr>
            <w:tcW w:w="3402" w:type="dxa"/>
            <w:shd w:val="clear" w:color="auto" w:fill="auto"/>
            <w:vAlign w:val="center"/>
          </w:tcPr>
          <w:p w14:paraId="5126A32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5126A32C"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5126A330" w14:textId="77777777" w:rsidTr="00160FD2">
        <w:trPr>
          <w:trHeight w:val="851"/>
        </w:trPr>
        <w:tc>
          <w:tcPr>
            <w:tcW w:w="3402" w:type="dxa"/>
            <w:tcBorders>
              <w:bottom w:val="single" w:sz="4" w:space="0" w:color="auto"/>
            </w:tcBorders>
            <w:shd w:val="clear" w:color="auto" w:fill="auto"/>
            <w:vAlign w:val="center"/>
          </w:tcPr>
          <w:p w14:paraId="5126A32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5126A32F" w14:textId="77777777" w:rsidR="00ED62A7" w:rsidRPr="0018641E" w:rsidRDefault="00D13E24"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howingPlcHdr/>
              </w:sdtPr>
              <w:sdtEndPr/>
              <w:sdtContent>
                <w:r w:rsidR="0018641E" w:rsidRPr="00B02DC4">
                  <w:rPr>
                    <w:rFonts w:ascii="Wiener Melange" w:hAnsi="Wiener Melange" w:cs="Wiener Melange"/>
                    <w:color w:val="808080"/>
                  </w:rPr>
                  <w:t>Klicken Sie hier, um die Adresse der Einrichtung einzugeben.</w:t>
                </w:r>
              </w:sdtContent>
            </w:sdt>
          </w:p>
        </w:tc>
      </w:tr>
      <w:tr w:rsidR="00ED62A7" w:rsidRPr="001F3823" w14:paraId="5126A333" w14:textId="77777777" w:rsidTr="00160FD2">
        <w:trPr>
          <w:trHeight w:val="851"/>
        </w:trPr>
        <w:tc>
          <w:tcPr>
            <w:tcW w:w="3402" w:type="dxa"/>
            <w:tcBorders>
              <w:bottom w:val="single" w:sz="4" w:space="0" w:color="auto"/>
            </w:tcBorders>
            <w:shd w:val="clear" w:color="auto" w:fill="auto"/>
            <w:vAlign w:val="center"/>
          </w:tcPr>
          <w:p w14:paraId="5126A33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showingPlcHd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5126A332" w14:textId="77777777" w:rsidR="00ED62A7" w:rsidRPr="00D84EE8" w:rsidRDefault="00D84EE8" w:rsidP="00655927">
                <w:pPr>
                  <w:autoSpaceDE w:val="0"/>
                  <w:autoSpaceDN w:val="0"/>
                  <w:adjustRightInd w:val="0"/>
                  <w:spacing w:line="240" w:lineRule="auto"/>
                  <w:ind w:firstLine="206"/>
                  <w:rPr>
                    <w:rFonts w:ascii="Wiener Melange" w:hAnsi="Wiener Melange" w:cs="Wiener Melange"/>
                    <w:bCs/>
                    <w:szCs w:val="20"/>
                  </w:rPr>
                </w:pPr>
                <w:r w:rsidRPr="00B02DC4">
                  <w:rPr>
                    <w:rFonts w:ascii="Wiener Melange" w:hAnsi="Wiener Melange" w:cs="Wiener Melange"/>
                    <w:color w:val="808080"/>
                  </w:rPr>
                  <w:t>Wählen Sie das Dienstzeitmodell aus.</w:t>
                </w:r>
              </w:p>
            </w:tc>
          </w:sdtContent>
        </w:sdt>
      </w:tr>
      <w:tr w:rsidR="00ED62A7" w:rsidRPr="001F3823" w14:paraId="5126A336" w14:textId="77777777" w:rsidTr="00160FD2">
        <w:trPr>
          <w:trHeight w:val="851"/>
        </w:trPr>
        <w:tc>
          <w:tcPr>
            <w:tcW w:w="3402" w:type="dxa"/>
            <w:shd w:val="clear" w:color="auto" w:fill="auto"/>
            <w:vAlign w:val="center"/>
          </w:tcPr>
          <w:p w14:paraId="5126A334"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5126A335" w14:textId="77777777" w:rsidR="00ED62A7" w:rsidRPr="008D187B" w:rsidRDefault="00D13E24" w:rsidP="0096373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showingPlcHdr/>
                <w:text/>
              </w:sdtPr>
              <w:sdtEndPr/>
              <w:sdtContent>
                <w:r w:rsidR="00655927">
                  <w:rPr>
                    <w:rStyle w:val="Platzhaltertext"/>
                    <w:rFonts w:ascii="Wiener Melange" w:hAnsi="Wiener Melange" w:cs="Wiener Melange"/>
                  </w:rPr>
                  <w:t>Klicken</w:t>
                </w:r>
                <w:r w:rsidR="00655927" w:rsidRPr="0006167E">
                  <w:rPr>
                    <w:rStyle w:val="Platzhaltertext"/>
                    <w:rFonts w:ascii="Wiener Melange" w:hAnsi="Wiener Melange" w:cs="Wiener Melange"/>
                  </w:rPr>
                  <w:t xml:space="preserve"> Sie hier, um die Wochenstunden einzugeben.</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5126A33A" w14:textId="77777777" w:rsidTr="00B64165">
        <w:trPr>
          <w:trHeight w:hRule="exact" w:val="851"/>
        </w:trPr>
        <w:tc>
          <w:tcPr>
            <w:tcW w:w="3402" w:type="dxa"/>
            <w:shd w:val="clear" w:color="auto" w:fill="auto"/>
            <w:vAlign w:val="center"/>
          </w:tcPr>
          <w:p w14:paraId="5126A33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5126A338" w14:textId="77777777" w:rsidR="00B64165" w:rsidRDefault="00D13E2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5126A339" w14:textId="77777777" w:rsidR="00ED62A7" w:rsidRPr="00B64165" w:rsidRDefault="00D13E2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5126A33B" w14:textId="77777777" w:rsidR="00ED62A7" w:rsidRDefault="00ED62A7" w:rsidP="00ED62A7">
      <w:pPr>
        <w:rPr>
          <w:rFonts w:ascii="Wiener Melange" w:hAnsi="Wiener Melange" w:cs="Wiener Melange"/>
        </w:rPr>
      </w:pPr>
    </w:p>
    <w:p w14:paraId="5126A33C" w14:textId="77777777"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5126A33E" w14:textId="77777777" w:rsidTr="00FA381C">
        <w:trPr>
          <w:trHeight w:hRule="exact" w:val="567"/>
        </w:trPr>
        <w:tc>
          <w:tcPr>
            <w:tcW w:w="9640" w:type="dxa"/>
            <w:tcBorders>
              <w:top w:val="single" w:sz="4" w:space="0" w:color="auto"/>
            </w:tcBorders>
            <w:shd w:val="clear" w:color="auto" w:fill="F8EFBD"/>
            <w:vAlign w:val="center"/>
          </w:tcPr>
          <w:p w14:paraId="5126A33D"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5126A341" w14:textId="77777777" w:rsidTr="00FA381C">
        <w:trPr>
          <w:trHeight w:val="850"/>
        </w:trPr>
        <w:tc>
          <w:tcPr>
            <w:tcW w:w="9640" w:type="dxa"/>
            <w:tcBorders>
              <w:bottom w:val="single" w:sz="4" w:space="0" w:color="auto"/>
            </w:tcBorders>
            <w:shd w:val="clear" w:color="auto" w:fill="auto"/>
            <w:vAlign w:val="center"/>
          </w:tcPr>
          <w:p w14:paraId="5126A33F"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5126A340"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5126A343" w14:textId="77777777" w:rsidTr="00FA381C">
        <w:trPr>
          <w:trHeight w:hRule="exact" w:val="567"/>
        </w:trPr>
        <w:tc>
          <w:tcPr>
            <w:tcW w:w="9640" w:type="dxa"/>
            <w:tcBorders>
              <w:top w:val="nil"/>
            </w:tcBorders>
            <w:shd w:val="clear" w:color="auto" w:fill="F8EFBD"/>
            <w:vAlign w:val="center"/>
          </w:tcPr>
          <w:p w14:paraId="5126A342"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5126A387" w14:textId="77777777" w:rsidTr="00FA381C">
        <w:trPr>
          <w:trHeight w:val="1385"/>
        </w:trPr>
        <w:tc>
          <w:tcPr>
            <w:tcW w:w="9640" w:type="dxa"/>
            <w:tcBorders>
              <w:top w:val="single" w:sz="4" w:space="0" w:color="auto"/>
              <w:bottom w:val="single" w:sz="4" w:space="0" w:color="auto"/>
            </w:tcBorders>
            <w:shd w:val="clear" w:color="auto" w:fill="auto"/>
          </w:tcPr>
          <w:p w14:paraId="5126A344"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5126A345"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5126A346"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5126A347"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5126A348"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5126A349"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5126A34A"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A40A13">
              <w:rPr>
                <w:rFonts w:ascii="Wiener Melange" w:hAnsi="Wiener Melange" w:cs="Wiener Melange"/>
                <w:bCs/>
              </w:rPr>
              <w:t>/r</w:t>
            </w:r>
            <w:r w:rsidRPr="004B1FEC">
              <w:rPr>
                <w:rFonts w:ascii="Wiener Melange" w:hAnsi="Wiener Melange" w:cs="Wiener Melange"/>
                <w:bCs/>
              </w:rPr>
              <w:t>, welche das ihr</w:t>
            </w:r>
            <w:r w:rsidR="00A40A13">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5126A34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14:paraId="5126A34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A40A13">
              <w:rPr>
                <w:rFonts w:ascii="Wiener Melange" w:hAnsi="Wiener Melange" w:cs="Wiener Melange"/>
                <w:bCs/>
              </w:rPr>
              <w:t>/seiner</w:t>
            </w:r>
            <w:r w:rsidRPr="004B1FEC">
              <w:rPr>
                <w:rFonts w:ascii="Wiener Melange" w:hAnsi="Wiener Melange" w:cs="Wiener Melange"/>
                <w:bCs/>
              </w:rPr>
              <w:t xml:space="preserve"> Rolle als Teamverantwortliche</w:t>
            </w:r>
            <w:r w:rsidR="00A40A13">
              <w:rPr>
                <w:rFonts w:ascii="Wiener Melange" w:hAnsi="Wiener Melange" w:cs="Wiener Melange"/>
                <w:bCs/>
              </w:rPr>
              <w:t>/r</w:t>
            </w:r>
            <w:r w:rsidRPr="004B1FEC">
              <w:rPr>
                <w:rFonts w:ascii="Wiener Melange" w:hAnsi="Wiener Melange" w:cs="Wiener Melange"/>
                <w:bCs/>
              </w:rPr>
              <w:t xml:space="preserve"> unterstützen. </w:t>
            </w:r>
          </w:p>
          <w:p w14:paraId="5126A34D"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w:t>
            </w:r>
            <w:r w:rsidR="00A40A13">
              <w:rPr>
                <w:rFonts w:ascii="Wiener Melange" w:hAnsi="Wiener Melange" w:cs="Wiener Melange"/>
                <w:bCs/>
              </w:rPr>
              <w:t>/ihm</w:t>
            </w:r>
            <w:r w:rsidRPr="004B1FEC">
              <w:rPr>
                <w:rFonts w:ascii="Wiener Melange" w:hAnsi="Wiener Melange" w:cs="Wiener Melange"/>
                <w:bCs/>
              </w:rPr>
              <w:t xml:space="preserve">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5126A34E" w14:textId="77777777" w:rsidR="004B1FEC" w:rsidRPr="004B1FEC" w:rsidRDefault="004B1FEC" w:rsidP="004B1FEC">
            <w:pPr>
              <w:spacing w:line="240" w:lineRule="auto"/>
              <w:rPr>
                <w:rFonts w:ascii="Wiener Melange" w:hAnsi="Wiener Melange" w:cs="Wiener Melange"/>
                <w:bCs/>
              </w:rPr>
            </w:pPr>
          </w:p>
          <w:p w14:paraId="5126A34F"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5126A350" w14:textId="77777777" w:rsidR="004B1FEC" w:rsidRPr="004B1FEC" w:rsidRDefault="004B1FEC" w:rsidP="004B1FEC">
            <w:pPr>
              <w:spacing w:line="240" w:lineRule="auto"/>
              <w:rPr>
                <w:rFonts w:ascii="Wiener Melange" w:hAnsi="Wiener Melange" w:cs="Wiener Melange"/>
                <w:bCs/>
              </w:rPr>
            </w:pPr>
          </w:p>
          <w:p w14:paraId="5126A351"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5126A352"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5126A353"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5126A354" w14:textId="77777777" w:rsidR="0056011F" w:rsidRPr="004B1FEC" w:rsidRDefault="0056011F" w:rsidP="004B1FEC">
            <w:pPr>
              <w:spacing w:line="240" w:lineRule="auto"/>
              <w:rPr>
                <w:rFonts w:ascii="Wiener Melange" w:hAnsi="Wiener Melange" w:cs="Wiener Melange"/>
                <w:bCs/>
              </w:rPr>
            </w:pPr>
          </w:p>
          <w:p w14:paraId="5126A355"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5126A356"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5126A357"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5126A358"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5126A359"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5126A35A" w14:textId="77777777" w:rsidR="004B1FEC" w:rsidRPr="004B1FEC" w:rsidRDefault="00D13E2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0"/>
                  <w14:checkedState w14:val="2612" w14:font="MS Gothic"/>
                  <w14:uncheckedState w14:val="2610" w14:font="MS Gothic"/>
                </w14:checkbox>
              </w:sdtPr>
              <w:sdtEndPr/>
              <w:sdtContent>
                <w:r w:rsidR="0007461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5126A35B"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5126A35C"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5126A35D" w14:textId="77777777" w:rsidR="004B1FEC" w:rsidRPr="0056011F" w:rsidRDefault="00D13E2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0"/>
                  <w14:checkedState w14:val="2612" w14:font="MS Gothic"/>
                  <w14:uncheckedState w14:val="2610" w14:font="MS Gothic"/>
                </w14:checkbox>
              </w:sdtPr>
              <w:sdtEndPr/>
              <w:sdtContent>
                <w:r w:rsidR="008D1AB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5126A35E" w14:textId="77777777" w:rsidR="002A6577" w:rsidRDefault="00D13E2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5126A35F" w14:textId="77777777" w:rsidR="004B1FEC" w:rsidRPr="004B1FEC" w:rsidRDefault="002A6577" w:rsidP="006622AE">
            <w:pPr>
              <w:pStyle w:val="Listenabsatz"/>
              <w:spacing w:line="240" w:lineRule="auto"/>
              <w:ind w:left="352" w:hanging="352"/>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5126A360"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5126A361" w14:textId="77777777" w:rsidR="004B1FEC" w:rsidRPr="004B1FEC" w:rsidRDefault="00D13E24"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A40A13">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5126A362"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5126A363" w14:textId="77777777" w:rsidR="002A6577" w:rsidRDefault="00D13E2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5126A364"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5126A365"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5126A366" w14:textId="77777777" w:rsidR="004B1FEC" w:rsidRP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5126A367" w14:textId="77777777" w:rsidR="004B1FEC" w:rsidRDefault="00D13E2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5126A368" w14:textId="77777777" w:rsidR="004B1FEC" w:rsidRDefault="004B1FEC" w:rsidP="006622AE">
            <w:pPr>
              <w:spacing w:line="240" w:lineRule="auto"/>
              <w:rPr>
                <w:rFonts w:ascii="Wiener Melange" w:hAnsi="Wiener Melange" w:cs="Wiener Melange"/>
                <w:bCs/>
              </w:rPr>
            </w:pPr>
          </w:p>
          <w:p w14:paraId="5126A369" w14:textId="77777777" w:rsidR="005A4756" w:rsidRPr="008D0FAA" w:rsidRDefault="005A4756" w:rsidP="005A4756">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14:paraId="5126A36A" w14:textId="77777777" w:rsidR="005A4756" w:rsidRDefault="00D13E24" w:rsidP="00F14C16">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5A4756">
                  <w:rPr>
                    <w:rFonts w:ascii="MS Gothic" w:eastAsia="MS Gothic" w:hAnsi="MS Gothic" w:cs="Wiener Melange" w:hint="eastAsia"/>
                    <w:bCs/>
                  </w:rPr>
                  <w:t>☐</w:t>
                </w:r>
              </w:sdtContent>
            </w:sdt>
            <w:r w:rsidR="005A4756">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5A4756">
              <w:rPr>
                <w:rFonts w:ascii="Wiener Melange" w:hAnsi="Wiener Melange" w:cs="Wiener Melange"/>
                <w:bCs/>
              </w:rPr>
              <w:t>-,Jejuno</w:t>
            </w:r>
            <w:proofErr w:type="gramEnd"/>
            <w:r w:rsidR="005A4756">
              <w:rPr>
                <w:rFonts w:ascii="Wiener Melange" w:hAnsi="Wiener Melange" w:cs="Wiener Melange"/>
                <w:bCs/>
              </w:rPr>
              <w:t>-, Colo- und Uro-Stomas</w:t>
            </w:r>
          </w:p>
          <w:p w14:paraId="5126A36B" w14:textId="77777777" w:rsidR="00F14C16" w:rsidRPr="004B1FEC" w:rsidRDefault="00F14C16" w:rsidP="00F14C16">
            <w:pPr>
              <w:pStyle w:val="Listenabsatz"/>
              <w:spacing w:line="240" w:lineRule="auto"/>
              <w:ind w:left="352" w:hanging="352"/>
              <w:rPr>
                <w:rFonts w:ascii="Wiener Melange" w:hAnsi="Wiener Melange" w:cs="Wiener Melange"/>
                <w:bCs/>
              </w:rPr>
            </w:pPr>
          </w:p>
          <w:p w14:paraId="5126A36C"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14:paraId="5126A36D" w14:textId="77777777" w:rsidR="004B1FEC" w:rsidRPr="004B1FEC" w:rsidRDefault="00D13E24"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991C31">
                  <w:rPr>
                    <w:rFonts w:ascii="MS Gothic" w:eastAsia="MS Gothic" w:hAnsi="MS Gothic" w:cs="Wiener Melange" w:hint="eastAsia"/>
                    <w:bCs/>
                  </w:rPr>
                  <w:t>☒</w:t>
                </w:r>
              </w:sdtContent>
            </w:sdt>
            <w:r w:rsidR="0056011F">
              <w:rPr>
                <w:rFonts w:ascii="Wiener Melange" w:hAnsi="Wiener Melange" w:cs="Wiener Melange"/>
                <w:bCs/>
              </w:rPr>
              <w:t xml:space="preserve">  </w:t>
            </w:r>
            <w:r w:rsidR="006622AE">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14:paraId="5126A36E" w14:textId="77777777" w:rsidR="004B1FEC" w:rsidRPr="004B1FEC" w:rsidRDefault="004B1FEC" w:rsidP="00BE7555">
            <w:pPr>
              <w:spacing w:line="240" w:lineRule="auto"/>
              <w:rPr>
                <w:rFonts w:ascii="Wiener Melange" w:hAnsi="Wiener Melange" w:cs="Wiener Melange"/>
                <w:bCs/>
              </w:rPr>
            </w:pPr>
          </w:p>
          <w:p w14:paraId="5126A36F"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5126A370"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5126A371" w14:textId="77777777" w:rsidR="00BE7555" w:rsidRDefault="00D13E2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0"/>
                  <w14:checkedState w14:val="2612" w14:font="MS Gothic"/>
                  <w14:uncheckedState w14:val="2610" w14:font="MS Gothic"/>
                </w14:checkbox>
              </w:sdtPr>
              <w:sdtEndPr/>
              <w:sdtContent>
                <w:r w:rsidR="00195FC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5126A372"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0715AA">
              <w:rPr>
                <w:rFonts w:ascii="Wiener Melange" w:hAnsi="Wiener Melange" w:cs="Wiener Melange"/>
                <w:bCs/>
              </w:rPr>
              <w:t xml:space="preserve"> der Gesundheit</w:t>
            </w:r>
          </w:p>
          <w:p w14:paraId="5126A373"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715AA">
              <w:rPr>
                <w:rFonts w:ascii="Wiener Melange" w:hAnsi="Wiener Melange" w:cs="Wiener Melange"/>
                <w:bCs/>
              </w:rPr>
              <w:t>ahme- und Entlassungsmanagement</w:t>
            </w:r>
          </w:p>
          <w:p w14:paraId="5126A374"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715AA">
              <w:rPr>
                <w:rFonts w:ascii="Wiener Melange" w:hAnsi="Wiener Melange" w:cs="Wiener Melange"/>
                <w:bCs/>
              </w:rPr>
              <w:t>Gesundheitsberatung</w:t>
            </w:r>
          </w:p>
          <w:p w14:paraId="5126A375"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0"/>
                  <w14:checkedState w14:val="2612" w14:font="MS Gothic"/>
                  <w14:uncheckedState w14:val="2610" w14:font="MS Gothic"/>
                </w14:checkbox>
              </w:sdtPr>
              <w:sdtEndPr/>
              <w:sdtContent>
                <w:r w:rsidR="007006C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715AA">
              <w:rPr>
                <w:rFonts w:ascii="Wiener Melange" w:hAnsi="Wiener Melange" w:cs="Wiener Melange"/>
                <w:bCs/>
              </w:rPr>
              <w:t>Interprofessionelle Vernetzung</w:t>
            </w:r>
          </w:p>
          <w:p w14:paraId="5126A376"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715AA">
              <w:rPr>
                <w:rFonts w:ascii="Wiener Melange" w:hAnsi="Wiener Melange" w:cs="Wiener Melange"/>
                <w:bCs/>
              </w:rPr>
              <w:t>stransfer und Wissensmanagement</w:t>
            </w:r>
          </w:p>
          <w:p w14:paraId="5126A377" w14:textId="77777777" w:rsidR="00BE7555" w:rsidRDefault="00D13E2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5126A378"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715AA">
              <w:rPr>
                <w:rFonts w:ascii="Wiener Melange" w:hAnsi="Wiener Melange" w:cs="Wiener Melange"/>
                <w:bCs/>
              </w:rPr>
              <w:t>Behandlungskontinuität</w:t>
            </w:r>
          </w:p>
          <w:p w14:paraId="5126A379" w14:textId="77777777" w:rsidR="00BE7555" w:rsidRDefault="00D13E2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A40A13">
              <w:rPr>
                <w:rFonts w:ascii="Wiener Melange" w:hAnsi="Wiener Melange" w:cs="Wiener Melange"/>
                <w:bCs/>
              </w:rPr>
              <w:t>*inn</w:t>
            </w:r>
            <w:r w:rsidR="004B1FEC" w:rsidRPr="004B1FEC">
              <w:rPr>
                <w:rFonts w:ascii="Wiener Melange" w:hAnsi="Wiener Melange" w:cs="Wiener Melange"/>
                <w:bCs/>
              </w:rPr>
              <w:t>en mittels standardisierter Triage- und</w:t>
            </w:r>
          </w:p>
          <w:p w14:paraId="5126A37A"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715AA">
              <w:rPr>
                <w:rFonts w:ascii="Wiener Melange" w:hAnsi="Wiener Melange" w:cs="Wiener Melange"/>
                <w:bCs/>
              </w:rPr>
              <w:t>Einschätzungssysteme</w:t>
            </w:r>
          </w:p>
          <w:p w14:paraId="5126A37B"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A40A13">
              <w:rPr>
                <w:rFonts w:ascii="Wiener Melange" w:hAnsi="Wiener Melange" w:cs="Wiener Melange"/>
                <w:bCs/>
              </w:rPr>
              <w:t>E</w:t>
            </w:r>
            <w:r w:rsidR="000715AA">
              <w:rPr>
                <w:rFonts w:ascii="Wiener Melange" w:hAnsi="Wiener Melange" w:cs="Wiener Melange"/>
                <w:bCs/>
              </w:rPr>
              <w:t>thische Entscheidungsfindung</w:t>
            </w:r>
          </w:p>
          <w:p w14:paraId="5126A37C"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För</w:t>
            </w:r>
            <w:r w:rsidR="000715AA">
              <w:rPr>
                <w:rFonts w:ascii="Wiener Melange" w:hAnsi="Wiener Melange" w:cs="Wiener Melange"/>
                <w:bCs/>
              </w:rPr>
              <w:t>derung der Gesundheitskompetenz</w:t>
            </w:r>
          </w:p>
          <w:p w14:paraId="5126A37D" w14:textId="77777777" w:rsidR="004B1FEC" w:rsidRP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14:paraId="5126A37E" w14:textId="77777777" w:rsidR="004B1FEC" w:rsidRDefault="00D13E2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5126A37F" w14:textId="77777777" w:rsidR="004C088F" w:rsidRPr="0042464E" w:rsidRDefault="004C088F" w:rsidP="0056011F">
            <w:pPr>
              <w:pStyle w:val="Listenabsatz"/>
              <w:spacing w:line="240" w:lineRule="auto"/>
              <w:ind w:left="368" w:hanging="368"/>
              <w:rPr>
                <w:rFonts w:ascii="Wiener Melange" w:hAnsi="Wiener Melange" w:cs="Wiener Melange"/>
                <w:b/>
                <w:bCs/>
              </w:rPr>
            </w:pPr>
          </w:p>
          <w:p w14:paraId="5126A380" w14:textId="77777777" w:rsidR="00C11527" w:rsidRDefault="00874AB6" w:rsidP="00C11527">
            <w:pPr>
              <w:spacing w:line="240" w:lineRule="auto"/>
              <w:rPr>
                <w:rFonts w:ascii="Wiener Melange" w:hAnsi="Wiener Melange" w:cs="Wiener Melange"/>
                <w:bCs/>
              </w:rPr>
            </w:pPr>
            <w:r w:rsidRPr="0042464E">
              <w:rPr>
                <w:rFonts w:ascii="Wiener Melange" w:hAnsi="Wiener Melange" w:cs="Wiener Melange"/>
                <w:b/>
                <w:bCs/>
                <w:u w:val="single"/>
              </w:rPr>
              <w:t>A</w:t>
            </w:r>
            <w:r w:rsidR="009269EC" w:rsidRPr="0042464E">
              <w:rPr>
                <w:rFonts w:ascii="Wiener Melange" w:hAnsi="Wiener Melange" w:cs="Wiener Melange"/>
                <w:b/>
                <w:bCs/>
                <w:u w:val="single"/>
              </w:rPr>
              <w:t>nsprechpartner</w:t>
            </w:r>
            <w:r w:rsidR="0042464E" w:rsidRPr="0042464E">
              <w:rPr>
                <w:rFonts w:ascii="Wiener Melange" w:hAnsi="Wiener Melange" w:cs="Wiener Melange"/>
                <w:b/>
                <w:bCs/>
                <w:u w:val="single"/>
              </w:rPr>
              <w:t xml:space="preserve">*in </w:t>
            </w:r>
            <w:r w:rsidR="001965F1">
              <w:rPr>
                <w:rFonts w:ascii="Wiener Melange" w:hAnsi="Wiener Melange" w:cs="Wiener Melange"/>
                <w:b/>
                <w:bCs/>
                <w:u w:val="single"/>
              </w:rPr>
              <w:t xml:space="preserve">an der Station </w:t>
            </w:r>
            <w:proofErr w:type="gramStart"/>
            <w:r w:rsidR="0042464E" w:rsidRPr="0042464E">
              <w:rPr>
                <w:rFonts w:ascii="Wiener Melange" w:hAnsi="Wiener Melange" w:cs="Wiener Melange"/>
                <w:b/>
                <w:bCs/>
                <w:u w:val="single"/>
              </w:rPr>
              <w:t>für</w:t>
            </w:r>
            <w:r w:rsidR="009269EC" w:rsidRPr="00C11527">
              <w:rPr>
                <w:rFonts w:ascii="Wiener Melange" w:hAnsi="Wiener Melange" w:cs="Wiener Melange"/>
                <w:bCs/>
                <w:u w:val="single"/>
              </w:rPr>
              <w:t xml:space="preserve"> </w:t>
            </w:r>
            <w:r w:rsidR="00A6571F">
              <w:rPr>
                <w:rFonts w:ascii="Wiener Melange" w:hAnsi="Wiener Melange" w:cs="Wiener Melange"/>
                <w:bCs/>
              </w:rPr>
              <w:t>:</w:t>
            </w:r>
            <w:proofErr w:type="gramEnd"/>
            <w:r w:rsidR="00A6571F">
              <w:rPr>
                <w:rFonts w:ascii="Wiener Melange" w:hAnsi="Wiener Melange" w:cs="Wiener Melange"/>
                <w:bCs/>
              </w:rPr>
              <w:t xml:space="preserve"> </w:t>
            </w:r>
            <w:r w:rsidR="00A6571F" w:rsidRPr="00A6571F">
              <w:rPr>
                <w:rFonts w:ascii="Wiener Melange" w:hAnsi="Wiener Melange" w:cs="Wiener Melange"/>
                <w:bCs/>
              </w:rPr>
              <w:t xml:space="preserve">z.B. </w:t>
            </w:r>
            <w:r w:rsidR="00664B64">
              <w:rPr>
                <w:rFonts w:ascii="Wiener Melange" w:hAnsi="Wiener Melange" w:cs="Wiener Melange"/>
                <w:bCs/>
              </w:rPr>
              <w:t>Hygiene</w:t>
            </w:r>
            <w:r w:rsidR="00A6571F" w:rsidRPr="00A6571F">
              <w:rPr>
                <w:rFonts w:ascii="Wiener Melange" w:hAnsi="Wiener Melange" w:cs="Wiener Melange"/>
                <w:bCs/>
              </w:rPr>
              <w:t>, kogniti</w:t>
            </w:r>
            <w:r w:rsidR="003A79DA">
              <w:rPr>
                <w:rFonts w:ascii="Wiener Melange" w:hAnsi="Wiener Melange" w:cs="Wiener Melange"/>
                <w:bCs/>
              </w:rPr>
              <w:t>ve Beeinträchtigung, Schmerz,…</w:t>
            </w:r>
          </w:p>
          <w:p w14:paraId="5126A381" w14:textId="77777777" w:rsidR="0056011F" w:rsidRPr="0056011F" w:rsidRDefault="00B244C4" w:rsidP="00C11527">
            <w:pPr>
              <w:spacing w:line="240" w:lineRule="auto"/>
              <w:rPr>
                <w:rFonts w:ascii="Wiener Melange" w:hAnsi="Wiener Melange" w:cs="Wiener Melange"/>
                <w:bCs/>
              </w:rPr>
            </w:pPr>
            <w:r w:rsidRPr="00C11527">
              <w:rPr>
                <w:rFonts w:ascii="Wiener Melange" w:hAnsi="Wiener Melange" w:cs="Wiener Melange"/>
                <w:bCs/>
              </w:rPr>
              <w:t xml:space="preserve"> </w:t>
            </w:r>
            <w:sdt>
              <w:sdtPr>
                <w:rPr>
                  <w:rFonts w:ascii="Wiener Melange" w:hAnsi="Wiener Melange" w:cs="Wiener Melange"/>
                  <w:bCs/>
                </w:rPr>
                <w:id w:val="1799944123"/>
                <w:placeholder>
                  <w:docPart w:val="D6248D13C2F14273BC0E83CC056237D1"/>
                </w:placeholder>
                <w:showingPlcHdr/>
              </w:sdtPr>
              <w:sdtEndPr/>
              <w:sdtContent>
                <w:r w:rsidR="0056011F" w:rsidRPr="0056011F">
                  <w:rPr>
                    <w:rFonts w:ascii="Wiener Melange" w:hAnsi="Wiener Melange" w:cs="Wiener Melange"/>
                    <w:color w:val="808080"/>
                  </w:rPr>
                  <w:t>Klicken Sie hier, um Text einzugeben.</w:t>
                </w:r>
              </w:sdtContent>
            </w:sdt>
          </w:p>
          <w:p w14:paraId="5126A382" w14:textId="77777777" w:rsidR="004C088F" w:rsidRDefault="004C088F" w:rsidP="00D5187F">
            <w:pPr>
              <w:spacing w:line="240" w:lineRule="auto"/>
              <w:rPr>
                <w:rFonts w:ascii="Wiener Melange" w:hAnsi="Wiener Melange" w:cs="Wiener Melange"/>
                <w:bCs/>
              </w:rPr>
            </w:pPr>
          </w:p>
          <w:p w14:paraId="5126A383" w14:textId="77777777" w:rsidR="00F14C16" w:rsidRDefault="00F14C16" w:rsidP="0056011F">
            <w:pPr>
              <w:autoSpaceDE w:val="0"/>
              <w:autoSpaceDN w:val="0"/>
              <w:adjustRightInd w:val="0"/>
              <w:spacing w:before="60" w:after="60" w:line="276" w:lineRule="auto"/>
              <w:rPr>
                <w:rFonts w:ascii="Wiener Melange" w:hAnsi="Wiener Melange" w:cs="Wiener Melange"/>
                <w:bCs/>
              </w:rPr>
            </w:pPr>
          </w:p>
          <w:p w14:paraId="5126A384" w14:textId="77777777" w:rsidR="00F14C16" w:rsidRDefault="00F14C16" w:rsidP="0056011F">
            <w:pPr>
              <w:autoSpaceDE w:val="0"/>
              <w:autoSpaceDN w:val="0"/>
              <w:adjustRightInd w:val="0"/>
              <w:spacing w:before="60" w:after="60" w:line="276" w:lineRule="auto"/>
              <w:rPr>
                <w:rFonts w:ascii="Wiener Melange" w:hAnsi="Wiener Melange" w:cs="Wiener Melange"/>
                <w:bCs/>
              </w:rPr>
            </w:pPr>
          </w:p>
          <w:p w14:paraId="5126A385" w14:textId="77777777"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14:paraId="5126A386" w14:textId="77777777" w:rsidR="00BE7555" w:rsidRPr="00A22870" w:rsidRDefault="00D13E24"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Die 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5126A388" w14:textId="77777777" w:rsidR="00C13A3B" w:rsidRDefault="00C13A3B" w:rsidP="00F62B77">
      <w:pPr>
        <w:spacing w:before="240"/>
        <w:rPr>
          <w:rFonts w:ascii="Wiener Melange" w:hAnsi="Wiener Melange" w:cs="Wiener Melange"/>
          <w:szCs w:val="20"/>
        </w:rPr>
      </w:pPr>
    </w:p>
    <w:p w14:paraId="5126A389"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5126A38A" w14:textId="77777777" w:rsidR="00F62B77" w:rsidRPr="00881993" w:rsidRDefault="00F62B77" w:rsidP="00F62B77">
      <w:pPr>
        <w:rPr>
          <w:rFonts w:ascii="Wiener Melange" w:hAnsi="Wiener Melange" w:cs="Wiener Melange"/>
          <w:szCs w:val="20"/>
        </w:rPr>
      </w:pPr>
    </w:p>
    <w:p w14:paraId="5126A38B"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126A38C"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5126A38D" w14:textId="77777777" w:rsidR="00F62B77" w:rsidRDefault="00F62B77" w:rsidP="00F62B77">
      <w:pPr>
        <w:rPr>
          <w:rFonts w:ascii="Wiener Melange" w:hAnsi="Wiener Melange" w:cs="Wiener Melange"/>
          <w:szCs w:val="20"/>
        </w:rPr>
      </w:pPr>
    </w:p>
    <w:p w14:paraId="5126A38E"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5126A38F" w14:textId="77777777" w:rsidR="00F62B77" w:rsidRPr="00881993" w:rsidRDefault="00F62B77" w:rsidP="00F62B77">
      <w:pPr>
        <w:rPr>
          <w:rFonts w:ascii="Wiener Melange" w:hAnsi="Wiener Melange" w:cs="Wiener Melange"/>
          <w:szCs w:val="20"/>
        </w:rPr>
      </w:pPr>
    </w:p>
    <w:p w14:paraId="5126A390"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126A391"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5126A392" w14:textId="77777777" w:rsidR="00F62B77" w:rsidRPr="00881993" w:rsidRDefault="00F62B77" w:rsidP="00F62B77">
      <w:pPr>
        <w:rPr>
          <w:rFonts w:ascii="Wiener Melange" w:hAnsi="Wiener Melange" w:cs="Wiener Melange"/>
          <w:szCs w:val="20"/>
        </w:rPr>
      </w:pPr>
    </w:p>
    <w:p w14:paraId="5126A393" w14:textId="77777777" w:rsidR="00F62B77" w:rsidRPr="00881993" w:rsidRDefault="00F62B77" w:rsidP="00F62B77">
      <w:pPr>
        <w:rPr>
          <w:rFonts w:ascii="Wiener Melange" w:hAnsi="Wiener Melange" w:cs="Wiener Melange"/>
          <w:szCs w:val="20"/>
        </w:rPr>
      </w:pPr>
    </w:p>
    <w:p w14:paraId="5126A394"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6A397" w14:textId="77777777" w:rsidR="00323DB8" w:rsidRDefault="00323DB8" w:rsidP="00D467CB">
      <w:pPr>
        <w:spacing w:line="240" w:lineRule="auto"/>
      </w:pPr>
      <w:r>
        <w:separator/>
      </w:r>
    </w:p>
  </w:endnote>
  <w:endnote w:type="continuationSeparator" w:id="0">
    <w:p w14:paraId="5126A398" w14:textId="77777777" w:rsidR="00323DB8" w:rsidRDefault="00323D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A39B" w14:textId="77777777" w:rsidR="00D467CB" w:rsidRDefault="003251C4" w:rsidP="00090995">
    <w:pPr>
      <w:pStyle w:val="Fuzeile"/>
      <w:tabs>
        <w:tab w:val="clear" w:pos="9072"/>
      </w:tabs>
    </w:pPr>
    <w:r>
      <w:rPr>
        <w:noProof/>
        <w:lang w:val="de-DE" w:eastAsia="de-DE"/>
      </w:rPr>
      <w:drawing>
        <wp:anchor distT="0" distB="0" distL="114300" distR="114300" simplePos="0" relativeHeight="251664384" behindDoc="1" locked="0" layoutInCell="1" allowOverlap="1" wp14:anchorId="5126A39D" wp14:editId="5126A39E">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60288" behindDoc="0" locked="0" layoutInCell="1" allowOverlap="1" wp14:anchorId="5126A39F" wp14:editId="5126A3A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126A3A1"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5A4756">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126A3A2" w14:textId="5B1A9E34"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13E24">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13E24">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p>
                              </w:sdtContent>
                            </w:sdt>
                          </w:sdtContent>
                        </w:sdt>
                        <w:p w14:paraId="5126A3A3"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A39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126A3A1"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5A4756">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126A3A2" w14:textId="5B1A9E34"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13E24">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13E24">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p>
                        </w:sdtContent>
                      </w:sdt>
                    </w:sdtContent>
                  </w:sdt>
                  <w:p w14:paraId="5126A3A3"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A395" w14:textId="77777777" w:rsidR="00323DB8" w:rsidRDefault="00323DB8" w:rsidP="00D467CB">
      <w:pPr>
        <w:spacing w:line="240" w:lineRule="auto"/>
      </w:pPr>
      <w:r>
        <w:separator/>
      </w:r>
    </w:p>
  </w:footnote>
  <w:footnote w:type="continuationSeparator" w:id="0">
    <w:p w14:paraId="5126A396" w14:textId="77777777" w:rsidR="00323DB8" w:rsidRDefault="00323DB8"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A347F0B"/>
    <w:multiLevelType w:val="hybridMultilevel"/>
    <w:tmpl w:val="38C2D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md2u85Xa0qqPr1iARxxMDXtTCbTDfA2QzQoBbM+Q0nRXdLz7S8bq4JTbYh477riEjhyxUNt1+P+DhHoV8TD+Ig==" w:salt="oPx2TXQnmNPp7LwYOcU3p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064C8"/>
    <w:rsid w:val="00055339"/>
    <w:rsid w:val="000556D0"/>
    <w:rsid w:val="00063C37"/>
    <w:rsid w:val="00065ACD"/>
    <w:rsid w:val="000678BC"/>
    <w:rsid w:val="000715AA"/>
    <w:rsid w:val="0007461C"/>
    <w:rsid w:val="00090995"/>
    <w:rsid w:val="000A08DB"/>
    <w:rsid w:val="000C3C1D"/>
    <w:rsid w:val="000E2CB3"/>
    <w:rsid w:val="000E3093"/>
    <w:rsid w:val="00140602"/>
    <w:rsid w:val="00147727"/>
    <w:rsid w:val="00160FD2"/>
    <w:rsid w:val="00183F1B"/>
    <w:rsid w:val="0018641E"/>
    <w:rsid w:val="00195FCC"/>
    <w:rsid w:val="001965F1"/>
    <w:rsid w:val="001F3823"/>
    <w:rsid w:val="002127D5"/>
    <w:rsid w:val="00213AE1"/>
    <w:rsid w:val="00214083"/>
    <w:rsid w:val="00217075"/>
    <w:rsid w:val="00223167"/>
    <w:rsid w:val="00225293"/>
    <w:rsid w:val="00237333"/>
    <w:rsid w:val="002413EA"/>
    <w:rsid w:val="00246001"/>
    <w:rsid w:val="00260024"/>
    <w:rsid w:val="00264634"/>
    <w:rsid w:val="00270572"/>
    <w:rsid w:val="00271BE1"/>
    <w:rsid w:val="002743F4"/>
    <w:rsid w:val="00283FC0"/>
    <w:rsid w:val="00297F3F"/>
    <w:rsid w:val="002A2E7A"/>
    <w:rsid w:val="002A6577"/>
    <w:rsid w:val="002D412E"/>
    <w:rsid w:val="002F7D2E"/>
    <w:rsid w:val="00320327"/>
    <w:rsid w:val="00323DB8"/>
    <w:rsid w:val="003251C4"/>
    <w:rsid w:val="00340EB8"/>
    <w:rsid w:val="00350E30"/>
    <w:rsid w:val="003575D8"/>
    <w:rsid w:val="00363089"/>
    <w:rsid w:val="00372C20"/>
    <w:rsid w:val="00375DCE"/>
    <w:rsid w:val="003832B4"/>
    <w:rsid w:val="003938C9"/>
    <w:rsid w:val="003A6E22"/>
    <w:rsid w:val="003A79DA"/>
    <w:rsid w:val="003B1FF7"/>
    <w:rsid w:val="00405A4C"/>
    <w:rsid w:val="00406881"/>
    <w:rsid w:val="0041466A"/>
    <w:rsid w:val="0042464E"/>
    <w:rsid w:val="004401DD"/>
    <w:rsid w:val="004408C0"/>
    <w:rsid w:val="00463EE2"/>
    <w:rsid w:val="00484358"/>
    <w:rsid w:val="00495F34"/>
    <w:rsid w:val="00496BF1"/>
    <w:rsid w:val="004B1FEC"/>
    <w:rsid w:val="004B279A"/>
    <w:rsid w:val="004B2886"/>
    <w:rsid w:val="004C088F"/>
    <w:rsid w:val="004D40D6"/>
    <w:rsid w:val="004F1382"/>
    <w:rsid w:val="004F4E2C"/>
    <w:rsid w:val="0050796C"/>
    <w:rsid w:val="005103BA"/>
    <w:rsid w:val="005362BF"/>
    <w:rsid w:val="0056011F"/>
    <w:rsid w:val="00560CE0"/>
    <w:rsid w:val="00582323"/>
    <w:rsid w:val="005829AC"/>
    <w:rsid w:val="00582F5E"/>
    <w:rsid w:val="005A4756"/>
    <w:rsid w:val="005B00A5"/>
    <w:rsid w:val="005B3279"/>
    <w:rsid w:val="005B566D"/>
    <w:rsid w:val="005F7EC2"/>
    <w:rsid w:val="0062325D"/>
    <w:rsid w:val="00632464"/>
    <w:rsid w:val="00641E6D"/>
    <w:rsid w:val="00652F86"/>
    <w:rsid w:val="00655927"/>
    <w:rsid w:val="006622AE"/>
    <w:rsid w:val="00664B64"/>
    <w:rsid w:val="00674576"/>
    <w:rsid w:val="00696B6F"/>
    <w:rsid w:val="006B4310"/>
    <w:rsid w:val="006B4518"/>
    <w:rsid w:val="006C65F4"/>
    <w:rsid w:val="006E4B07"/>
    <w:rsid w:val="007006CA"/>
    <w:rsid w:val="00715565"/>
    <w:rsid w:val="00763DCC"/>
    <w:rsid w:val="00765396"/>
    <w:rsid w:val="00766AFD"/>
    <w:rsid w:val="0078701A"/>
    <w:rsid w:val="007D0ECD"/>
    <w:rsid w:val="00810131"/>
    <w:rsid w:val="00820080"/>
    <w:rsid w:val="00840AA3"/>
    <w:rsid w:val="008743D9"/>
    <w:rsid w:val="00874AB6"/>
    <w:rsid w:val="008753C2"/>
    <w:rsid w:val="00876459"/>
    <w:rsid w:val="00885A26"/>
    <w:rsid w:val="008934F8"/>
    <w:rsid w:val="00894AAE"/>
    <w:rsid w:val="008A0267"/>
    <w:rsid w:val="008B00CE"/>
    <w:rsid w:val="008B0B47"/>
    <w:rsid w:val="008B7EF7"/>
    <w:rsid w:val="008D187B"/>
    <w:rsid w:val="008D1AB5"/>
    <w:rsid w:val="008E2A21"/>
    <w:rsid w:val="008F2F1F"/>
    <w:rsid w:val="009269EC"/>
    <w:rsid w:val="00940390"/>
    <w:rsid w:val="0094251E"/>
    <w:rsid w:val="00963734"/>
    <w:rsid w:val="00970B14"/>
    <w:rsid w:val="009876A0"/>
    <w:rsid w:val="00991C31"/>
    <w:rsid w:val="009B0CAE"/>
    <w:rsid w:val="009C0C6D"/>
    <w:rsid w:val="00A07725"/>
    <w:rsid w:val="00A22870"/>
    <w:rsid w:val="00A40A13"/>
    <w:rsid w:val="00A412C6"/>
    <w:rsid w:val="00A60DE9"/>
    <w:rsid w:val="00A61362"/>
    <w:rsid w:val="00A6571F"/>
    <w:rsid w:val="00A65CC4"/>
    <w:rsid w:val="00A66EA4"/>
    <w:rsid w:val="00AB6FE3"/>
    <w:rsid w:val="00AD33D7"/>
    <w:rsid w:val="00AD3649"/>
    <w:rsid w:val="00AE5012"/>
    <w:rsid w:val="00B02DC4"/>
    <w:rsid w:val="00B244C4"/>
    <w:rsid w:val="00B35FF6"/>
    <w:rsid w:val="00B64165"/>
    <w:rsid w:val="00B96FE5"/>
    <w:rsid w:val="00BC70C6"/>
    <w:rsid w:val="00BC71DA"/>
    <w:rsid w:val="00BD77EE"/>
    <w:rsid w:val="00BE7555"/>
    <w:rsid w:val="00C11527"/>
    <w:rsid w:val="00C13A3B"/>
    <w:rsid w:val="00C1525A"/>
    <w:rsid w:val="00C174A8"/>
    <w:rsid w:val="00C24E47"/>
    <w:rsid w:val="00C5194E"/>
    <w:rsid w:val="00C522AF"/>
    <w:rsid w:val="00C60FEF"/>
    <w:rsid w:val="00C674F8"/>
    <w:rsid w:val="00CA4282"/>
    <w:rsid w:val="00CB00DC"/>
    <w:rsid w:val="00CD025B"/>
    <w:rsid w:val="00CD3E5A"/>
    <w:rsid w:val="00CE275E"/>
    <w:rsid w:val="00CE540B"/>
    <w:rsid w:val="00CF1307"/>
    <w:rsid w:val="00D068E3"/>
    <w:rsid w:val="00D06E29"/>
    <w:rsid w:val="00D13E24"/>
    <w:rsid w:val="00D179D9"/>
    <w:rsid w:val="00D230AC"/>
    <w:rsid w:val="00D467CB"/>
    <w:rsid w:val="00D479FD"/>
    <w:rsid w:val="00D5187F"/>
    <w:rsid w:val="00D534E2"/>
    <w:rsid w:val="00D64D16"/>
    <w:rsid w:val="00D82475"/>
    <w:rsid w:val="00D84EE8"/>
    <w:rsid w:val="00D93592"/>
    <w:rsid w:val="00DA61A7"/>
    <w:rsid w:val="00DB2091"/>
    <w:rsid w:val="00DB298C"/>
    <w:rsid w:val="00DC55D9"/>
    <w:rsid w:val="00DC5CFF"/>
    <w:rsid w:val="00DD549F"/>
    <w:rsid w:val="00DD75E5"/>
    <w:rsid w:val="00DD7C5D"/>
    <w:rsid w:val="00E13BEC"/>
    <w:rsid w:val="00E226C0"/>
    <w:rsid w:val="00E36E3F"/>
    <w:rsid w:val="00E47EA6"/>
    <w:rsid w:val="00E6143D"/>
    <w:rsid w:val="00E656AD"/>
    <w:rsid w:val="00E75983"/>
    <w:rsid w:val="00E83683"/>
    <w:rsid w:val="00E97A98"/>
    <w:rsid w:val="00EC4E4C"/>
    <w:rsid w:val="00ED62A7"/>
    <w:rsid w:val="00EF2876"/>
    <w:rsid w:val="00EF76C4"/>
    <w:rsid w:val="00F013D9"/>
    <w:rsid w:val="00F030D1"/>
    <w:rsid w:val="00F040A9"/>
    <w:rsid w:val="00F142AF"/>
    <w:rsid w:val="00F14C16"/>
    <w:rsid w:val="00F14CD6"/>
    <w:rsid w:val="00F154E8"/>
    <w:rsid w:val="00F62B77"/>
    <w:rsid w:val="00F7256C"/>
    <w:rsid w:val="00F86556"/>
    <w:rsid w:val="00FA2C87"/>
    <w:rsid w:val="00FD31AE"/>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6A2DC"/>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B244C4"/>
    <w:pPr>
      <w:spacing w:after="0" w:line="240" w:lineRule="auto"/>
    </w:pPr>
    <w:rPr>
      <w:rFonts w:ascii="Lucida Sans" w:hAnsi="Lucida Sans"/>
      <w:sz w:val="20"/>
    </w:rPr>
  </w:style>
  <w:style w:type="paragraph" w:customStyle="1" w:styleId="51Abs">
    <w:name w:val="51_Abs"/>
    <w:basedOn w:val="Standard"/>
    <w:qFormat/>
    <w:rsid w:val="00AD33D7"/>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AD33D7"/>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 w:type="paragraph" w:customStyle="1" w:styleId="45UeberschrPara">
    <w:name w:val="45_UeberschrPara"/>
    <w:basedOn w:val="Standard"/>
    <w:next w:val="51Abs"/>
    <w:qFormat/>
    <w:rsid w:val="00AD33D7"/>
    <w:pPr>
      <w:keepNext/>
      <w:spacing w:before="80" w:line="220" w:lineRule="exact"/>
      <w:jc w:val="center"/>
    </w:pPr>
    <w:rPr>
      <w:rFonts w:ascii="Times New Roman" w:eastAsiaTheme="minorEastAsia" w:hAnsi="Times New Roman" w:cs="Times New Roman"/>
      <w:b/>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595">
      <w:bodyDiv w:val="1"/>
      <w:marLeft w:val="0"/>
      <w:marRight w:val="0"/>
      <w:marTop w:val="0"/>
      <w:marBottom w:val="0"/>
      <w:divBdr>
        <w:top w:val="none" w:sz="0" w:space="0" w:color="auto"/>
        <w:left w:val="none" w:sz="0" w:space="0" w:color="auto"/>
        <w:bottom w:val="none" w:sz="0" w:space="0" w:color="auto"/>
        <w:right w:val="none" w:sz="0" w:space="0" w:color="auto"/>
      </w:divBdr>
      <w:divsChild>
        <w:div w:id="558827884">
          <w:marLeft w:val="0"/>
          <w:marRight w:val="0"/>
          <w:marTop w:val="0"/>
          <w:marBottom w:val="0"/>
          <w:divBdr>
            <w:top w:val="none" w:sz="0" w:space="0" w:color="auto"/>
            <w:left w:val="none" w:sz="0" w:space="0" w:color="auto"/>
            <w:bottom w:val="none" w:sz="0" w:space="0" w:color="auto"/>
            <w:right w:val="none" w:sz="0" w:space="0" w:color="auto"/>
          </w:divBdr>
          <w:divsChild>
            <w:div w:id="616179742">
              <w:marLeft w:val="0"/>
              <w:marRight w:val="0"/>
              <w:marTop w:val="80"/>
              <w:marBottom w:val="40"/>
              <w:divBdr>
                <w:top w:val="none" w:sz="0" w:space="0" w:color="auto"/>
                <w:left w:val="none" w:sz="0" w:space="0" w:color="auto"/>
                <w:bottom w:val="none" w:sz="0" w:space="0" w:color="auto"/>
                <w:right w:val="none" w:sz="0" w:space="0" w:color="auto"/>
              </w:divBdr>
            </w:div>
          </w:divsChild>
        </w:div>
        <w:div w:id="849635646">
          <w:marLeft w:val="0"/>
          <w:marRight w:val="0"/>
          <w:marTop w:val="0"/>
          <w:marBottom w:val="0"/>
          <w:divBdr>
            <w:top w:val="none" w:sz="0" w:space="0" w:color="auto"/>
            <w:left w:val="none" w:sz="0" w:space="0" w:color="auto"/>
            <w:bottom w:val="none" w:sz="0" w:space="0" w:color="auto"/>
            <w:right w:val="none" w:sz="0" w:space="0" w:color="auto"/>
          </w:divBdr>
          <w:divsChild>
            <w:div w:id="1905870008">
              <w:marLeft w:val="0"/>
              <w:marRight w:val="0"/>
              <w:marTop w:val="80"/>
              <w:marBottom w:val="40"/>
              <w:divBdr>
                <w:top w:val="none" w:sz="0" w:space="0" w:color="auto"/>
                <w:left w:val="none" w:sz="0" w:space="0" w:color="auto"/>
                <w:bottom w:val="none" w:sz="0" w:space="0" w:color="auto"/>
                <w:right w:val="none" w:sz="0" w:space="0" w:color="auto"/>
              </w:divBdr>
            </w:div>
            <w:div w:id="545338865">
              <w:marLeft w:val="-1200"/>
              <w:marRight w:val="0"/>
              <w:marTop w:val="0"/>
              <w:marBottom w:val="0"/>
              <w:divBdr>
                <w:top w:val="none" w:sz="0" w:space="0" w:color="auto"/>
                <w:left w:val="none" w:sz="0" w:space="0" w:color="auto"/>
                <w:bottom w:val="none" w:sz="0" w:space="0" w:color="auto"/>
                <w:right w:val="none" w:sz="0" w:space="0" w:color="auto"/>
              </w:divBdr>
              <w:divsChild>
                <w:div w:id="1358432517">
                  <w:marLeft w:val="0"/>
                  <w:marRight w:val="0"/>
                  <w:marTop w:val="30"/>
                  <w:marBottom w:val="20"/>
                  <w:divBdr>
                    <w:top w:val="none" w:sz="0" w:space="0" w:color="auto"/>
                    <w:left w:val="none" w:sz="0" w:space="0" w:color="auto"/>
                    <w:bottom w:val="none" w:sz="0" w:space="0" w:color="auto"/>
                    <w:right w:val="none" w:sz="0" w:space="0" w:color="auto"/>
                  </w:divBdr>
                </w:div>
              </w:divsChild>
            </w:div>
            <w:div w:id="1504317934">
              <w:marLeft w:val="0"/>
              <w:marRight w:val="0"/>
              <w:marTop w:val="0"/>
              <w:marBottom w:val="0"/>
              <w:divBdr>
                <w:top w:val="none" w:sz="0" w:space="0" w:color="auto"/>
                <w:left w:val="none" w:sz="0" w:space="0" w:color="auto"/>
                <w:bottom w:val="none" w:sz="0" w:space="0" w:color="auto"/>
                <w:right w:val="none" w:sz="0" w:space="0" w:color="auto"/>
              </w:divBdr>
              <w:divsChild>
                <w:div w:id="95179854">
                  <w:marLeft w:val="0"/>
                  <w:marRight w:val="0"/>
                  <w:marTop w:val="30"/>
                  <w:marBottom w:val="20"/>
                  <w:divBdr>
                    <w:top w:val="none" w:sz="0" w:space="0" w:color="auto"/>
                    <w:left w:val="none" w:sz="0" w:space="0" w:color="auto"/>
                    <w:bottom w:val="none" w:sz="0" w:space="0" w:color="auto"/>
                    <w:right w:val="none" w:sz="0" w:space="0" w:color="auto"/>
                  </w:divBdr>
                </w:div>
              </w:divsChild>
            </w:div>
            <w:div w:id="230626205">
              <w:marLeft w:val="-1200"/>
              <w:marRight w:val="0"/>
              <w:marTop w:val="0"/>
              <w:marBottom w:val="0"/>
              <w:divBdr>
                <w:top w:val="none" w:sz="0" w:space="0" w:color="auto"/>
                <w:left w:val="none" w:sz="0" w:space="0" w:color="auto"/>
                <w:bottom w:val="none" w:sz="0" w:space="0" w:color="auto"/>
                <w:right w:val="none" w:sz="0" w:space="0" w:color="auto"/>
              </w:divBdr>
              <w:divsChild>
                <w:div w:id="1898012949">
                  <w:marLeft w:val="0"/>
                  <w:marRight w:val="0"/>
                  <w:marTop w:val="30"/>
                  <w:marBottom w:val="20"/>
                  <w:divBdr>
                    <w:top w:val="none" w:sz="0" w:space="0" w:color="auto"/>
                    <w:left w:val="none" w:sz="0" w:space="0" w:color="auto"/>
                    <w:bottom w:val="none" w:sz="0" w:space="0" w:color="auto"/>
                    <w:right w:val="none" w:sz="0" w:space="0" w:color="auto"/>
                  </w:divBdr>
                </w:div>
              </w:divsChild>
            </w:div>
            <w:div w:id="2132505273">
              <w:marLeft w:val="0"/>
              <w:marRight w:val="0"/>
              <w:marTop w:val="0"/>
              <w:marBottom w:val="0"/>
              <w:divBdr>
                <w:top w:val="none" w:sz="0" w:space="0" w:color="auto"/>
                <w:left w:val="none" w:sz="0" w:space="0" w:color="auto"/>
                <w:bottom w:val="none" w:sz="0" w:space="0" w:color="auto"/>
                <w:right w:val="none" w:sz="0" w:space="0" w:color="auto"/>
              </w:divBdr>
              <w:divsChild>
                <w:div w:id="2072383883">
                  <w:marLeft w:val="0"/>
                  <w:marRight w:val="0"/>
                  <w:marTop w:val="30"/>
                  <w:marBottom w:val="20"/>
                  <w:divBdr>
                    <w:top w:val="none" w:sz="0" w:space="0" w:color="auto"/>
                    <w:left w:val="none" w:sz="0" w:space="0" w:color="auto"/>
                    <w:bottom w:val="none" w:sz="0" w:space="0" w:color="auto"/>
                    <w:right w:val="none" w:sz="0" w:space="0" w:color="auto"/>
                  </w:divBdr>
                </w:div>
              </w:divsChild>
            </w:div>
            <w:div w:id="692076485">
              <w:marLeft w:val="-1200"/>
              <w:marRight w:val="0"/>
              <w:marTop w:val="0"/>
              <w:marBottom w:val="0"/>
              <w:divBdr>
                <w:top w:val="none" w:sz="0" w:space="0" w:color="auto"/>
                <w:left w:val="none" w:sz="0" w:space="0" w:color="auto"/>
                <w:bottom w:val="none" w:sz="0" w:space="0" w:color="auto"/>
                <w:right w:val="none" w:sz="0" w:space="0" w:color="auto"/>
              </w:divBdr>
              <w:divsChild>
                <w:div w:id="1431244482">
                  <w:marLeft w:val="0"/>
                  <w:marRight w:val="0"/>
                  <w:marTop w:val="30"/>
                  <w:marBottom w:val="20"/>
                  <w:divBdr>
                    <w:top w:val="none" w:sz="0" w:space="0" w:color="auto"/>
                    <w:left w:val="none" w:sz="0" w:space="0" w:color="auto"/>
                    <w:bottom w:val="none" w:sz="0" w:space="0" w:color="auto"/>
                    <w:right w:val="none" w:sz="0" w:space="0" w:color="auto"/>
                  </w:divBdr>
                </w:div>
              </w:divsChild>
            </w:div>
            <w:div w:id="888227551">
              <w:marLeft w:val="0"/>
              <w:marRight w:val="0"/>
              <w:marTop w:val="0"/>
              <w:marBottom w:val="0"/>
              <w:divBdr>
                <w:top w:val="none" w:sz="0" w:space="0" w:color="auto"/>
                <w:left w:val="none" w:sz="0" w:space="0" w:color="auto"/>
                <w:bottom w:val="none" w:sz="0" w:space="0" w:color="auto"/>
                <w:right w:val="none" w:sz="0" w:space="0" w:color="auto"/>
              </w:divBdr>
              <w:divsChild>
                <w:div w:id="181404807">
                  <w:marLeft w:val="0"/>
                  <w:marRight w:val="0"/>
                  <w:marTop w:val="30"/>
                  <w:marBottom w:val="20"/>
                  <w:divBdr>
                    <w:top w:val="none" w:sz="0" w:space="0" w:color="auto"/>
                    <w:left w:val="none" w:sz="0" w:space="0" w:color="auto"/>
                    <w:bottom w:val="none" w:sz="0" w:space="0" w:color="auto"/>
                    <w:right w:val="none" w:sz="0" w:space="0" w:color="auto"/>
                  </w:divBdr>
                </w:div>
              </w:divsChild>
            </w:div>
            <w:div w:id="1548763986">
              <w:marLeft w:val="-1200"/>
              <w:marRight w:val="0"/>
              <w:marTop w:val="0"/>
              <w:marBottom w:val="0"/>
              <w:divBdr>
                <w:top w:val="none" w:sz="0" w:space="0" w:color="auto"/>
                <w:left w:val="none" w:sz="0" w:space="0" w:color="auto"/>
                <w:bottom w:val="none" w:sz="0" w:space="0" w:color="auto"/>
                <w:right w:val="none" w:sz="0" w:space="0" w:color="auto"/>
              </w:divBdr>
              <w:divsChild>
                <w:div w:id="2011985090">
                  <w:marLeft w:val="0"/>
                  <w:marRight w:val="0"/>
                  <w:marTop w:val="30"/>
                  <w:marBottom w:val="20"/>
                  <w:divBdr>
                    <w:top w:val="none" w:sz="0" w:space="0" w:color="auto"/>
                    <w:left w:val="none" w:sz="0" w:space="0" w:color="auto"/>
                    <w:bottom w:val="none" w:sz="0" w:space="0" w:color="auto"/>
                    <w:right w:val="none" w:sz="0" w:space="0" w:color="auto"/>
                  </w:divBdr>
                </w:div>
              </w:divsChild>
            </w:div>
            <w:div w:id="244414843">
              <w:marLeft w:val="0"/>
              <w:marRight w:val="0"/>
              <w:marTop w:val="0"/>
              <w:marBottom w:val="0"/>
              <w:divBdr>
                <w:top w:val="none" w:sz="0" w:space="0" w:color="auto"/>
                <w:left w:val="none" w:sz="0" w:space="0" w:color="auto"/>
                <w:bottom w:val="none" w:sz="0" w:space="0" w:color="auto"/>
                <w:right w:val="none" w:sz="0" w:space="0" w:color="auto"/>
              </w:divBdr>
              <w:divsChild>
                <w:div w:id="872883179">
                  <w:marLeft w:val="0"/>
                  <w:marRight w:val="0"/>
                  <w:marTop w:val="30"/>
                  <w:marBottom w:val="20"/>
                  <w:divBdr>
                    <w:top w:val="none" w:sz="0" w:space="0" w:color="auto"/>
                    <w:left w:val="none" w:sz="0" w:space="0" w:color="auto"/>
                    <w:bottom w:val="none" w:sz="0" w:space="0" w:color="auto"/>
                    <w:right w:val="none" w:sz="0" w:space="0" w:color="auto"/>
                  </w:divBdr>
                </w:div>
              </w:divsChild>
            </w:div>
            <w:div w:id="140123842">
              <w:marLeft w:val="-1200"/>
              <w:marRight w:val="0"/>
              <w:marTop w:val="0"/>
              <w:marBottom w:val="0"/>
              <w:divBdr>
                <w:top w:val="none" w:sz="0" w:space="0" w:color="auto"/>
                <w:left w:val="none" w:sz="0" w:space="0" w:color="auto"/>
                <w:bottom w:val="none" w:sz="0" w:space="0" w:color="auto"/>
                <w:right w:val="none" w:sz="0" w:space="0" w:color="auto"/>
              </w:divBdr>
              <w:divsChild>
                <w:div w:id="128863157">
                  <w:marLeft w:val="0"/>
                  <w:marRight w:val="0"/>
                  <w:marTop w:val="30"/>
                  <w:marBottom w:val="20"/>
                  <w:divBdr>
                    <w:top w:val="none" w:sz="0" w:space="0" w:color="auto"/>
                    <w:left w:val="none" w:sz="0" w:space="0" w:color="auto"/>
                    <w:bottom w:val="none" w:sz="0" w:space="0" w:color="auto"/>
                    <w:right w:val="none" w:sz="0" w:space="0" w:color="auto"/>
                  </w:divBdr>
                </w:div>
              </w:divsChild>
            </w:div>
            <w:div w:id="1772049359">
              <w:marLeft w:val="0"/>
              <w:marRight w:val="0"/>
              <w:marTop w:val="0"/>
              <w:marBottom w:val="0"/>
              <w:divBdr>
                <w:top w:val="none" w:sz="0" w:space="0" w:color="auto"/>
                <w:left w:val="none" w:sz="0" w:space="0" w:color="auto"/>
                <w:bottom w:val="none" w:sz="0" w:space="0" w:color="auto"/>
                <w:right w:val="none" w:sz="0" w:space="0" w:color="auto"/>
              </w:divBdr>
              <w:divsChild>
                <w:div w:id="479536607">
                  <w:marLeft w:val="0"/>
                  <w:marRight w:val="0"/>
                  <w:marTop w:val="30"/>
                  <w:marBottom w:val="20"/>
                  <w:divBdr>
                    <w:top w:val="none" w:sz="0" w:space="0" w:color="auto"/>
                    <w:left w:val="none" w:sz="0" w:space="0" w:color="auto"/>
                    <w:bottom w:val="none" w:sz="0" w:space="0" w:color="auto"/>
                    <w:right w:val="none" w:sz="0" w:space="0" w:color="auto"/>
                  </w:divBdr>
                </w:div>
              </w:divsChild>
            </w:div>
            <w:div w:id="1828083911">
              <w:marLeft w:val="-1200"/>
              <w:marRight w:val="0"/>
              <w:marTop w:val="0"/>
              <w:marBottom w:val="0"/>
              <w:divBdr>
                <w:top w:val="none" w:sz="0" w:space="0" w:color="auto"/>
                <w:left w:val="none" w:sz="0" w:space="0" w:color="auto"/>
                <w:bottom w:val="none" w:sz="0" w:space="0" w:color="auto"/>
                <w:right w:val="none" w:sz="0" w:space="0" w:color="auto"/>
              </w:divBdr>
              <w:divsChild>
                <w:div w:id="1200819894">
                  <w:marLeft w:val="0"/>
                  <w:marRight w:val="0"/>
                  <w:marTop w:val="30"/>
                  <w:marBottom w:val="20"/>
                  <w:divBdr>
                    <w:top w:val="none" w:sz="0" w:space="0" w:color="auto"/>
                    <w:left w:val="none" w:sz="0" w:space="0" w:color="auto"/>
                    <w:bottom w:val="none" w:sz="0" w:space="0" w:color="auto"/>
                    <w:right w:val="none" w:sz="0" w:space="0" w:color="auto"/>
                  </w:divBdr>
                </w:div>
              </w:divsChild>
            </w:div>
            <w:div w:id="1734234082">
              <w:marLeft w:val="0"/>
              <w:marRight w:val="0"/>
              <w:marTop w:val="0"/>
              <w:marBottom w:val="0"/>
              <w:divBdr>
                <w:top w:val="none" w:sz="0" w:space="0" w:color="auto"/>
                <w:left w:val="none" w:sz="0" w:space="0" w:color="auto"/>
                <w:bottom w:val="none" w:sz="0" w:space="0" w:color="auto"/>
                <w:right w:val="none" w:sz="0" w:space="0" w:color="auto"/>
              </w:divBdr>
              <w:divsChild>
                <w:div w:id="2104184506">
                  <w:marLeft w:val="0"/>
                  <w:marRight w:val="0"/>
                  <w:marTop w:val="30"/>
                  <w:marBottom w:val="20"/>
                  <w:divBdr>
                    <w:top w:val="none" w:sz="0" w:space="0" w:color="auto"/>
                    <w:left w:val="none" w:sz="0" w:space="0" w:color="auto"/>
                    <w:bottom w:val="none" w:sz="0" w:space="0" w:color="auto"/>
                    <w:right w:val="none" w:sz="0" w:space="0" w:color="auto"/>
                  </w:divBdr>
                </w:div>
              </w:divsChild>
            </w:div>
            <w:div w:id="1002122324">
              <w:marLeft w:val="-1200"/>
              <w:marRight w:val="0"/>
              <w:marTop w:val="0"/>
              <w:marBottom w:val="0"/>
              <w:divBdr>
                <w:top w:val="none" w:sz="0" w:space="0" w:color="auto"/>
                <w:left w:val="none" w:sz="0" w:space="0" w:color="auto"/>
                <w:bottom w:val="none" w:sz="0" w:space="0" w:color="auto"/>
                <w:right w:val="none" w:sz="0" w:space="0" w:color="auto"/>
              </w:divBdr>
              <w:divsChild>
                <w:div w:id="622885524">
                  <w:marLeft w:val="0"/>
                  <w:marRight w:val="0"/>
                  <w:marTop w:val="30"/>
                  <w:marBottom w:val="20"/>
                  <w:divBdr>
                    <w:top w:val="none" w:sz="0" w:space="0" w:color="auto"/>
                    <w:left w:val="none" w:sz="0" w:space="0" w:color="auto"/>
                    <w:bottom w:val="none" w:sz="0" w:space="0" w:color="auto"/>
                    <w:right w:val="none" w:sz="0" w:space="0" w:color="auto"/>
                  </w:divBdr>
                </w:div>
              </w:divsChild>
            </w:div>
            <w:div w:id="95101082">
              <w:marLeft w:val="0"/>
              <w:marRight w:val="0"/>
              <w:marTop w:val="0"/>
              <w:marBottom w:val="0"/>
              <w:divBdr>
                <w:top w:val="none" w:sz="0" w:space="0" w:color="auto"/>
                <w:left w:val="none" w:sz="0" w:space="0" w:color="auto"/>
                <w:bottom w:val="none" w:sz="0" w:space="0" w:color="auto"/>
                <w:right w:val="none" w:sz="0" w:space="0" w:color="auto"/>
              </w:divBdr>
              <w:divsChild>
                <w:div w:id="50798366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Child>
    </w:div>
    <w:div w:id="808398576">
      <w:bodyDiv w:val="1"/>
      <w:marLeft w:val="0"/>
      <w:marRight w:val="0"/>
      <w:marTop w:val="0"/>
      <w:marBottom w:val="0"/>
      <w:divBdr>
        <w:top w:val="none" w:sz="0" w:space="0" w:color="auto"/>
        <w:left w:val="none" w:sz="0" w:space="0" w:color="auto"/>
        <w:bottom w:val="none" w:sz="0" w:space="0" w:color="auto"/>
        <w:right w:val="none" w:sz="0" w:space="0" w:color="auto"/>
      </w:divBdr>
    </w:div>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6243E2" w:rsidP="006243E2">
          <w:pPr>
            <w:pStyle w:val="33D596B0E1894B2C847BEF2E90579ED415"/>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6243E2" w:rsidP="006243E2">
          <w:pPr>
            <w:pStyle w:val="DA0CB5C9710F49A0B57878B1EA7986E813"/>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6243E2" w:rsidP="006243E2">
          <w:pPr>
            <w:pStyle w:val="34A1E3FC15394904A2B961779F62EFFD13"/>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6243E2" w:rsidP="006243E2">
          <w:pPr>
            <w:pStyle w:val="F4ECE71D8C8D46F8898591EE800ED25D13"/>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91086D" w:rsidP="0091086D">
          <w:pPr>
            <w:pStyle w:val="2381FCEC9A8049748AB4A64826B40EF5"/>
          </w:pPr>
          <w:r>
            <w:rPr>
              <w:rStyle w:val="Platzhaltertext"/>
            </w:rPr>
            <w:t>Klicken Sie hier, um Befugnisse und Kompetenzen</w:t>
          </w:r>
          <w:r w:rsidRPr="00250288">
            <w:rPr>
              <w:rStyle w:val="Platzhaltertext"/>
            </w:rPr>
            <w:t xml:space="preserve">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6243E2" w:rsidP="006243E2">
          <w:pPr>
            <w:pStyle w:val="02EB09E1738A4A7BA392BBF84068539A13"/>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6243E2" w:rsidP="006243E2">
          <w:pPr>
            <w:pStyle w:val="710EB9A322B3485086492B83808130DA13"/>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6243E2" w:rsidP="006243E2">
          <w:pPr>
            <w:pStyle w:val="DEAE51EFB43B4211908AF1A0B9937A6112"/>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6243E2" w:rsidP="006243E2">
          <w:pPr>
            <w:pStyle w:val="83993365505E4565916C39C2FF52E01F8"/>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674430" w:rsidP="00674430">
          <w:pPr>
            <w:pStyle w:val="93BE4AB2929D4F0FB43BD4A0A8FB428A"/>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674430" w:rsidP="00674430">
          <w:pPr>
            <w:pStyle w:val="FAA35D3CF4814E229AAA52D2D67F5EFF"/>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674430" w:rsidP="00674430">
          <w:pPr>
            <w:pStyle w:val="81DDCA1E32AA4FCBB0F0693EDA931BD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10792F" w:rsidP="0010792F">
          <w:pPr>
            <w:pStyle w:val="8BD7A3BC11024FF5A02C23C2F9BE3CDF"/>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0A0A29" w:rsidRDefault="00753DB5" w:rsidP="00753DB5">
          <w:pPr>
            <w:pStyle w:val="3BDCA9EFB44B48DC829A917FCA964B84"/>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0A0A29" w:rsidRDefault="00753DB5" w:rsidP="00753DB5">
          <w:pPr>
            <w:pStyle w:val="2BD3C73CB06B435C9821E92DFBC92B45"/>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0A0A2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0A0A29" w:rsidRDefault="00753DB5" w:rsidP="00753DB5">
          <w:pPr>
            <w:pStyle w:val="186699B9FFED4E529F8B98B5092F73F0"/>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D6248D13C2F14273BC0E83CC056237D1"/>
        <w:category>
          <w:name w:val="Allgemein"/>
          <w:gallery w:val="placeholder"/>
        </w:category>
        <w:types>
          <w:type w:val="bbPlcHdr"/>
        </w:types>
        <w:behaviors>
          <w:behavior w:val="content"/>
        </w:behaviors>
        <w:guid w:val="{3F4BBE76-2650-4B5F-B7F3-D946408A569B}"/>
      </w:docPartPr>
      <w:docPartBody>
        <w:p w:rsidR="000A0A29" w:rsidRDefault="00753DB5" w:rsidP="00753DB5">
          <w:pPr>
            <w:pStyle w:val="D6248D13C2F14273BC0E83CC056237D1"/>
          </w:pPr>
          <w:r w:rsidRPr="008D187B">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A0A29"/>
    <w:rsid w:val="000F1BC5"/>
    <w:rsid w:val="0010792F"/>
    <w:rsid w:val="0024127B"/>
    <w:rsid w:val="00243E96"/>
    <w:rsid w:val="00354083"/>
    <w:rsid w:val="003B3CFA"/>
    <w:rsid w:val="004A4A77"/>
    <w:rsid w:val="0053332D"/>
    <w:rsid w:val="006243E2"/>
    <w:rsid w:val="00674430"/>
    <w:rsid w:val="00753DB5"/>
    <w:rsid w:val="0091086D"/>
    <w:rsid w:val="00D763C5"/>
    <w:rsid w:val="00E154D7"/>
    <w:rsid w:val="00F82D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63C5"/>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FC97E4615BD64B388D78DAD03D2B0A79">
    <w:name w:val="FC97E4615BD64B388D78DAD03D2B0A79"/>
    <w:rsid w:val="00D763C5"/>
  </w:style>
  <w:style w:type="paragraph" w:customStyle="1" w:styleId="CE32831428E04FE6AC3099C1FCB11A84">
    <w:name w:val="CE32831428E04FE6AC3099C1FCB11A84"/>
    <w:rsid w:val="00D76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purl.org/dc/dcmitype/"/>
    <ds:schemaRef ds:uri="19418ba0-5722-4663-973b-743dd7a9ebf4"/>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88CD03-6F5B-4D7F-9282-F5F35CC7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BA385-B589-4D6E-B064-5B32EB82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7217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Norm-Stellenbeschreibung-DGKP_1_4-F</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Norm-Stellenbeschreibung-DGKP_1_4-F</dc:title>
  <dc:subject/>
  <dc:creator>Manuela Handl</dc:creator>
  <cp:keywords/>
  <dc:description/>
  <cp:lastModifiedBy>Vincetic Angelina</cp:lastModifiedBy>
  <cp:revision>3</cp:revision>
  <cp:lastPrinted>2023-01-16T08:57:00Z</cp:lastPrinted>
  <dcterms:created xsi:type="dcterms:W3CDTF">2024-03-26T07:31:00Z</dcterms:created>
  <dcterms:modified xsi:type="dcterms:W3CDTF">2024-03-26T11:21:00Z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