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A633" w14:textId="0DF449E1" w:rsidR="004F4E2C" w:rsidRPr="005C3D7C" w:rsidRDefault="007A0FA2" w:rsidP="004F4E2C">
      <w:pPr>
        <w:spacing w:after="160" w:line="259" w:lineRule="auto"/>
        <w:jc w:val="center"/>
        <w:rPr>
          <w:rFonts w:ascii="Lucida Sans Unicode" w:hAnsi="Lucida Sans Unicode" w:cs="Lucida Sans Unicode"/>
          <w:szCs w:val="20"/>
        </w:rPr>
      </w:pPr>
      <w:r>
        <w:rPr>
          <w:rFonts w:ascii="Lucida Sans Unicode" w:hAnsi="Lucida Sans Unicode" w:cs="Lucida Sans Unicode"/>
          <w:szCs w:val="20"/>
        </w:rPr>
        <w:t>House of Health Sciences, Studienbereich 6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865"/>
        <w:gridCol w:w="2948"/>
      </w:tblGrid>
      <w:tr w:rsidR="004F4E2C" w:rsidRPr="005C3D7C" w14:paraId="5A0F8668" w14:textId="77777777" w:rsidTr="00D01BBC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614CCADE" w14:textId="77777777" w:rsidR="004F4E2C" w:rsidRPr="005C3D7C" w:rsidRDefault="004F4E2C" w:rsidP="004F4E2C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 w:val="28"/>
                <w:szCs w:val="28"/>
              </w:rPr>
              <w:t>Stellenbeschreibung</w:t>
            </w:r>
          </w:p>
        </w:tc>
      </w:tr>
      <w:tr w:rsidR="004F4E2C" w:rsidRPr="005C3D7C" w14:paraId="53DA6561" w14:textId="77777777" w:rsidTr="00D01BBC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20A422DE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4F4E2C" w:rsidRPr="005C3D7C" w14:paraId="681A3078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C70260F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Direktion/Abteilung/</w:t>
            </w:r>
          </w:p>
          <w:p w14:paraId="7570F5E5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09965A7D" w14:textId="4EC9C916" w:rsidR="004F4E2C" w:rsidRPr="005C3D7C" w:rsidRDefault="00AA1074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House of Health Sciences, Gesundheits- und Krankenpflege, Studienbereich 6</w:t>
            </w:r>
          </w:p>
        </w:tc>
      </w:tr>
      <w:tr w:rsidR="004F4E2C" w:rsidRPr="005C3D7C" w14:paraId="357B6236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FC25B3C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6FEECFB" w14:textId="77777777" w:rsidR="00AA0F4B" w:rsidRPr="00AA0F4B" w:rsidRDefault="00AA0F4B" w:rsidP="00BA0879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Lehrerin für Gesundheits- und Krankenpflege</w:t>
            </w:r>
          </w:p>
          <w:p w14:paraId="76C9952A" w14:textId="77777777" w:rsidR="00BA0879" w:rsidRDefault="00AA0F4B" w:rsidP="00BA0879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Lehrer für Gesundheits- und Krankenpflege</w:t>
            </w:r>
            <w:r w:rsidR="00BA0879">
              <w:rPr>
                <w:rFonts w:ascii="Wiener Melange" w:eastAsia="Calibri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 </w:t>
            </w:r>
          </w:p>
          <w:p w14:paraId="6E32FF5C" w14:textId="0AE4637E" w:rsidR="004F4E2C" w:rsidRPr="00BA0879" w:rsidRDefault="00AA0F4B" w:rsidP="00BA0879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ascii="Wiener Melange" w:eastAsia="Calibri" w:hAnsi="Wiener Melange" w:cs="Wiener Melange"/>
                <w:bCs/>
                <w:szCs w:val="20"/>
              </w:rPr>
            </w:pPr>
            <w:r>
              <w:rPr>
                <w:rFonts w:ascii="Wiener Melange" w:eastAsia="Calibri" w:hAnsi="Wiener Melange" w:cs="Wiener Melange"/>
                <w:bCs/>
                <w:szCs w:val="20"/>
              </w:rPr>
              <w:t xml:space="preserve"> (</w:t>
            </w:r>
            <w:r w:rsidRPr="00AA0F4B">
              <w:rPr>
                <w:rFonts w:ascii="Wiener Melange" w:eastAsia="Calibri" w:hAnsi="Wiener Melange" w:cs="Wiener Melange"/>
                <w:bCs/>
                <w:szCs w:val="20"/>
              </w:rPr>
              <w:t>LGuK)</w:t>
            </w:r>
          </w:p>
        </w:tc>
      </w:tr>
      <w:tr w:rsidR="004F4E2C" w:rsidRPr="005C3D7C" w14:paraId="0BE3CE8B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597379C6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Name StelleninhaberIn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3E1377B2" w14:textId="4C6DBC86" w:rsidR="004F4E2C" w:rsidRPr="00BA0879" w:rsidRDefault="004F4E2C" w:rsidP="0014171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</w:p>
        </w:tc>
      </w:tr>
      <w:tr w:rsidR="004F4E2C" w:rsidRPr="005C3D7C" w14:paraId="47FE4E67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D776D08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299EB123" w14:textId="7919282F" w:rsidR="004F4E2C" w:rsidRPr="005C3D7C" w:rsidRDefault="004F4E2C" w:rsidP="00030500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0A7D7B9D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2129239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Bedienstetenkategorie/Dienstposten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 xml:space="preserve">plangruppe/Dienstpostenbewertung </w:t>
            </w:r>
          </w:p>
          <w:p w14:paraId="1D804F27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5E6958B8" w14:textId="5FCC343E" w:rsidR="004F4E2C" w:rsidRPr="005C3D7C" w:rsidRDefault="0097786A" w:rsidP="00BA0879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Lehrer*in</w:t>
            </w:r>
            <w:r w:rsidR="00AA0F4B" w:rsidRPr="00AA0F4B">
              <w:rPr>
                <w:rFonts w:ascii="Lucida Sans Unicode" w:hAnsi="Lucida Sans Unicode" w:cs="Lucida Sans Unicode"/>
                <w:bCs/>
                <w:szCs w:val="20"/>
              </w:rPr>
              <w:t xml:space="preserve"> für GuK, P4</w:t>
            </w:r>
          </w:p>
        </w:tc>
      </w:tr>
      <w:tr w:rsidR="004F4E2C" w:rsidRPr="005C3D7C" w14:paraId="65D759A1" w14:textId="77777777" w:rsidTr="00D01BBC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0AFBF7AD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Berufsfamilie/Modellfunktion/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 xml:space="preserve">Modellstelle </w:t>
            </w:r>
          </w:p>
          <w:p w14:paraId="7F595FD1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14:paraId="47F9087E" w14:textId="7242A275" w:rsidR="00AA0F4B" w:rsidRPr="00BA0879" w:rsidRDefault="0097786A" w:rsidP="00BA0879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</w:t>
            </w:r>
            <w:r w:rsidR="00AA0F4B" w:rsidRPr="00BA0879">
              <w:rPr>
                <w:rFonts w:ascii="Wiener Melange" w:hAnsi="Wiener Melange" w:cs="Wiener Melange"/>
                <w:bCs/>
                <w:szCs w:val="20"/>
              </w:rPr>
              <w:t>nnen (PädagogInnen)</w:t>
            </w:r>
          </w:p>
          <w:p w14:paraId="5F14E945" w14:textId="77777777" w:rsidR="00BA0879" w:rsidRDefault="00AA0F4B" w:rsidP="00BA0879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BA0879">
              <w:rPr>
                <w:rFonts w:ascii="Wiener Melange" w:hAnsi="Wiener Melange" w:cs="Wiener Melange"/>
                <w:bCs/>
                <w:szCs w:val="20"/>
              </w:rPr>
              <w:t>Lehrerin bzw. Lehrer für Gesundheits- und Krankenpflege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      </w:t>
            </w:r>
          </w:p>
          <w:p w14:paraId="22BDC911" w14:textId="2A42C88F" w:rsidR="004F4E2C" w:rsidRPr="00BA0879" w:rsidRDefault="00AA0F4B" w:rsidP="00BA0879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LP_LGK1/2, W1/12</w:t>
            </w:r>
          </w:p>
        </w:tc>
      </w:tr>
      <w:tr w:rsidR="004F4E2C" w:rsidRPr="005C3D7C" w14:paraId="52259061" w14:textId="77777777" w:rsidTr="00D01BBC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11966822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Organisatorische Einbindung bzw. Organisatorisches </w:t>
            </w:r>
          </w:p>
        </w:tc>
      </w:tr>
      <w:tr w:rsidR="004F4E2C" w:rsidRPr="005C3D7C" w14:paraId="631597CD" w14:textId="77777777" w:rsidTr="00864F7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620C3A4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14:paraId="31FE1B5C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C5569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Name(n) (optional zu befüllen)</w:t>
            </w:r>
          </w:p>
        </w:tc>
      </w:tr>
      <w:tr w:rsidR="004F4E2C" w:rsidRPr="005C3D7C" w14:paraId="7FB6A240" w14:textId="77777777" w:rsidTr="00864F7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E6D7AA6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Übergeordnete Stelle(n)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14:paraId="0A33D961" w14:textId="77777777" w:rsidR="00AA0F4B" w:rsidRDefault="00AA0F4B" w:rsidP="00AA0F4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DirektorIn</w:t>
            </w:r>
          </w:p>
          <w:p w14:paraId="590710B7" w14:textId="4494816F" w:rsidR="004F4E2C" w:rsidRPr="00AA0F4B" w:rsidRDefault="00AA0F4B" w:rsidP="00AA0F4B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Fachbereichsleitung(en)</w:t>
            </w:r>
          </w:p>
        </w:tc>
        <w:tc>
          <w:tcPr>
            <w:tcW w:w="294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F191139" w14:textId="2F7FC6A2" w:rsidR="004F4E2C" w:rsidRPr="005C3D7C" w:rsidRDefault="00D44B8E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Lucida Sans Unicode" w:hAnsi="Lucida Sans Unicode" w:cs="Lucida Sans Unicode"/>
                <w:bCs/>
                <w:szCs w:val="20"/>
              </w:rPr>
              <w:t>Mag.a Martina Rosenberger, EMBA</w:t>
            </w:r>
            <w:bookmarkStart w:id="0" w:name="_GoBack"/>
            <w:bookmarkEnd w:id="0"/>
          </w:p>
        </w:tc>
      </w:tr>
      <w:tr w:rsidR="004F4E2C" w:rsidRPr="005C3D7C" w14:paraId="2276B48A" w14:textId="77777777" w:rsidTr="00864F7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70DCAB1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Ständige Stellvertretung lt. § 102 Wiener Bedienstetengesetz 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14:paraId="7725BE8A" w14:textId="51A0F946" w:rsidR="004F4E2C" w:rsidRPr="00AA0F4B" w:rsidRDefault="00AA0F4B" w:rsidP="00AA0F4B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ind w:left="347" w:hanging="283"/>
              <w:rPr>
                <w:rFonts w:ascii="Lucida Sans Unicode" w:hAnsi="Lucida Sans Unicode" w:cs="Lucida Sans Unicode"/>
                <w:bCs/>
                <w:szCs w:val="20"/>
              </w:rPr>
            </w:pPr>
            <w:r w:rsidRPr="00AA0F4B">
              <w:rPr>
                <w:rFonts w:ascii="Wiener Melange" w:hAnsi="Wiener Melange" w:cs="Wiener Melange"/>
                <w:bCs/>
                <w:szCs w:val="20"/>
              </w:rPr>
              <w:t xml:space="preserve"> nein</w:t>
            </w:r>
          </w:p>
        </w:tc>
        <w:tc>
          <w:tcPr>
            <w:tcW w:w="294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E0BB6F4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059E355E" w14:textId="77777777" w:rsidTr="00864F7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EF8DC63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290" w:type="dxa"/>
            <w:gridSpan w:val="2"/>
            <w:shd w:val="clear" w:color="auto" w:fill="auto"/>
            <w:vAlign w:val="center"/>
          </w:tcPr>
          <w:p w14:paraId="6C2B9C07" w14:textId="03BE4BE7" w:rsidR="004F4E2C" w:rsidRPr="00AA0F4B" w:rsidRDefault="00AA0F4B" w:rsidP="00AA0F4B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ind w:left="347" w:hanging="283"/>
              <w:rPr>
                <w:rFonts w:ascii="Lucida Sans Unicode" w:hAnsi="Lucida Sans Unicode" w:cs="Lucida Sans Unicode"/>
                <w:bCs/>
                <w:szCs w:val="20"/>
              </w:rPr>
            </w:pPr>
            <w:r w:rsidRPr="00AA0F4B">
              <w:rPr>
                <w:rFonts w:ascii="Wiener Melange" w:hAnsi="Wiener Melange" w:cs="Wiener Melange"/>
                <w:bCs/>
                <w:szCs w:val="20"/>
              </w:rPr>
              <w:t>LehrerIn für Gesundheits- und Krankenpflege</w:t>
            </w:r>
          </w:p>
        </w:tc>
        <w:tc>
          <w:tcPr>
            <w:tcW w:w="29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0D9F1E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3C91B732" w14:textId="77777777" w:rsidTr="00864F7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172071B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lastRenderedPageBreak/>
              <w:t>Vertritt bei Abwesenheit (fachlich/personell)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53E0" w14:textId="2174B719" w:rsidR="004F4E2C" w:rsidRPr="00AA0F4B" w:rsidRDefault="0097786A" w:rsidP="00AA0F4B">
            <w:pPr>
              <w:pStyle w:val="Listenabsatz"/>
              <w:numPr>
                <w:ilvl w:val="0"/>
                <w:numId w:val="17"/>
              </w:numPr>
              <w:spacing w:after="160" w:line="259" w:lineRule="auto"/>
              <w:ind w:left="347" w:hanging="283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Lehrer*i</w:t>
            </w:r>
            <w:r w:rsidR="00AA0F4B" w:rsidRPr="00AA0F4B">
              <w:rPr>
                <w:rFonts w:ascii="Wiener Melange" w:hAnsi="Wiener Melange" w:cs="Wiener Melange"/>
                <w:bCs/>
                <w:szCs w:val="20"/>
              </w:rPr>
              <w:t>n für Gesundheits- und Krankenpflege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993A4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71B1AD24" w14:textId="77777777" w:rsidTr="00864F7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D2DD0FB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Befugnisse und Kompetenzen (z.B. Zeichnungsberechti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gungen)</w:t>
            </w:r>
          </w:p>
        </w:tc>
        <w:tc>
          <w:tcPr>
            <w:tcW w:w="3290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1B70287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  <w:tc>
          <w:tcPr>
            <w:tcW w:w="294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4E8CA9D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</w:tr>
      <w:tr w:rsidR="004F4E2C" w:rsidRPr="005C3D7C" w14:paraId="51122F2C" w14:textId="77777777" w:rsidTr="00D01BBC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84C428D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3E4C2BD" w14:textId="7E2175B3" w:rsidR="00AA0F4B" w:rsidRPr="0002746C" w:rsidRDefault="0097786A" w:rsidP="00AA0F4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Mitarbeiter*i</w:t>
            </w:r>
            <w:r w:rsidR="00AA0F4B" w:rsidRPr="0002746C">
              <w:rPr>
                <w:rFonts w:ascii="Wiener Melange" w:hAnsi="Wiener Melange" w:cs="Wiener Melange"/>
                <w:bCs/>
                <w:szCs w:val="20"/>
              </w:rPr>
              <w:t>nnen der Praktikumsstellen der städtischen Krankenanstalten bzw. der TU Pflegewohnhäuser und Geriatriezentren und der TU AKH</w:t>
            </w:r>
          </w:p>
          <w:p w14:paraId="3A0FA3CD" w14:textId="4FD9DB70" w:rsidR="00AA0F4B" w:rsidRPr="0002746C" w:rsidRDefault="0097786A" w:rsidP="00AA0F4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Direktor*i</w:t>
            </w:r>
            <w:r w:rsidR="00AA0F4B" w:rsidRPr="0002746C">
              <w:rPr>
                <w:rFonts w:ascii="Wiener Melange" w:hAnsi="Wiener Melange" w:cs="Wiener Melange"/>
                <w:bCs/>
                <w:szCs w:val="20"/>
              </w:rPr>
              <w:t>nnen und LGuK der Wiener Gesundheitsverbund-internen Ausbildungseinrichtungen</w:t>
            </w:r>
          </w:p>
          <w:p w14:paraId="050BD2D5" w14:textId="77777777" w:rsidR="00AA0F4B" w:rsidRDefault="00AA0F4B" w:rsidP="00AA0F4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(interne) Vortragende</w:t>
            </w:r>
          </w:p>
          <w:p w14:paraId="30A1FA75" w14:textId="15A6635E" w:rsidR="004F4E2C" w:rsidRPr="00AA0F4B" w:rsidRDefault="0097786A" w:rsidP="00AA0F4B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Teilnehmer*i</w:t>
            </w:r>
            <w:r w:rsidR="00AA0F4B" w:rsidRPr="0002746C">
              <w:rPr>
                <w:rFonts w:ascii="Wiener Melange" w:hAnsi="Wiener Melange" w:cs="Wiener Melange"/>
                <w:bCs/>
                <w:szCs w:val="20"/>
              </w:rPr>
              <w:t>nnen bzw. Auszubildende und Studierende</w:t>
            </w:r>
          </w:p>
        </w:tc>
      </w:tr>
      <w:tr w:rsidR="004F4E2C" w:rsidRPr="005C3D7C" w14:paraId="05636355" w14:textId="77777777" w:rsidTr="00D01BBC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41A88E90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DC07E7" w14:textId="77777777" w:rsidR="00AA0F4B" w:rsidRPr="0002746C" w:rsidRDefault="00AA0F4B" w:rsidP="00AA0F4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Wiener Gesundheitsverbund-externe Studien-, Ausbildungs- oder Praktikumsanbieter</w:t>
            </w:r>
          </w:p>
          <w:p w14:paraId="7E282333" w14:textId="77777777" w:rsidR="00AA0F4B" w:rsidRPr="0002746C" w:rsidRDefault="00AA0F4B" w:rsidP="00AA0F4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Magistratsabteilungen </w:t>
            </w:r>
          </w:p>
          <w:p w14:paraId="64DB5D3A" w14:textId="07C95AB0" w:rsidR="00AA0F4B" w:rsidRDefault="0097786A" w:rsidP="00AA0F4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Vertreter+I</w:t>
            </w:r>
            <w:r w:rsidR="00AA0F4B" w:rsidRPr="0002746C">
              <w:rPr>
                <w:rFonts w:ascii="Wiener Melange" w:hAnsi="Wiener Melange" w:cs="Wiener Melange"/>
                <w:bCs/>
                <w:szCs w:val="20"/>
              </w:rPr>
              <w:t>nnen von Kooperationspartnern</w:t>
            </w:r>
          </w:p>
          <w:p w14:paraId="7A721382" w14:textId="340BB4EA" w:rsidR="004F4E2C" w:rsidRPr="00AA0F4B" w:rsidRDefault="00AA0F4B" w:rsidP="00AA0F4B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(externe) Vortragende</w:t>
            </w:r>
          </w:p>
        </w:tc>
      </w:tr>
      <w:tr w:rsidR="004F4E2C" w:rsidRPr="005C3D7C" w14:paraId="74884412" w14:textId="77777777" w:rsidTr="00AA0F4B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14:paraId="50E66628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9E1CD" w14:textId="4BEE74C7" w:rsidR="004F4E2C" w:rsidRPr="005C3D7C" w:rsidRDefault="00AA0F4B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in Personalstelle anfragen</w:t>
            </w:r>
          </w:p>
        </w:tc>
      </w:tr>
      <w:tr w:rsidR="004F4E2C" w:rsidRPr="005C3D7C" w14:paraId="4B0649BF" w14:textId="77777777" w:rsidTr="00AA0F4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2AA85523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Direkte Führungsspanne (Anzahl der direkt unterstellten Mitarbei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terinnen und Mitarbeiter;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>nur bei Funktionen mit Personal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6D6D717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23FB2FE4" w14:textId="77777777" w:rsidTr="00AA0F4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480DA9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Nur bei Modellfunktion „Führung V“ auszufüllen: </w:t>
            </w: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40EE1A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</w:p>
        </w:tc>
      </w:tr>
      <w:tr w:rsidR="004F4E2C" w:rsidRPr="005C3D7C" w14:paraId="356ABF81" w14:textId="77777777" w:rsidTr="00AA0F4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76690C80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7118010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</w:tr>
      <w:tr w:rsidR="004F4E2C" w:rsidRPr="005C3D7C" w14:paraId="0B09D176" w14:textId="77777777" w:rsidTr="00AA0F4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B417B99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A2F7E36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</w:p>
        </w:tc>
      </w:tr>
      <w:tr w:rsidR="004F4E2C" w:rsidRPr="005C3D7C" w14:paraId="2B1DC307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874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408A" w14:textId="5BFA7E53" w:rsidR="004F4E2C" w:rsidRPr="005C3D7C" w:rsidRDefault="00AA1074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1100 Wien, Favoritenstraße 232</w:t>
            </w:r>
            <w:r w:rsidR="00B76570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</w:tc>
      </w:tr>
    </w:tbl>
    <w:p w14:paraId="2FCFB5AA" w14:textId="7B3BDCCB" w:rsidR="004F4E2C" w:rsidRPr="005C3D7C" w:rsidRDefault="004F4E2C" w:rsidP="004F4E2C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238"/>
      </w:tblGrid>
      <w:tr w:rsidR="004F4E2C" w:rsidRPr="005C3D7C" w14:paraId="168AFE15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E791798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lastRenderedPageBreak/>
              <w:t xml:space="preserve">Organisatorisches </w:t>
            </w:r>
          </w:p>
        </w:tc>
      </w:tr>
      <w:tr w:rsidR="004F4E2C" w:rsidRPr="005C3D7C" w14:paraId="2939555F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39A0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9B2B4" w14:textId="490E2BD3" w:rsidR="004F4E2C" w:rsidRPr="005C3D7C" w:rsidRDefault="00AA0F4B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Flexible Diensteinteilung</w:t>
            </w:r>
          </w:p>
        </w:tc>
      </w:tr>
      <w:tr w:rsidR="004F4E2C" w:rsidRPr="005C3D7C" w14:paraId="2F2D19E2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D6E9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Beschäftigungsausmaß 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615E" w14:textId="1C282DD2" w:rsidR="004F4E2C" w:rsidRPr="005C3D7C" w:rsidRDefault="0097786A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4</w:t>
            </w:r>
            <w:r w:rsidR="009C2FC3">
              <w:rPr>
                <w:rFonts w:ascii="Wiener Melange" w:hAnsi="Wiener Melange" w:cs="Wiener Melange"/>
                <w:bCs/>
                <w:szCs w:val="20"/>
              </w:rPr>
              <w:t xml:space="preserve">0 </w:t>
            </w:r>
            <w:r w:rsidR="00AA0F4B" w:rsidRPr="0002746C">
              <w:rPr>
                <w:rFonts w:ascii="Wiener Melange" w:hAnsi="Wiener Melange" w:cs="Wiener Melange"/>
                <w:bCs/>
                <w:szCs w:val="20"/>
              </w:rPr>
              <w:t>Stunden/Woche</w:t>
            </w:r>
          </w:p>
        </w:tc>
      </w:tr>
      <w:tr w:rsidR="005C3D7C" w:rsidRPr="005C3D7C" w14:paraId="10ECF8DA" w14:textId="77777777" w:rsidTr="00D01BBC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38C80" w14:textId="6E137445" w:rsidR="005C3D7C" w:rsidRPr="005C3D7C" w:rsidRDefault="005C3D7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1E40" w14:textId="2360B8E1" w:rsidR="00473677" w:rsidRPr="00473677" w:rsidRDefault="00473677" w:rsidP="00473677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73677">
              <w:rPr>
                <w:rFonts w:ascii="Lucida Sans Unicode" w:hAnsi="Lucida Sans Unicode" w:cs="Lucida Sans Unicode"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87D178" wp14:editId="53F44D7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45720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4680E" w14:textId="66A1C87C" w:rsidR="00473677" w:rsidRDefault="00AA1074" w:rsidP="00473677">
                                  <w:r>
                                    <w:t>XxX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7D1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6pt;width:11.2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">
                      <v:textbox>
                        <w:txbxContent>
                          <w:p w14:paraId="3864680E" w14:textId="66A1C87C" w:rsidR="00473677" w:rsidRDefault="00AA1074" w:rsidP="00473677">
                            <w:r>
                              <w:t>XxX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A1074">
              <w:rPr>
                <w:rFonts w:ascii="Lucida Sans Unicode" w:hAnsi="Lucida Sans Unicode" w:cs="Lucida Sans Unicode"/>
                <w:bCs/>
                <w:szCs w:val="20"/>
              </w:rPr>
              <w:t xml:space="preserve">X </w:t>
            </w:r>
            <w:r w:rsidRPr="00473677">
              <w:rPr>
                <w:rFonts w:ascii="Lucida Sans Unicode" w:hAnsi="Lucida Sans Unicode" w:cs="Lucida Sans Unicode"/>
                <w:bCs/>
                <w:szCs w:val="20"/>
              </w:rPr>
              <w:t>Ja, entsprechend interner Regelung.</w:t>
            </w:r>
          </w:p>
          <w:p w14:paraId="44A1DECB" w14:textId="5C1B39DE" w:rsidR="005C3D7C" w:rsidRPr="005C3D7C" w:rsidRDefault="00473677" w:rsidP="00473677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473677">
              <w:rPr>
                <w:rFonts w:ascii="Lucida Sans Unicode" w:hAnsi="Lucida Sans Unicode" w:cs="Lucida Sans Unicode"/>
                <w:bCs/>
                <w:noProof/>
                <w:szCs w:val="20"/>
                <w:lang w:eastAsia="de-A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472B7F8" wp14:editId="50088F9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26670</wp:posOffset>
                      </wp:positionV>
                      <wp:extent cx="142875" cy="152400"/>
                      <wp:effectExtent l="0" t="0" r="28575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75AD7" w14:textId="77777777" w:rsidR="00473677" w:rsidRDefault="00473677" w:rsidP="004736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2B7F8" id="_x0000_s1027" type="#_x0000_t202" style="position:absolute;margin-left:2.25pt;margin-top:2.1pt;width:11.25pt;height:12pt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">
                      <v:textbox>
                        <w:txbxContent>
                          <w:p w14:paraId="28475AD7" w14:textId="77777777" w:rsidR="00473677" w:rsidRDefault="00473677" w:rsidP="004736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73677">
              <w:rPr>
                <w:rFonts w:ascii="Lucida Sans Unicode" w:hAnsi="Lucida Sans Unicode" w:cs="Lucida Sans Unicode"/>
                <w:bCs/>
                <w:szCs w:val="20"/>
              </w:rPr>
              <w:t>Nein, auf Grund der Aufgabenstellung nicht möglich.</w:t>
            </w:r>
          </w:p>
        </w:tc>
      </w:tr>
      <w:tr w:rsidR="004F4E2C" w:rsidRPr="005C3D7C" w14:paraId="64232E66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7046B88F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Stellenzweck </w:t>
            </w:r>
          </w:p>
        </w:tc>
      </w:tr>
      <w:tr w:rsidR="004F4E2C" w:rsidRPr="005C3D7C" w14:paraId="46DE95DE" w14:textId="77777777" w:rsidTr="00D01BBC">
        <w:trPr>
          <w:trHeight w:val="8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A4B42" w14:textId="77777777" w:rsidR="00473677" w:rsidRPr="0002746C" w:rsidRDefault="00473677" w:rsidP="00473677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Lehrerinnen und Lehrer für Gesundheits- und Krankenpflege sind Personen, die nach den Bestimmungen des Gesundheits- und Krankenpflegegesetzes zur Ausübung des gehobenen Dienstes für Gesundheits- und Krankenpflege berechtigt sind (§ 27), die Berufsbezeichnung “Diplomierter Gesundheits- und Krankenpfleger”/„Diplomierte Gesundheits- und Krankenpflegerin” zu führen. Zusätzlich eine Sonderausbildung für Lehraufgaben oder eine gemäß § 65a oder § 65b gleichgehaltene oder anerkannte Ausbildung für Lehraufgaben erfolgreich absolviert haben und somit die Zusatzbezeichnung „Lehrer für Gesundheits- und Krankenpflege”/„Lehrerin für Gesundheits- und Krankenpflege” führen dürfen.</w:t>
            </w:r>
          </w:p>
          <w:p w14:paraId="0D3F0CE6" w14:textId="69D37483" w:rsidR="004F4E2C" w:rsidRPr="00473677" w:rsidRDefault="00473677" w:rsidP="004F4E2C">
            <w:pPr>
              <w:spacing w:after="160" w:line="259" w:lineRule="auto"/>
              <w:rPr>
                <w:rFonts w:ascii="Lucida Sans Unicode" w:hAnsi="Lucida Sans Unicode" w:cs="Lucida Sans Unicode"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Sie sind zur Lehrtätigkeit in der Gesundheits- und Krankenpflege und zur Leitung von Ausbildungen in der Gesundheits- und Krankenpflege berechtigt.</w:t>
            </w:r>
          </w:p>
        </w:tc>
      </w:tr>
      <w:tr w:rsidR="004F4E2C" w:rsidRPr="005C3D7C" w14:paraId="75AB6081" w14:textId="77777777" w:rsidTr="00D01BBC">
        <w:trPr>
          <w:trHeight w:val="624"/>
        </w:trPr>
        <w:tc>
          <w:tcPr>
            <w:tcW w:w="9640" w:type="dxa"/>
            <w:gridSpan w:val="2"/>
            <w:tcBorders>
              <w:top w:val="nil"/>
            </w:tcBorders>
            <w:shd w:val="clear" w:color="auto" w:fill="B8CCE4"/>
            <w:vAlign w:val="center"/>
          </w:tcPr>
          <w:p w14:paraId="642835F8" w14:textId="77777777" w:rsidR="004F4E2C" w:rsidRPr="005C3D7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/>
                <w:bCs/>
                <w:szCs w:val="20"/>
              </w:rPr>
              <w:t xml:space="preserve">Hauptaufgaben (inkl. Führungsaufgaben) </w:t>
            </w:r>
          </w:p>
        </w:tc>
      </w:tr>
      <w:tr w:rsidR="004F4E2C" w:rsidRPr="005C3D7C" w14:paraId="56472E2C" w14:textId="77777777" w:rsidTr="00D01BBC">
        <w:trPr>
          <w:trHeight w:val="1385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AF88" w14:textId="77777777" w:rsidR="004F4E2C" w:rsidRDefault="004F4E2C" w:rsidP="004F4E2C">
            <w:pPr>
              <w:spacing w:after="160" w:line="259" w:lineRule="auto"/>
              <w:rPr>
                <w:rFonts w:ascii="Lucida Sans Unicode" w:hAnsi="Lucida Sans Unicode" w:cs="Lucida Sans Unicode"/>
                <w:bCs/>
                <w:szCs w:val="20"/>
              </w:rPr>
            </w:pPr>
            <w:r w:rsidRPr="005C3D7C">
              <w:rPr>
                <w:rFonts w:ascii="Lucida Sans Unicode" w:hAnsi="Lucida Sans Unicode" w:cs="Lucida Sans Unicode"/>
                <w:bCs/>
                <w:szCs w:val="20"/>
              </w:rPr>
              <w:t>Hauptaufgaben:</w:t>
            </w:r>
          </w:p>
          <w:p w14:paraId="02F27A94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Vorbereitung, Durchführung und Evaluierung von</w:t>
            </w:r>
          </w:p>
          <w:p w14:paraId="2B5522D5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Lehrveranstaltungen, LTT und Fertigkeitentraining im Präsenzunterricht</w:t>
            </w:r>
          </w:p>
          <w:p w14:paraId="7C261F84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Lehrveranstaltungen im Distance Learning</w:t>
            </w:r>
          </w:p>
          <w:p w14:paraId="5D940F80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mündlichen und schriftlichen Einzelprüfungen (inkl. digitaler Prüfungsformen)</w:t>
            </w:r>
          </w:p>
          <w:p w14:paraId="321CB4CF" w14:textId="1E6BEB6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mündlichen Abschlussprüfungen</w:t>
            </w:r>
          </w:p>
          <w:p w14:paraId="12514909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mündlichen Bachelorprüfungen</w:t>
            </w:r>
          </w:p>
          <w:p w14:paraId="536B9DF5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Betreuung und Beurteilung von </w:t>
            </w:r>
          </w:p>
          <w:p w14:paraId="6F3A6B04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schriftlichen Abschlussarbeiten der Weiter- und Sonderausbildungen</w:t>
            </w:r>
          </w:p>
          <w:p w14:paraId="2F285D62" w14:textId="77777777" w:rsidR="00473677" w:rsidRPr="0002746C" w:rsidRDefault="00473677" w:rsidP="00473677">
            <w:pPr>
              <w:pStyle w:val="Listenabsatz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wissenschaftlichen Arbeiten (Bachelorarbeiten, Seminararbeiten, Abschlussarbeiten akademischer Lehrgänge)</w:t>
            </w:r>
          </w:p>
          <w:p w14:paraId="3A9345DA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Modul,- bzw. Themenfeld- oder Fachverantwortung</w:t>
            </w:r>
          </w:p>
          <w:p w14:paraId="3EEBA073" w14:textId="6B7F9EDE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Jahrg</w:t>
            </w:r>
            <w:r w:rsidR="00CA7F5D">
              <w:rPr>
                <w:rFonts w:ascii="Wiener Melange" w:hAnsi="Wiener Melange" w:cs="Wiener Melange"/>
                <w:bCs/>
                <w:szCs w:val="20"/>
              </w:rPr>
              <w:t>angsmentorI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n, 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Lehrgangsleitung</w:t>
            </w:r>
          </w:p>
          <w:p w14:paraId="707736F6" w14:textId="75FE9044" w:rsidR="00473677" w:rsidRPr="0002746C" w:rsidRDefault="00CA7F5D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AnsprechpartnerI</w:t>
            </w:r>
            <w:r w:rsidR="00473677" w:rsidRPr="0002746C">
              <w:rPr>
                <w:rFonts w:ascii="Wiener Melange" w:hAnsi="Wiener Melange" w:cs="Wiener Melange"/>
                <w:bCs/>
                <w:szCs w:val="20"/>
              </w:rPr>
              <w:t>n für externe Vortragende</w:t>
            </w:r>
          </w:p>
          <w:p w14:paraId="28847DBF" w14:textId="6955712A" w:rsidR="00473677" w:rsidRPr="0002746C" w:rsidRDefault="00CA7F5D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BewerberI</w:t>
            </w:r>
            <w:r w:rsidR="00473677" w:rsidRPr="0002746C">
              <w:rPr>
                <w:rFonts w:ascii="Wiener Melange" w:hAnsi="Wiener Melange" w:cs="Wiener Melange"/>
                <w:bCs/>
                <w:szCs w:val="20"/>
              </w:rPr>
              <w:t>nnenauswahlverfahren (Durchführung, Evaluierung)</w:t>
            </w:r>
          </w:p>
          <w:p w14:paraId="7DD8BDF5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Mitwirkung bei der praktischen Ausbildung</w:t>
            </w:r>
          </w:p>
          <w:p w14:paraId="7EFC5B55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Leitung, Evaluierung, Durchführung und / oder Mitwirkung von Lehrgängen wie  Sonderausbildungen (lt. Spezialisierung), Weiterbildungen (z. B. Praxisanleitung) sowie Fortbildungen (z. B. innerbetriebliche Fortbildungen) </w:t>
            </w:r>
          </w:p>
          <w:p w14:paraId="3248CB7C" w14:textId="29C891FA" w:rsidR="00473677" w:rsidRPr="00F203E1" w:rsidRDefault="00473677" w:rsidP="00F203E1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Durchführung von organisatorischen, administrativen Agenden v.a. im Zusammenhang mit Bildungsorganisation (z.B. IT, Bibliothek, internationale Ko</w:t>
            </w:r>
            <w:r w:rsidR="00F203E1">
              <w:rPr>
                <w:rFonts w:ascii="Wiener Melange" w:hAnsi="Wiener Melange" w:cs="Wiener Melange"/>
                <w:bCs/>
                <w:szCs w:val="20"/>
              </w:rPr>
              <w:t>ntakte, SicherheitsbeauftragteR</w:t>
            </w:r>
            <w:r w:rsidRPr="00F203E1">
              <w:rPr>
                <w:rFonts w:ascii="Wiener Melange" w:hAnsi="Wiener Melange" w:cs="Wiener Melange"/>
                <w:bCs/>
                <w:szCs w:val="20"/>
              </w:rPr>
              <w:t>, Kustodiate, Infrastruktur, Honorarabrechnung)</w:t>
            </w:r>
          </w:p>
          <w:p w14:paraId="2DB31469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lastRenderedPageBreak/>
              <w:t>Durchführung pädagogischer Aufgaben in Hinblick auf die Beratungsfunktion in der Lehre (unter anderen für Suchtfragen, Krisensituationen, Praktikumsreflexionen)</w:t>
            </w:r>
          </w:p>
          <w:p w14:paraId="523B31FE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Durchführung pädagogischer Aufgaben in Zusammenhang mit Lern,- Lehr- und Bildungsprozessen (z. B. bedarfsorientierte Bereitstellung von Lern-, Lehr- und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Bildungsangeboten, Entwicklung von Curricula, Instrumenten zur Beurteilung, sowie pädagogischen Konzepten und Methoden)</w:t>
            </w:r>
          </w:p>
          <w:p w14:paraId="43F9CFFD" w14:textId="163C27BA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Ansprech</w:t>
            </w:r>
            <w:r w:rsidR="00C55F15">
              <w:rPr>
                <w:rFonts w:ascii="Wiener Melange" w:hAnsi="Wiener Melange" w:cs="Wiener Melange"/>
                <w:bCs/>
                <w:szCs w:val="20"/>
              </w:rPr>
              <w:t>partnerI</w:t>
            </w:r>
            <w:r>
              <w:rPr>
                <w:rFonts w:ascii="Wiener Melange" w:hAnsi="Wiener Melange" w:cs="Wiener Melange"/>
                <w:bCs/>
                <w:szCs w:val="20"/>
              </w:rPr>
              <w:t>n für neue MitarbeiterInnen, PraktikantI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61ACFA45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 xml:space="preserve">Durchführung von Aufgaben in Zusammenhang mit universitären Ausbildungen </w:t>
            </w:r>
          </w:p>
          <w:p w14:paraId="440A0F58" w14:textId="77777777" w:rsidR="00473677" w:rsidRPr="0002746C" w:rsidRDefault="00473677" w:rsidP="00473677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(z. B. Forschungsagenden, internationale Kontakte)</w:t>
            </w:r>
          </w:p>
          <w:p w14:paraId="50FB7A7C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Lernbegleitung und Lerncoaching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der Auszubildenden TeilnehmerI</w:t>
            </w:r>
            <w:r w:rsidRPr="0002746C">
              <w:rPr>
                <w:rFonts w:ascii="Wiener Melange" w:hAnsi="Wiener Melange" w:cs="Wiener Melange"/>
                <w:bCs/>
                <w:szCs w:val="20"/>
              </w:rPr>
              <w:t>nnen/Studierenden in den jeweiligen Bildungsangeboten</w:t>
            </w:r>
          </w:p>
          <w:p w14:paraId="5A96C6E1" w14:textId="77777777" w:rsidR="00473677" w:rsidRPr="0002746C" w:rsidRDefault="00473677" w:rsidP="004736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Mitwirkung in Arbeitsgruppen und Projekten (wie Öffentlichkeitsarbeit, Qualitätsarbeit, unternehmensinterne und –externe Projekte u. a. bei der GÖGmbH)</w:t>
            </w:r>
          </w:p>
          <w:p w14:paraId="65588BCA" w14:textId="77777777" w:rsidR="00473677" w:rsidRPr="0002746C" w:rsidRDefault="00473677" w:rsidP="0047367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Leitung von Arbeitsgruppen und Projekten</w:t>
            </w:r>
          </w:p>
          <w:p w14:paraId="10F7AD5C" w14:textId="77777777" w:rsidR="00473677" w:rsidRPr="0002746C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Mitwirkung in Forschungsgruppen</w:t>
            </w:r>
          </w:p>
          <w:p w14:paraId="08C26842" w14:textId="77777777" w:rsidR="00473677" w:rsidRDefault="00473677" w:rsidP="00473677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2746C">
              <w:rPr>
                <w:rFonts w:ascii="Wiener Melange" w:hAnsi="Wiener Melange" w:cs="Wiener Melange"/>
                <w:bCs/>
                <w:szCs w:val="20"/>
              </w:rPr>
              <w:t>Leitung von Forschungsgruppen</w:t>
            </w:r>
          </w:p>
          <w:p w14:paraId="54B59CA4" w14:textId="3DD043D6" w:rsidR="004F4E2C" w:rsidRPr="00473677" w:rsidRDefault="004F4E2C" w:rsidP="00AA1074">
            <w:pPr>
              <w:pStyle w:val="Listenabsatz"/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</w:tbl>
    <w:p w14:paraId="03C32BB9" w14:textId="77777777" w:rsidR="004F4E2C" w:rsidRPr="005C3D7C" w:rsidRDefault="004F4E2C" w:rsidP="004F4E2C">
      <w:pPr>
        <w:spacing w:after="160" w:line="259" w:lineRule="auto"/>
        <w:rPr>
          <w:rFonts w:ascii="Lucida Sans Unicode" w:hAnsi="Lucida Sans Unicode" w:cs="Lucida Sans Unicode"/>
          <w:szCs w:val="20"/>
        </w:rPr>
      </w:pPr>
    </w:p>
    <w:p w14:paraId="42832557" w14:textId="4292624A" w:rsidR="004F4E2C" w:rsidRPr="00C55F15" w:rsidRDefault="004F4E2C" w:rsidP="004F4E2C">
      <w:pPr>
        <w:spacing w:after="160" w:line="259" w:lineRule="auto"/>
        <w:rPr>
          <w:rFonts w:ascii="Wiener Melange" w:hAnsi="Wiener Melange" w:cs="Wiener Melange"/>
          <w:szCs w:val="20"/>
        </w:rPr>
      </w:pPr>
      <w:r w:rsidRPr="00C55F15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725FB415" w14:textId="79FEFF70" w:rsidR="004F4E2C" w:rsidRPr="00C55F15" w:rsidRDefault="004F4E2C" w:rsidP="004F4E2C">
      <w:pPr>
        <w:spacing w:after="160" w:line="259" w:lineRule="auto"/>
        <w:rPr>
          <w:rFonts w:ascii="Wiener Melange" w:hAnsi="Wiener Melange" w:cs="Wiener Melange"/>
          <w:szCs w:val="20"/>
        </w:rPr>
      </w:pPr>
      <w:r w:rsidRPr="00C55F15">
        <w:rPr>
          <w:rFonts w:ascii="Wiener Melange" w:hAnsi="Wiener Melange" w:cs="Wiener Melange"/>
          <w:szCs w:val="20"/>
        </w:rPr>
        <w:t>Name in Blockschrift:</w:t>
      </w:r>
      <w:r w:rsidR="00205F2B">
        <w:rPr>
          <w:rFonts w:ascii="Wiener Melange" w:hAnsi="Wiener Melange" w:cs="Wiener Melange"/>
          <w:szCs w:val="20"/>
        </w:rPr>
        <w:t xml:space="preserve">  </w:t>
      </w:r>
    </w:p>
    <w:p w14:paraId="635F131B" w14:textId="77777777" w:rsidR="004512FE" w:rsidRPr="00C55F15" w:rsidRDefault="004512FE" w:rsidP="004F4E2C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516CD710" w14:textId="04D1852E" w:rsidR="004512FE" w:rsidRPr="00C55F15" w:rsidRDefault="004F4E2C" w:rsidP="004F4E2C">
      <w:pPr>
        <w:spacing w:after="160" w:line="259" w:lineRule="auto"/>
        <w:rPr>
          <w:rFonts w:ascii="Wiener Melange" w:hAnsi="Wiener Melange" w:cs="Wiener Melange"/>
          <w:szCs w:val="20"/>
        </w:rPr>
      </w:pPr>
      <w:r w:rsidRPr="00C55F15">
        <w:rPr>
          <w:rFonts w:ascii="Wiener Melange" w:hAnsi="Wiener Melange" w:cs="Wiener Melange"/>
          <w:szCs w:val="20"/>
        </w:rPr>
        <w:t>Unterschrift der Vorgesetzten bzw. des Vorgesetzten:</w:t>
      </w:r>
    </w:p>
    <w:p w14:paraId="5720B4EB" w14:textId="614395B1" w:rsidR="004F4E2C" w:rsidRPr="00C55F15" w:rsidRDefault="004F4E2C" w:rsidP="004F4E2C">
      <w:pPr>
        <w:spacing w:after="160" w:line="259" w:lineRule="auto"/>
        <w:rPr>
          <w:rFonts w:ascii="Wiener Melange" w:hAnsi="Wiener Melange" w:cs="Wiener Melange"/>
          <w:szCs w:val="20"/>
        </w:rPr>
      </w:pPr>
      <w:r w:rsidRPr="00C55F15">
        <w:rPr>
          <w:rFonts w:ascii="Wiener Melange" w:hAnsi="Wiener Melange" w:cs="Wiener Melange"/>
          <w:szCs w:val="20"/>
        </w:rPr>
        <w:t>Name in Blockschrift:</w:t>
      </w:r>
      <w:r w:rsidR="00635F5D">
        <w:rPr>
          <w:rFonts w:ascii="Wiener Melange" w:hAnsi="Wiener Melange" w:cs="Wiener Melange"/>
          <w:szCs w:val="20"/>
        </w:rPr>
        <w:t xml:space="preserve"> Mag.</w:t>
      </w:r>
      <w:r w:rsidR="00635F5D" w:rsidRPr="00635F5D">
        <w:rPr>
          <w:rFonts w:ascii="Wiener Melange" w:hAnsi="Wiener Melange" w:cs="Wiener Melange"/>
          <w:szCs w:val="20"/>
          <w:vertAlign w:val="superscript"/>
        </w:rPr>
        <w:t>a</w:t>
      </w:r>
      <w:r w:rsidR="00635F5D">
        <w:rPr>
          <w:rFonts w:ascii="Wiener Melange" w:hAnsi="Wiener Melange" w:cs="Wiener Melange"/>
          <w:szCs w:val="20"/>
        </w:rPr>
        <w:t xml:space="preserve"> </w:t>
      </w:r>
      <w:r w:rsidR="00AA1074">
        <w:rPr>
          <w:rFonts w:ascii="Wiener Melange" w:hAnsi="Wiener Melange" w:cs="Wiener Melange"/>
          <w:szCs w:val="20"/>
        </w:rPr>
        <w:t>Martina Rosenberger, EMBA</w:t>
      </w:r>
    </w:p>
    <w:p w14:paraId="77EA470E" w14:textId="77777777" w:rsidR="004F4E2C" w:rsidRPr="00C55F15" w:rsidRDefault="004F4E2C" w:rsidP="004F4E2C">
      <w:pPr>
        <w:spacing w:after="160" w:line="259" w:lineRule="auto"/>
        <w:rPr>
          <w:rFonts w:ascii="Wiener Melange" w:hAnsi="Wiener Melange" w:cs="Wiener Melange"/>
          <w:szCs w:val="20"/>
        </w:rPr>
      </w:pPr>
    </w:p>
    <w:p w14:paraId="2926D123" w14:textId="12886EAD" w:rsidR="00223167" w:rsidRPr="00C55F15" w:rsidRDefault="004F4E2C" w:rsidP="00270572">
      <w:pPr>
        <w:spacing w:after="160" w:line="259" w:lineRule="auto"/>
        <w:rPr>
          <w:rFonts w:ascii="Wiener Melange" w:hAnsi="Wiener Melange" w:cs="Wiener Melange"/>
          <w:szCs w:val="20"/>
        </w:rPr>
      </w:pPr>
      <w:r w:rsidRPr="00C55F15">
        <w:rPr>
          <w:rFonts w:ascii="Wiener Melange" w:hAnsi="Wiener Melange" w:cs="Wiener Melange"/>
          <w:szCs w:val="20"/>
        </w:rPr>
        <w:t xml:space="preserve">Wien, am </w:t>
      </w:r>
      <w:r w:rsidR="004C4412">
        <w:rPr>
          <w:rFonts w:ascii="Wiener Melange" w:hAnsi="Wiener Melange" w:cs="Wiener Melange"/>
          <w:szCs w:val="20"/>
        </w:rPr>
        <w:t>…</w:t>
      </w:r>
    </w:p>
    <w:sectPr w:rsidR="00223167" w:rsidRPr="00C55F15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FB9C2" w14:textId="77777777" w:rsidR="00934930" w:rsidRDefault="00934930" w:rsidP="00D467CB">
      <w:pPr>
        <w:spacing w:line="240" w:lineRule="auto"/>
      </w:pPr>
      <w:r>
        <w:separator/>
      </w:r>
    </w:p>
  </w:endnote>
  <w:endnote w:type="continuationSeparator" w:id="0">
    <w:p w14:paraId="53256A56" w14:textId="77777777" w:rsidR="00934930" w:rsidRDefault="00934930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2ADD2356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15.3.2019</w:t>
                          </w:r>
                        </w:p>
                        <w:p w14:paraId="5740ECF8" w14:textId="37560551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-206030498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D44B8E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2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2ADD2356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15.3.2019</w:t>
                    </w:r>
                  </w:p>
                  <w:p w14:paraId="5740ECF8" w14:textId="37560551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-206030498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D44B8E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2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E093" w14:textId="77777777" w:rsidR="00934930" w:rsidRDefault="00934930" w:rsidP="00D467CB">
      <w:pPr>
        <w:spacing w:line="240" w:lineRule="auto"/>
      </w:pPr>
      <w:r>
        <w:separator/>
      </w:r>
    </w:p>
  </w:footnote>
  <w:footnote w:type="continuationSeparator" w:id="0">
    <w:p w14:paraId="65514232" w14:textId="77777777" w:rsidR="00934930" w:rsidRDefault="00934930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C0210"/>
    <w:multiLevelType w:val="hybridMultilevel"/>
    <w:tmpl w:val="F4028BF8"/>
    <w:lvl w:ilvl="0" w:tplc="0DD4C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028D9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6B4F1F"/>
    <w:multiLevelType w:val="hybridMultilevel"/>
    <w:tmpl w:val="2BBAC6A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7B7063"/>
    <w:multiLevelType w:val="hybridMultilevel"/>
    <w:tmpl w:val="A3AEB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66575A8"/>
    <w:multiLevelType w:val="hybridMultilevel"/>
    <w:tmpl w:val="16007E5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E5897"/>
    <w:multiLevelType w:val="hybridMultilevel"/>
    <w:tmpl w:val="4BA68638"/>
    <w:lvl w:ilvl="0" w:tplc="A14081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2"/>
  </w:num>
  <w:num w:numId="16">
    <w:abstractNumId w:val="16"/>
  </w:num>
  <w:num w:numId="17">
    <w:abstractNumId w:val="14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0500"/>
    <w:rsid w:val="00055339"/>
    <w:rsid w:val="00090995"/>
    <w:rsid w:val="00140602"/>
    <w:rsid w:val="0014171C"/>
    <w:rsid w:val="001E14CD"/>
    <w:rsid w:val="00205F2B"/>
    <w:rsid w:val="002127D5"/>
    <w:rsid w:val="00222476"/>
    <w:rsid w:val="00223167"/>
    <w:rsid w:val="00225293"/>
    <w:rsid w:val="0023516E"/>
    <w:rsid w:val="00246001"/>
    <w:rsid w:val="00270572"/>
    <w:rsid w:val="002A2E7A"/>
    <w:rsid w:val="002D412E"/>
    <w:rsid w:val="002F7D2E"/>
    <w:rsid w:val="003251C4"/>
    <w:rsid w:val="0032769A"/>
    <w:rsid w:val="00334091"/>
    <w:rsid w:val="00350E30"/>
    <w:rsid w:val="003575D8"/>
    <w:rsid w:val="00372C20"/>
    <w:rsid w:val="003938C9"/>
    <w:rsid w:val="004401DD"/>
    <w:rsid w:val="004408C0"/>
    <w:rsid w:val="004512FE"/>
    <w:rsid w:val="00467887"/>
    <w:rsid w:val="00473677"/>
    <w:rsid w:val="004B279A"/>
    <w:rsid w:val="004B2886"/>
    <w:rsid w:val="004C4412"/>
    <w:rsid w:val="004D40D6"/>
    <w:rsid w:val="004F4E2C"/>
    <w:rsid w:val="0050796C"/>
    <w:rsid w:val="00582323"/>
    <w:rsid w:val="005B3279"/>
    <w:rsid w:val="005B566D"/>
    <w:rsid w:val="005C3D7C"/>
    <w:rsid w:val="00632464"/>
    <w:rsid w:val="00635F5D"/>
    <w:rsid w:val="00641E6D"/>
    <w:rsid w:val="006B4310"/>
    <w:rsid w:val="006B4518"/>
    <w:rsid w:val="006E4B07"/>
    <w:rsid w:val="00715565"/>
    <w:rsid w:val="0078701A"/>
    <w:rsid w:val="007A0FA2"/>
    <w:rsid w:val="007F6E52"/>
    <w:rsid w:val="00850BD0"/>
    <w:rsid w:val="00864F71"/>
    <w:rsid w:val="008753C2"/>
    <w:rsid w:val="00894AAE"/>
    <w:rsid w:val="00934930"/>
    <w:rsid w:val="0094251E"/>
    <w:rsid w:val="0097786A"/>
    <w:rsid w:val="009C2FC3"/>
    <w:rsid w:val="00A412C6"/>
    <w:rsid w:val="00A423FA"/>
    <w:rsid w:val="00A65CC4"/>
    <w:rsid w:val="00A66EA4"/>
    <w:rsid w:val="00AA0F4B"/>
    <w:rsid w:val="00AA1074"/>
    <w:rsid w:val="00AD3649"/>
    <w:rsid w:val="00AE5012"/>
    <w:rsid w:val="00B76570"/>
    <w:rsid w:val="00BA0879"/>
    <w:rsid w:val="00BD77EE"/>
    <w:rsid w:val="00C174A8"/>
    <w:rsid w:val="00C55F15"/>
    <w:rsid w:val="00C6791A"/>
    <w:rsid w:val="00CA7F5D"/>
    <w:rsid w:val="00CD025B"/>
    <w:rsid w:val="00CE540B"/>
    <w:rsid w:val="00D10B6F"/>
    <w:rsid w:val="00D230AC"/>
    <w:rsid w:val="00D44B8E"/>
    <w:rsid w:val="00D467CB"/>
    <w:rsid w:val="00D479FD"/>
    <w:rsid w:val="00DA61A7"/>
    <w:rsid w:val="00DB2091"/>
    <w:rsid w:val="00DB298C"/>
    <w:rsid w:val="00DC5CFF"/>
    <w:rsid w:val="00E226C0"/>
    <w:rsid w:val="00E26CB8"/>
    <w:rsid w:val="00E47EA6"/>
    <w:rsid w:val="00E6143D"/>
    <w:rsid w:val="00E75983"/>
    <w:rsid w:val="00EF2876"/>
    <w:rsid w:val="00F14CD6"/>
    <w:rsid w:val="00F203E1"/>
    <w:rsid w:val="00F7256C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73677"/>
    <w:pPr>
      <w:spacing w:line="240" w:lineRule="auto"/>
    </w:pPr>
    <w:rPr>
      <w:rFonts w:asciiTheme="minorHAnsi" w:hAnsiTheme="minorHAns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736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73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e582a9ea7f446eab00a4e2bdf77d17 xmlns="19418ba0-5722-4663-973b-743dd7a9ebf4">
      <Terms xmlns="http://schemas.microsoft.com/office/infopath/2007/PartnerControls"/>
    </hee582a9ea7f446eab00a4e2bdf77d17>
    <TaxCatchAll xmlns="19418ba0-5722-4663-973b-743dd7a9ebf4">
      <Value>6</Value>
    </TaxCatchAll>
    <DokumentKategorie xmlns="http://schemas.microsoft.com/sharepoint/v3">Dokument</DokumentKategorie>
    <d094dbb82cb74c0488d5cdf2b5e0e393 xmlns="19418ba0-5722-4663-973b-743dd7a9ebf4">
      <Terms xmlns="http://schemas.microsoft.com/office/infopath/2007/PartnerControls"/>
    </d094dbb82cb74c0488d5cdf2b5e0e393>
    <dd3a66810f9d40e7bd29b74014f1e605 xmlns="19418ba0-5722-4663-973b-743dd7a9eb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</TermName>
          <TermId xmlns="http://schemas.microsoft.com/office/infopath/2007/PartnerControls">7525ee94-96a6-4b7d-8031-3eaae54d5178</TermId>
        </TermInfo>
      </Terms>
    </dd3a66810f9d40e7bd29b74014f1e60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V_Intranet_CTDokument" ma:contentTypeID="0x0101000CBB820F1D684801B3E07FF4C946014B00A065E8B85617E84A8686C6B5501683A0" ma:contentTypeVersion="3" ma:contentTypeDescription="" ma:contentTypeScope="" ma:versionID="9fbd3b54ddaebb9126aebcc8f031878f">
  <xsd:schema xmlns:xsd="http://www.w3.org/2001/XMLSchema" xmlns:xs="http://www.w3.org/2001/XMLSchema" xmlns:p="http://schemas.microsoft.com/office/2006/metadata/properties" xmlns:ns1="http://schemas.microsoft.com/sharepoint/v3" xmlns:ns2="19418ba0-5722-4663-973b-743dd7a9ebf4" targetNamespace="http://schemas.microsoft.com/office/2006/metadata/properties" ma:root="true" ma:fieldsID="d11ec2633ea467da102290addfad2f23" ns1:_="" ns2:_="">
    <xsd:import namespace="http://schemas.microsoft.com/sharepoint/v3"/>
    <xsd:import namespace="19418ba0-5722-4663-973b-743dd7a9ebf4"/>
    <xsd:element name="properties">
      <xsd:complexType>
        <xsd:sequence>
          <xsd:element name="documentManagement">
            <xsd:complexType>
              <xsd:all>
                <xsd:element ref="ns1:DokumentKategorie"/>
                <xsd:element ref="ns2:dd3a66810f9d40e7bd29b74014f1e605" minOccurs="0"/>
                <xsd:element ref="ns2:TaxCatchAll" minOccurs="0"/>
                <xsd:element ref="ns2:TaxCatchAllLabel" minOccurs="0"/>
                <xsd:element ref="ns2:hee582a9ea7f446eab00a4e2bdf77d17" minOccurs="0"/>
                <xsd:element ref="ns2:d094dbb82cb74c0488d5cdf2b5e0e39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Kategorie" ma:index="1" ma:displayName="Dokument-Kategorie" ma:description="" ma:format="Dropdown" ma:indexed="true" ma:internalName="DokumentKategorie">
      <xsd:simpleType>
        <xsd:restriction base="dms:Choice">
          <xsd:enumeration value="Dokument"/>
          <xsd:enumeration value="Formul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8ba0-5722-4663-973b-743dd7a9ebf4" elementFormDefault="qualified">
    <xsd:import namespace="http://schemas.microsoft.com/office/2006/documentManagement/types"/>
    <xsd:import namespace="http://schemas.microsoft.com/office/infopath/2007/PartnerControls"/>
    <xsd:element name="dd3a66810f9d40e7bd29b74014f1e605" ma:index="2" ma:taxonomy="true" ma:internalName="dd3a66810f9d40e7bd29b74014f1e605" ma:taxonomyFieldName="StandortKategorie" ma:displayName="StandortKategorie" ma:readOnly="false" ma:fieldId="{dd3a6681-0f9d-40e7-bd29-b74014f1e605}" ma:taxonomyMulti="true" ma:sspId="545ab98f-9669-4f7b-ab62-0b4e13a93238" ma:termSetId="3b745cbb-e8f5-4956-b021-d67b50f5db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" nillable="true" ma:displayName="Taxonomiespalte &quot;Alle abfangen&quot;" ma:hidden="true" ma:list="{3bbdf9cb-9683-4770-88d1-44f4f3cd5c70}" ma:internalName="TaxCatchAll" ma:showField="CatchAllData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iespalte &quot;Alle abfangen&quot;1" ma:hidden="true" ma:list="{3bbdf9cb-9683-4770-88d1-44f4f3cd5c70}" ma:internalName="TaxCatchAllLabel" ma:readOnly="true" ma:showField="CatchAllDataLabel" ma:web="19418ba0-5722-4663-973b-743dd7a9e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ee582a9ea7f446eab00a4e2bdf77d17" ma:index="6" nillable="true" ma:taxonomy="true" ma:internalName="hee582a9ea7f446eab00a4e2bdf77d17" ma:taxonomyFieldName="BerufsKategorie" ma:displayName="BerufsKategorie" ma:readOnly="false" ma:fieldId="{1ee582a9-ea7f-446e-ab00-a4e2bdf77d17}" ma:taxonomyMulti="true" ma:sspId="545ab98f-9669-4f7b-ab62-0b4e13a93238" ma:termSetId="e6a14453-3b82-473e-84bc-4e7f62b118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094dbb82cb74c0488d5cdf2b5e0e393" ma:index="8" nillable="true" ma:taxonomy="true" ma:internalName="d094dbb82cb74c0488d5cdf2b5e0e393" ma:taxonomyFieldName="ThemenKategorie" ma:displayName="ThemenKategorie" ma:readOnly="false" ma:fieldId="{d094dbb8-2cb7-4c04-88d5-cdf2b5e0e393}" ma:taxonomyMulti="true" ma:sspId="545ab98f-9669-4f7b-ab62-0b4e13a93238" ma:termSetId="296af358-2f49-4582-b253-9c86a76dcf7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schemas.microsoft.com/office/2006/metadata/properties"/>
    <ds:schemaRef ds:uri="http://schemas.microsoft.com/office/infopath/2007/PartnerControls"/>
    <ds:schemaRef ds:uri="19418ba0-5722-4663-973b-743dd7a9ebf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81A2E6-E0E2-44B6-ACAC-A920E8BA9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418ba0-5722-4663-973b-743dd7a9e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DD737-62C5-4755-9094-5B1E45CF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GED_PER_Formular</vt:lpstr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GED_PER_Formular</dc:title>
  <dc:subject/>
  <dc:creator>Manuela Handl</dc:creator>
  <cp:keywords/>
  <dc:description/>
  <cp:lastModifiedBy>Rosenberger Martina WIGEV</cp:lastModifiedBy>
  <cp:revision>4</cp:revision>
  <dcterms:created xsi:type="dcterms:W3CDTF">2024-11-13T09:11:00Z</dcterms:created>
  <dcterms:modified xsi:type="dcterms:W3CDTF">2024-11-13T09:19:00Z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0x0101000CBB820F1D684801B3E07FF4C946014B00A065E8B85617E84A8686C6B5501683A0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