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35CB6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E78637F" w14:textId="326E6AE1" w:rsidR="004968DC" w:rsidRPr="00160935" w:rsidRDefault="003E5A16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3A0245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3A0245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5A11F447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B8DCD84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76E7D975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7DD531E3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241D9C49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78E516B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69D64FB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DBCCAC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2EBC80C6" w14:textId="6EBB9809" w:rsidR="004968DC" w:rsidRPr="0009713C" w:rsidRDefault="003A0245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Univ. Klinik für Radiologie und Nuklearmedizin</w:t>
                </w:r>
              </w:p>
            </w:sdtContent>
          </w:sdt>
          <w:p w14:paraId="10A4FA28" w14:textId="3CD6B5DA" w:rsidR="00007232" w:rsidRPr="0009713C" w:rsidRDefault="00B54ECE" w:rsidP="003A024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3A0245">
                  <w:rPr>
                    <w:rFonts w:ascii="Wiener Melange" w:hAnsi="Wiener Melange" w:cs="Wiener Melange"/>
                    <w:bCs/>
                    <w:color w:val="000000" w:themeColor="text1"/>
                  </w:rPr>
                  <w:t>Poolbereich Magnetresonanztomographie</w:t>
                </w:r>
              </w:sdtContent>
            </w:sdt>
          </w:p>
        </w:tc>
      </w:tr>
      <w:tr w:rsidR="00007232" w:rsidRPr="0009713C" w14:paraId="2C1DE156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F01688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412B106" w14:textId="77777777" w:rsidR="00007232" w:rsidRPr="0009713C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09713C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09713C" w14:paraId="2143BE7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15A75E3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5669508B" w14:textId="66389889" w:rsidR="00007232" w:rsidRPr="0009713C" w:rsidRDefault="002165DB" w:rsidP="002165DB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58ADC3AF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EEF7AA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showingPlcHdr/>
            <w:date w:fullDate="2023-09-08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0441502F" w14:textId="30FE714F" w:rsidR="00007232" w:rsidRPr="0009713C" w:rsidRDefault="002165DB" w:rsidP="002165DB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ein Datum einzugeben.</w:t>
                </w:r>
              </w:p>
            </w:tc>
          </w:sdtContent>
        </w:sdt>
      </w:tr>
      <w:tr w:rsidR="00007232" w:rsidRPr="0009713C" w14:paraId="48DDD41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D38FBA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E1AD87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09713C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14:paraId="56EDFEF4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 w:rsidRPr="0009713C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14:paraId="035AAE5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2BCCD3C0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11EED9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1A8EB02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F077A6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0CF02218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7358AC09" w14:textId="63F16DC6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3A0245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2D35FA65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BE4379A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2BDE8DFE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AD3BA74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7A4ABBC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35D42F6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1843E6B1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3FA0CB6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AC667DF" w14:textId="77777777" w:rsidR="004968DC" w:rsidRPr="0009713C" w:rsidRDefault="003E5A16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288BDA56" w14:textId="03E3C314" w:rsidR="004968DC" w:rsidRPr="0009713C" w:rsidRDefault="003E5A16" w:rsidP="002165DB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007232" w:rsidRPr="0009713C" w14:paraId="58D7B03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FF5D8C8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-2013825924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158A719C" w14:textId="77777777" w:rsidR="00007232" w:rsidRDefault="00E3500C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Röntgenassistent*i</w:t>
                </w:r>
                <w:r w:rsidR="00007232" w:rsidRPr="0009713C">
                  <w:rPr>
                    <w:rFonts w:ascii="Wiener Melange" w:hAnsi="Wiener Melange" w:cs="Wiener Melange"/>
                    <w:szCs w:val="20"/>
                    <w:lang w:eastAsia="de-AT"/>
                  </w:rPr>
                  <w:t>nnen</w:t>
                </w:r>
              </w:p>
            </w:sdtContent>
          </w:sdt>
          <w:p w14:paraId="7B35385F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43C09863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4EA2DBD1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688205A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58F751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4B8C922E" w14:textId="77777777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6AD0D4D6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18DEA89B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F20F2C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E0F6F5A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12F911D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59DE7E3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0F6F61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D4B7CAE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23FAD067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6819CF8D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13C4B65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14:paraId="41254AE4" w14:textId="77777777"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</w:sdtPr>
            <w:sdtEndPr/>
            <w:sdtContent>
              <w:p w14:paraId="4EB6E791" w14:textId="1305C5A7" w:rsidR="00007232" w:rsidRPr="0009713C" w:rsidRDefault="003A0245" w:rsidP="003A0245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Teamkolleg*innen</w:t>
                </w:r>
              </w:p>
            </w:sdtContent>
          </w:sdt>
        </w:tc>
      </w:tr>
      <w:tr w:rsidR="004968DC" w:rsidRPr="0009713C" w14:paraId="261A3831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79DDED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0E7A1760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234784452"/>
                <w:placeholder>
                  <w:docPart w:val="118C6D057F39431D865AAEDDAAF57527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2E52B1A0" w14:textId="77777777" w:rsidR="003A0245" w:rsidRPr="002231DC" w:rsidRDefault="003A0245" w:rsidP="003A0245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14:paraId="357525FC" w14:textId="77777777" w:rsidR="003A0245" w:rsidRPr="002231DC" w:rsidRDefault="003A0245" w:rsidP="003A0245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14:paraId="6A3F0CBC" w14:textId="77777777" w:rsidR="003A0245" w:rsidRPr="002231DC" w:rsidRDefault="003A0245" w:rsidP="003A0245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14:paraId="0FD8807C" w14:textId="77777777" w:rsidR="003A0245" w:rsidRDefault="003A0245" w:rsidP="003A0245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Externe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Hol- und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14:paraId="7FC5D602" w14:textId="77777777" w:rsidR="003A0245" w:rsidRPr="002231DC" w:rsidRDefault="003A0245" w:rsidP="003A0245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14:paraId="63AFF712" w14:textId="77777777" w:rsidR="003A0245" w:rsidRPr="002231DC" w:rsidRDefault="003A0245" w:rsidP="003A0245">
                    <w:pPr>
                      <w:numPr>
                        <w:ilvl w:val="0"/>
                        <w:numId w:val="9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14:paraId="7CDF85BA" w14:textId="70A6608D" w:rsidR="004968DC" w:rsidRPr="0009713C" w:rsidRDefault="003A0245" w:rsidP="003A0245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09713C" w14:paraId="290CB753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6EA80F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D61B940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20A7C36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7E1B45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8D0F2A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62F9EA9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28A8F78C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752D9025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6FFFD6EC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44E502C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53CF51D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EFF90E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0D676D0D" w14:textId="7777777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968DC" w:rsidRPr="0009713C" w14:paraId="12DC5217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38418F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BFD1B2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6F178AAF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945E73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9C3FEE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5DA10EA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5304B9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8D0CEF9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3A6DC40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6BD1C7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FF94F8E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27D5ED53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A798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14:paraId="13FB3967" w14:textId="54AF74FE" w:rsidR="004968DC" w:rsidRPr="0009713C" w:rsidRDefault="003A0245" w:rsidP="003A024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 Währinger Gürtel 18-20</w:t>
                </w:r>
              </w:p>
            </w:sdtContent>
          </w:sdt>
        </w:tc>
      </w:tr>
      <w:tr w:rsidR="004968DC" w:rsidRPr="0009713C" w14:paraId="0B05F511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E58E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3CA46D68" w14:textId="2E822683" w:rsidR="004968DC" w:rsidRPr="0009713C" w:rsidRDefault="003A0245" w:rsidP="003A024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Arbeitszeitmodell</w:t>
                </w:r>
              </w:p>
            </w:sdtContent>
          </w:sdt>
        </w:tc>
      </w:tr>
      <w:tr w:rsidR="004968DC" w:rsidRPr="0009713C" w14:paraId="7646D9C8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E974F2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C5BF41" w14:textId="32A67D67" w:rsidR="004968DC" w:rsidRPr="0009713C" w:rsidRDefault="003E5A16" w:rsidP="003A024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3A0245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3A297A73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171DBE34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B167DC5" w14:textId="77777777" w:rsidR="004968DC" w:rsidRPr="0009713C" w:rsidRDefault="003E5A16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58E3E733" w14:textId="1216292C" w:rsidR="004968DC" w:rsidRPr="008913EE" w:rsidRDefault="003E5A16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4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3CFAFCC0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644B6F55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29680273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F28AC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5787F692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160B1FB3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43CBD5A4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7DCFD69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3231E1AA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1632B40C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2CD1A683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AFE2A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40E56F11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3CE2C8E6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634204B5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gemäß MAB Gesetz</w:t>
            </w:r>
          </w:p>
          <w:p w14:paraId="76BB75D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0A463AB" w14:textId="77777777"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14:paraId="0D905132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insbesondere Untersuchungs- und Behandlungsmethoden in der Radiologie, Strahlentherapie, Nuklearmedizin und weitere bildgebende Verfahren (z. B. Ultraschall) </w:t>
            </w:r>
          </w:p>
          <w:p w14:paraId="748795DF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14:paraId="108D7A62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14:paraId="1E9CCA82" w14:textId="77777777"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lastRenderedPageBreak/>
              <w:t>Durchführung fachspezifischer Dokumentation (inkl. Leistungserfassung)</w:t>
            </w:r>
          </w:p>
          <w:p w14:paraId="0011ACF4" w14:textId="77777777"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4124CA4F" w14:textId="77777777"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B71FEFC" w14:textId="77777777"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1F4FD933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14:paraId="554C3039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66E2EB79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2A7068F6" w14:textId="77777777"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35775D57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3F44A062" w14:textId="77777777"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6C997E8" w14:textId="77777777"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3ED583FC" w14:textId="77777777" w:rsidR="004968DC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2035392F" w14:textId="77777777" w:rsidR="001B72C0" w:rsidRDefault="001B72C0" w:rsidP="001B72C0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34DF835C" w14:textId="77777777" w:rsidR="008034CC" w:rsidRDefault="003E5A16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C0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B72C0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1B72C0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7DBF3E9A" w14:textId="77777777" w:rsidR="001B72C0" w:rsidRPr="001B72C0" w:rsidRDefault="001B72C0" w:rsidP="001B72C0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61CB2A1E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DC024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1498616819"/>
                  <w:placeholder>
                    <w:docPart w:val="60E251ECE61240C98E7F19CF0DD3F315"/>
                  </w:placeholder>
                </w:sdtPr>
                <w:sdtEndPr/>
                <w:sdtContent>
                  <w:p w14:paraId="453FEBE9" w14:textId="77777777" w:rsidR="003A0245" w:rsidRPr="00943A4C" w:rsidRDefault="003A0245" w:rsidP="003A0245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14:paraId="404A1699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14:paraId="7551B3F6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14:paraId="5A71D00A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Terminmanagement nach fachlichen Vorgaben</w:t>
                    </w:r>
                  </w:p>
                  <w:p w14:paraId="5B46EA3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4A945756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37E754C9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Vorbereitung:</w:t>
                    </w:r>
                  </w:p>
                  <w:p w14:paraId="40AC74FE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Beratung der Zuweiser*innen hinsichtlich des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radiologietechnologischen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Prozesses</w:t>
                    </w:r>
                  </w:p>
                  <w:p w14:paraId="3311032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Plausibilitätsprüfung der Zuweisung hinsichtlich Indikation und Wiederholungsanforderungen</w:t>
                    </w:r>
                  </w:p>
                  <w:p w14:paraId="2EB3931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</w:p>
                  <w:p w14:paraId="3A1EA69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44EA6C90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Abklärung/Erhebung von Kontraindikationen (Schwangerschaft,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Kontrastmittelunverträglichkeit,…</w:t>
                    </w:r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) und aller untersuchungsrelevanter Befunde</w:t>
                    </w:r>
                  </w:p>
                  <w:p w14:paraId="7053AB7F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Durchführung von Vorbereitungsmaßnahmen (Gerätevorbereitung unter Wahrung qualitätssichernder Kriterien und unter Berücksichtigung der Einflussgrößen und Störfaktoren)</w:t>
                    </w:r>
                  </w:p>
                  <w:p w14:paraId="54E72983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Herstellung und Bereitstellung der Radiopharmazeutika und Kontrastmittel</w:t>
                    </w:r>
                  </w:p>
                  <w:p w14:paraId="4330628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Legen eines venösen Zugangs bzw. Lagekontrolle und Vorbereitung bereits bestehender Zugänge, Spülen des venösen Zugangs, Vorbereitung der bereichsbezogenen Medikation gemäß bereichsspezifischer Vorgaben </w:t>
                    </w:r>
                  </w:p>
                  <w:p w14:paraId="3240AA03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Fachspezifische Lagerung der Patient*innen</w:t>
                    </w:r>
                  </w:p>
                  <w:p w14:paraId="75C70E2D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077D36C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Radiologietechnologische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Maßnahmen:</w:t>
                    </w:r>
                  </w:p>
                  <w:p w14:paraId="3FF6D8D6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Durchführung aller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radiologietechnologischen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Maßnahmen mit den entsprechenden Verfahren</w:t>
                    </w:r>
                  </w:p>
                  <w:p w14:paraId="7BE9544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Verabreichung von Kontrastmitteln und Radiopharmazeutika nach ärztlicher Anordnung und in Zusammenarbeit mit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Ärzt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 </w:t>
                    </w:r>
                  </w:p>
                  <w:p w14:paraId="4153B72F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Verabreichung von Notfallmedikation über den venösen Zugang, Aufbereitung/Verabreichung von Medikamenten bei Intervention nach ärztlicher Anordnung, in Zusammenarbeit und im Beisein von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Ärzt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 </w:t>
                    </w:r>
                  </w:p>
                  <w:p w14:paraId="43A75C51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Fachspezifische Umsetzung der Verfahren </w:t>
                    </w:r>
                  </w:p>
                  <w:p w14:paraId="068D6BE4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Assistenz bei Interventionen inklusive steriles Arbeiten und Handhabung von Medizinprodukten </w:t>
                    </w:r>
                  </w:p>
                  <w:p w14:paraId="7A70C2D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Betreuung und Überwachung der Patient*innen und Setzen von lebenserhaltenden Maßnahmen im Bedarfsfall</w:t>
                    </w:r>
                  </w:p>
                  <w:p w14:paraId="52EFE170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Erkennen von methodenspezifischen Störfaktoren und adäquater Umgang mit diesen Störungen im Prozess sowie Einleitung geeigneter Korrekturmaßnahmen</w:t>
                    </w:r>
                  </w:p>
                  <w:p w14:paraId="57A86106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Adaptierung der Variablen bei notwendigen Veränderungen von standardisierten Untersuchungsabläufen und besonderen Fragestellungen</w:t>
                    </w:r>
                  </w:p>
                  <w:p w14:paraId="719F0D20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Abklärung, Organisation und Durchführung von Wiederholungsuntersuchungen bzw. ergänzenden Untersuchungen im Bedarfsfall</w:t>
                    </w:r>
                  </w:p>
                  <w:p w14:paraId="7DC77EAE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6953D55D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Nachbereitung:</w:t>
                    </w:r>
                  </w:p>
                  <w:p w14:paraId="502D503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hinsichtlich weiterer Maßnahmen und Verhaltensweisen</w:t>
                    </w:r>
                  </w:p>
                  <w:p w14:paraId="756C0CDF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Organisation der weiteren Versorgung der Patient*innen </w:t>
                    </w:r>
                  </w:p>
                  <w:p w14:paraId="4D36C99C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49E15697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Dokumentation/Post-Processing:</w:t>
                    </w:r>
                  </w:p>
                  <w:p w14:paraId="64C3AE6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4207880E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Mitwirkung in der Auswertung und Nachbearbeitung der Untersuchungs- und Bilddaten</w:t>
                    </w:r>
                  </w:p>
                  <w:p w14:paraId="35FB4F9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fachspezifische EDV unterstützte Dokumentation und Archivierung von Patient*innen- und Bilddaten</w:t>
                    </w:r>
                  </w:p>
                  <w:p w14:paraId="0529FB4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Beitrag zu multiprofessionellen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*innenbezogenen Besprechungen im Sinne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der ganzheitlichen Patient</w:t>
                    </w:r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innenbetreuung</w:t>
                    </w:r>
                    <w:proofErr w:type="spellEnd"/>
                  </w:p>
                  <w:p w14:paraId="369A7477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5E72DB9C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775FDC7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Regelmäßige Qualitätskontrolle und Dokumentation nach internen Vorgaben</w:t>
                    </w:r>
                  </w:p>
                  <w:p w14:paraId="3399B78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weiteren Qualitätssicherungsmaßnahmen (interne und externe Qualitätssicherung)</w:t>
                    </w:r>
                  </w:p>
                  <w:p w14:paraId="2B232225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 zur beruflichen und wissenschaftlichen Weiterentwicklung (evidenzorientierte Berufsausübung)</w:t>
                    </w:r>
                  </w:p>
                  <w:p w14:paraId="7DE1A653" w14:textId="77777777" w:rsidR="003A0245" w:rsidRPr="00943A4C" w:rsidRDefault="003A0245" w:rsidP="003A0245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14:paraId="54B6C9E5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036C26E5" w14:textId="77777777" w:rsidR="003A0245" w:rsidRPr="00943A4C" w:rsidRDefault="003A0245" w:rsidP="003A0245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Betriebsbezogene/organisatorische Basisaufgaben:</w:t>
                    </w:r>
                  </w:p>
                  <w:p w14:paraId="671CC45B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55A5B47E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510A3305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zur Erstellung von Informationen für die Zuweiser*innen</w:t>
                    </w:r>
                  </w:p>
                  <w:p w14:paraId="0F541A3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zur Entwicklung und Implementierung neuer Methoden</w:t>
                    </w:r>
                  </w:p>
                  <w:p w14:paraId="287E69D4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14:paraId="14AEA630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betrieblichen Reorganisationsmaßnahmen und in Projekten</w:t>
                    </w:r>
                  </w:p>
                  <w:p w14:paraId="0B2A2D72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Patientenbehandlung in Abstimmung mit anderen Berufsgruppen</w:t>
                    </w:r>
                  </w:p>
                  <w:p w14:paraId="6C1E361E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5E0F1695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Strahlenschutz/MR Sicherheit:</w:t>
                    </w:r>
                  </w:p>
                  <w:p w14:paraId="03E22B5F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zur Gewährleistung der geringstmöglichen Strahlenbelastung </w:t>
                    </w:r>
                  </w:p>
                  <w:p w14:paraId="16A69BCE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10B3DB7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>Sicherstellung der Dosisdokumentation</w:t>
                    </w:r>
                  </w:p>
                  <w:p w14:paraId="5EF755D2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Ausführung der Agenden einer weiteren mit dem Strahlenschutz beauftragten Person </w:t>
                    </w:r>
                  </w:p>
                  <w:p w14:paraId="51A4413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Durchführung der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Konstanzprüfungen</w:t>
                    </w:r>
                    <w:proofErr w:type="spellEnd"/>
                  </w:p>
                  <w:p w14:paraId="2566B259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Maßnahmen zur Dekontamination sowie Entsorgung von radioaktiven Stoffen</w:t>
                    </w:r>
                  </w:p>
                  <w:p w14:paraId="6FD4D23A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MR Sicherheitsmaßnahmen (z. B. Abklärung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der 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Implantatesituation</w:t>
                    </w:r>
                    <w:proofErr w:type="spellEnd"/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14:paraId="5291E95D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42B27D03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5472A8F7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berufsspezifischer hygienischer Richtlinien </w:t>
                    </w:r>
                  </w:p>
                  <w:p w14:paraId="4DC8F381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31328BA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7B24862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Meldung von Risiken</w:t>
                    </w:r>
                  </w:p>
                  <w:p w14:paraId="433C0D2B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1D1F3AC" w14:textId="77777777" w:rsidR="003A0245" w:rsidRPr="00943A4C" w:rsidRDefault="003A0245" w:rsidP="003A0245">
                    <w:pPr>
                      <w:numPr>
                        <w:ilvl w:val="1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1E7E1183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65728429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- und Verbrauchsgütern </w:t>
                    </w:r>
                  </w:p>
                  <w:p w14:paraId="75451439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Beschaffung von Betriebsmitteln und Sachgütern im Sinne einer qualitativen Beurteilung </w:t>
                    </w:r>
                  </w:p>
                  <w:p w14:paraId="7625CE2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2362D3B0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215FC3D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Wartungen/technischen Überprüfungen und Reparaturen</w:t>
                    </w:r>
                  </w:p>
                  <w:p w14:paraId="71E975E2" w14:textId="77777777" w:rsidR="003A0245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245C4A53" w14:textId="77777777" w:rsidR="003A0245" w:rsidRPr="00943A4C" w:rsidRDefault="003A0245" w:rsidP="003A0245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039C294C" w14:textId="77777777" w:rsidR="003A0245" w:rsidRPr="00943A4C" w:rsidRDefault="003A0245" w:rsidP="003A0245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proofErr w:type="gramStart"/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,  Team</w:t>
                    </w:r>
                    <w:proofErr w:type="gramEnd"/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Ausbildungs</w:t>
                    </w:r>
                    <w:r w:rsidRPr="00943A4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bezogene Basisaufgaben:</w:t>
                    </w:r>
                  </w:p>
                  <w:p w14:paraId="18E9059B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14:paraId="3E88B93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14:paraId="1E374044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14:paraId="48A921C8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14:paraId="1B81CE86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Mitgestaltung von Teamprozessen (z. B. Übernahme von Mehrleistungen und Zusatzdiensten, Vertretungsleistungen, Arbeitsplatz/Job </w:t>
                    </w:r>
                    <w:proofErr w:type="gramStart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)</w:t>
                    </w:r>
                  </w:p>
                  <w:p w14:paraId="5DDCAE7D" w14:textId="77777777" w:rsidR="003A0245" w:rsidRPr="00943A4C" w:rsidRDefault="003A0245" w:rsidP="003A0245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943A4C">
                      <w:rPr>
                        <w:rFonts w:ascii="Wiener Melange" w:eastAsia="Calibri" w:hAnsi="Wiener Melange" w:cs="Wiener Melange"/>
                        <w:szCs w:val="20"/>
                      </w:rPr>
                      <w:t>Aktive Beteiligung an Veränderungsprozessen</w:t>
                    </w:r>
                  </w:p>
                  <w:p w14:paraId="761EDA02" w14:textId="77777777" w:rsidR="003A0245" w:rsidRDefault="003E5A16" w:rsidP="003A0245">
                    <w:p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14:paraId="18F0E2AC" w14:textId="47E4B969" w:rsidR="004968DC" w:rsidRPr="0009713C" w:rsidRDefault="003E5A16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6C349FCC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39E3589C" w14:textId="77777777" w:rsidR="004968DC" w:rsidRPr="0009713C" w:rsidRDefault="003E5A16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  <w:showingPlcHdr/>
              </w:sdtPr>
              <w:sdtEndPr/>
              <w:sdtContent>
                <w:r w:rsidR="004968DC"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4A1BABBF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229898FA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</w:t>
      </w:r>
      <w:proofErr w:type="gramStart"/>
      <w:r w:rsidRPr="0009713C">
        <w:rPr>
          <w:rFonts w:ascii="Wiener Melange" w:hAnsi="Wiener Melange" w:cs="Wiener Melange"/>
          <w:szCs w:val="20"/>
        </w:rPr>
        <w:t>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</w:t>
      </w:r>
      <w:proofErr w:type="gramEnd"/>
      <w:r w:rsidRPr="0009713C">
        <w:rPr>
          <w:rFonts w:ascii="Wiener Melange" w:hAnsi="Wiener Melange" w:cs="Wiener Melange"/>
          <w:szCs w:val="20"/>
        </w:rPr>
        <w:t>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53317973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2C0D0752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0ADEA6C4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1AB055BE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79D617C3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255A877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1D0B5179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lastRenderedPageBreak/>
        <w:tab/>
      </w:r>
    </w:p>
    <w:p w14:paraId="56414AC0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21DD7FA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497692E4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64EE0646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1A739648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5F58FC61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2E57" w14:textId="77777777" w:rsidR="003E5A16" w:rsidRDefault="003E5A16">
      <w:pPr>
        <w:spacing w:line="240" w:lineRule="auto"/>
      </w:pPr>
      <w:r>
        <w:separator/>
      </w:r>
    </w:p>
  </w:endnote>
  <w:endnote w:type="continuationSeparator" w:id="0">
    <w:p w14:paraId="561572D4" w14:textId="77777777" w:rsidR="003E5A16" w:rsidRDefault="003E5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6DBFA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3D0CE3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A24482A" w14:textId="2ED2A1D6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165D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165D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CF15C15" w14:textId="77777777" w:rsidR="00090995" w:rsidRPr="00FD6422" w:rsidRDefault="003E5A16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6D3D0CE3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A24482A" w14:textId="2ED2A1D6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165D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165D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CF15C15" w14:textId="77777777" w:rsidR="00090995" w:rsidRPr="00FD6422" w:rsidRDefault="003E5A16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AF650" w14:textId="77777777" w:rsidR="003E5A16" w:rsidRDefault="003E5A16">
      <w:pPr>
        <w:spacing w:line="240" w:lineRule="auto"/>
      </w:pPr>
      <w:r>
        <w:separator/>
      </w:r>
    </w:p>
  </w:footnote>
  <w:footnote w:type="continuationSeparator" w:id="0">
    <w:p w14:paraId="41E1F22B" w14:textId="77777777" w:rsidR="003E5A16" w:rsidRDefault="003E5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tm9U1r5R99B3NxLgxadvD/kWfbGRX6KzHE8Ckoy/Y9ZrNOKgJWpZ/GbOi/DCNK8fg6QOs0Sw6s14sq+J0tuPA==" w:salt="WvPnSruqr/FxcWp3tnAx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125EB6"/>
    <w:rsid w:val="001763AE"/>
    <w:rsid w:val="001B72C0"/>
    <w:rsid w:val="002165DB"/>
    <w:rsid w:val="002F1C4F"/>
    <w:rsid w:val="003549D8"/>
    <w:rsid w:val="00392A6F"/>
    <w:rsid w:val="003A0245"/>
    <w:rsid w:val="003E5A16"/>
    <w:rsid w:val="003F7B86"/>
    <w:rsid w:val="004968DC"/>
    <w:rsid w:val="00523537"/>
    <w:rsid w:val="005A0727"/>
    <w:rsid w:val="00685ADB"/>
    <w:rsid w:val="006F2D3D"/>
    <w:rsid w:val="007841B1"/>
    <w:rsid w:val="00790611"/>
    <w:rsid w:val="007D01BB"/>
    <w:rsid w:val="007D2C7D"/>
    <w:rsid w:val="008034CC"/>
    <w:rsid w:val="008913EE"/>
    <w:rsid w:val="008E573D"/>
    <w:rsid w:val="00900F6E"/>
    <w:rsid w:val="0092643E"/>
    <w:rsid w:val="00953C11"/>
    <w:rsid w:val="009C0808"/>
    <w:rsid w:val="009F7F9B"/>
    <w:rsid w:val="00A73F58"/>
    <w:rsid w:val="00AB16A0"/>
    <w:rsid w:val="00B54ECE"/>
    <w:rsid w:val="00B71B5A"/>
    <w:rsid w:val="00C43DD4"/>
    <w:rsid w:val="00CA71EB"/>
    <w:rsid w:val="00D00CB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D4A71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2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245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0D5F65" w:rsidP="000D5F65">
          <w:pPr>
            <w:pStyle w:val="45AEE40EB28743C59C2673DDE37E14796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0D5F65" w:rsidP="000D5F65">
          <w:pPr>
            <w:pStyle w:val="0535D8A496D34CEA853BB3869635DB9D5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0D5F65" w:rsidP="000D5F65">
          <w:pPr>
            <w:pStyle w:val="08B029E179E043BE8D659FB996FB9282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0D5F65" w:rsidP="000D5F65">
          <w:pPr>
            <w:pStyle w:val="AD74845DC06D47D5BA5F15CDAA5786DE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0D5F65" w:rsidP="000D5F65">
          <w:pPr>
            <w:pStyle w:val="6E6247F7842A4D3BBD7FAA3F077CF6DF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0D5F65" w:rsidP="000D5F65">
          <w:pPr>
            <w:pStyle w:val="C6EE0C9472FA422DBA14C09C41D4037C5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0D5F65" w:rsidP="000D5F65">
          <w:pPr>
            <w:pStyle w:val="7976A57E704547E8A2AC60395A5B6C9D4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0D5F65" w:rsidP="000D5F65">
          <w:pPr>
            <w:pStyle w:val="7C87B513B8DA43D9A394048761BB6E9C4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0D5F65" w:rsidP="000D5F65">
          <w:pPr>
            <w:pStyle w:val="88413D447B0A4E93B90D82BA49C60F7B4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0D5F65" w:rsidP="000D5F65">
          <w:pPr>
            <w:pStyle w:val="980E128FE3364AB5ADD6F701C03C4971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0D5F65" w:rsidP="000D5F65">
          <w:pPr>
            <w:pStyle w:val="2319C318E48E4208834D4676013ADFA6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0D5F65" w:rsidP="000D5F65">
          <w:pPr>
            <w:pStyle w:val="0DB9ECB0304A4C38B6C84CEF90D83CC04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0D5F65" w:rsidP="000D5F65">
          <w:pPr>
            <w:pStyle w:val="9B232B82DC214EFC8E6F7AC526497F33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0D5F65" w:rsidP="000D5F65">
          <w:pPr>
            <w:pStyle w:val="E918709E395A4651AAC656EDCD2252AC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0D5F65" w:rsidP="000D5F65">
          <w:pPr>
            <w:pStyle w:val="282071CD56F9411FB28A352DA95507F6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0D5F65" w:rsidP="000D5F65">
          <w:pPr>
            <w:pStyle w:val="06DA346C1E44463C96019CA60C2AFCB7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0D5F65" w:rsidP="000D5F65">
          <w:pPr>
            <w:pStyle w:val="FE3E0D8D25F54F7596A5CED87F95EC433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0D5F65" w:rsidP="000D5F65">
          <w:pPr>
            <w:pStyle w:val="0B65830B921A4AEEB21A7AC9E3B21AEC3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0D5F65" w:rsidP="000D5F65">
          <w:pPr>
            <w:pStyle w:val="5D8A408B4FC74F52BDDB607277BB9C7F3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0D5F65" w:rsidP="000D5F65">
          <w:pPr>
            <w:pStyle w:val="3DA8C55E037A470CBDDEBB1F150ADCEF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0D5F65" w:rsidP="000D5F65">
          <w:pPr>
            <w:pStyle w:val="D9597BC68E954747B93C7B06E94EE42D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0D5F65" w:rsidP="000D5F65">
          <w:pPr>
            <w:pStyle w:val="4DB6D9FAA56E49B7BD64D45D944DAAD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118C6D057F39431D865AAEDDAAF57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220B7-4F1B-4ED0-82CD-13EB33ED5985}"/>
      </w:docPartPr>
      <w:docPartBody>
        <w:p w:rsidR="00A6582C" w:rsidRDefault="007E3D12" w:rsidP="007E3D12">
          <w:pPr>
            <w:pStyle w:val="118C6D057F39431D865AAEDDAAF57527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60E251ECE61240C98E7F19CF0DD3F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B1417-541F-4A84-ADEF-11DE75567570}"/>
      </w:docPartPr>
      <w:docPartBody>
        <w:p w:rsidR="00A6582C" w:rsidRDefault="007E3D12" w:rsidP="007E3D12">
          <w:pPr>
            <w:pStyle w:val="60E251ECE61240C98E7F19CF0DD3F315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3622BA"/>
    <w:rsid w:val="0056762E"/>
    <w:rsid w:val="00764C14"/>
    <w:rsid w:val="00773033"/>
    <w:rsid w:val="00793468"/>
    <w:rsid w:val="007E3D12"/>
    <w:rsid w:val="0081726E"/>
    <w:rsid w:val="008A32A0"/>
    <w:rsid w:val="00A4112C"/>
    <w:rsid w:val="00A6582C"/>
    <w:rsid w:val="00B44214"/>
    <w:rsid w:val="00CC62BF"/>
    <w:rsid w:val="00E151DF"/>
    <w:rsid w:val="00E74B9F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3D12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18C6D057F39431D865AAEDDAAF57527">
    <w:name w:val="118C6D057F39431D865AAEDDAAF57527"/>
    <w:rsid w:val="007E3D12"/>
  </w:style>
  <w:style w:type="paragraph" w:customStyle="1" w:styleId="60E251ECE61240C98E7F19CF0DD3F315">
    <w:name w:val="60E251ECE61240C98E7F19CF0DD3F315"/>
    <w:rsid w:val="007E3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12127-C9FE-4E0C-84EB-73A953851183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2.xml><?xml version="1.0" encoding="utf-8"?>
<ds:datastoreItem xmlns:ds="http://schemas.openxmlformats.org/officeDocument/2006/customXml" ds:itemID="{12284D64-0AB6-451F-B355-64C217866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6E743-FFB1-4332-9CD0-0C3C7B414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1623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Radiologietechnologie 2023_05_01</vt:lpstr>
    </vt:vector>
  </TitlesOfParts>
  <Company>KAV-IT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Radiologietechnologie 2023_05_01</dc:title>
  <dc:subject/>
  <dc:creator>elfriede.guelfenburg@wienkav.at</dc:creator>
  <cp:keywords/>
  <dc:description/>
  <cp:lastModifiedBy>Wögerbauer Klaus</cp:lastModifiedBy>
  <cp:revision>3</cp:revision>
  <cp:lastPrinted>2023-09-08T07:27:00Z</cp:lastPrinted>
  <dcterms:created xsi:type="dcterms:W3CDTF">2023-09-08T07:29:00Z</dcterms:created>
  <dcterms:modified xsi:type="dcterms:W3CDTF">2023-11-24T14:10:00Z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