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A032D1">
        <w:rPr>
          <w:rFonts w:ascii="Wiener Melange" w:hAnsi="Wiener Melange" w:cs="Wiener Melange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A032D1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Vorstandsressort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Personalmanagenemt</w:t>
            </w:r>
            <w:proofErr w:type="spellEnd"/>
            <w:r>
              <w:rPr>
                <w:rFonts w:ascii="Wiener Melange" w:hAnsi="Wiener Melange" w:cs="Wiener Melange"/>
                <w:bCs/>
              </w:rPr>
              <w:t>/Stabsstelle HR-IT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7624D5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Fachreferent*in ON DUTY Time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A032D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DD697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4-04-08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08</w:t>
                </w:r>
                <w:r w:rsidR="00A032D1">
                  <w:rPr>
                    <w:rFonts w:ascii="Wiener Melange" w:hAnsi="Wiener Melange" w:cs="Wiener Melange"/>
                    <w:szCs w:val="20"/>
                  </w:rPr>
                  <w:t>.04.2024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A032D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B/III FVD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Default="00A032D1" w:rsidP="00A032D1">
            <w:pPr>
              <w:pStyle w:val="Default"/>
              <w:ind w:left="173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 Sachbearbeitung Spezialisiert 2b/4</w:t>
            </w:r>
          </w:p>
          <w:p w:rsidR="00A032D1" w:rsidRPr="009B7921" w:rsidRDefault="00A032D1" w:rsidP="00A032D1">
            <w:pPr>
              <w:pStyle w:val="Default"/>
              <w:ind w:left="173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Modellstelle VA_SBS2b/4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A032D1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Stabsstellenleitung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A032D1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7624D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Fachreferent*in ON DUTY Time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7624D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Fachreferent*in ON DUTY Time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A032D1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A032D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Alle Bereiche des Vorstandsressort Personalmanagement, Vorstandsressorts, Stabsstellen und Serviceeinheiten der Generaldirektion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A032D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Alle (Teil-)Dienststellen des Wiener Gesundheitsverbundes, MA 01, MA 2, Magistratsdirektion, externe Herstellerfirmen von HR-Software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A032D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A032D1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Währinger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Gürtel 18-20, 1090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 (Mo.-Fr.)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A10B00" w:rsidRDefault="00A032D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DD697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D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DD697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A032D1" w:rsidRDefault="007624D5" w:rsidP="007624D5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7624D5">
              <w:rPr>
                <w:rFonts w:ascii="Wiener Melange" w:hAnsi="Wiener Melange" w:cs="Wiener Melange"/>
                <w:bCs/>
                <w:szCs w:val="20"/>
              </w:rPr>
              <w:t>Koordinierende Stelle innerhalb des WIGEV bei Weiterentwicklungen des Dienstplanprogrammes ON DUTY Time und Einführung neuer HR-Software (z.B. Dienstplansystem Neu). Wahrnehmung der Funktion einer zentralen Test-User*in für die Dienstplansysteme.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7624D5">
              <w:rPr>
                <w:rFonts w:ascii="Wiener Melange" w:hAnsi="Wiener Melange" w:cs="Wiener Melange"/>
                <w:bCs/>
                <w:szCs w:val="20"/>
              </w:rPr>
              <w:t>Mitwirkung in allen Projekten im Zusammenhang mit Dienstplanungssoftware sowie Übernahme von Teilprojekt-/Arbeitspaketleitungsfunktionen.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2452C5" w:rsidRDefault="00A032D1" w:rsidP="00A032D1">
            <w:pPr>
              <w:autoSpaceDE w:val="0"/>
              <w:autoSpaceDN w:val="0"/>
              <w:adjustRightInd w:val="0"/>
              <w:spacing w:before="60" w:after="60" w:line="276" w:lineRule="auto"/>
            </w:pPr>
            <w:r>
              <w:t>-</w:t>
            </w:r>
          </w:p>
          <w:p w:rsidR="00A032D1" w:rsidRDefault="00A032D1" w:rsidP="00A032D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2452C5" w:rsidRDefault="00A032D1" w:rsidP="00A032D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:rsidR="00A032D1" w:rsidRPr="00A032D1" w:rsidRDefault="00A032D1" w:rsidP="00A032D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bookmarkStart w:id="0" w:name="_GoBack"/>
            <w:r w:rsidRPr="007624D5">
              <w:rPr>
                <w:rFonts w:ascii="Wiener Melange" w:hAnsi="Wiener Melange" w:cs="Wiener Melange"/>
                <w:bCs/>
              </w:rPr>
              <w:t>Vorbereitung, Durchführung und standardisierte Analyse von Testungen neuer Versionen/Upgrades mit Fokus auf das Dienstplanprogramm ON DUTY Time</w:t>
            </w:r>
          </w:p>
          <w:bookmarkEnd w:id="0"/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Mitwirkung bei der Erstellung des Test- und Abnahmeberichts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Analyse der Fehlerbeschreibungen bei Testungen und Abstimmung mit den Stakeholdern (Expert*innen GED PER, MA 01, GED IMT, Interessensvertretung, Anwender*innen, Vertragspartner*innen des WIGEV)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Durchführung von Schulungen für Key-User*innen und HR-Abteilungen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2nd-Level-Support in Bezug auf die Dienstplanprogramme für die Key-User*innen und HR-Abteilungen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 xml:space="preserve">Kommunikationsdrehscheibe zu </w:t>
            </w:r>
            <w:proofErr w:type="gramStart"/>
            <w:r w:rsidRPr="007624D5">
              <w:rPr>
                <w:rFonts w:ascii="Wiener Melange" w:hAnsi="Wiener Melange" w:cs="Wiener Melange"/>
                <w:bCs/>
              </w:rPr>
              <w:t>den Key-User</w:t>
            </w:r>
            <w:proofErr w:type="gramEnd"/>
            <w:r w:rsidRPr="007624D5">
              <w:rPr>
                <w:rFonts w:ascii="Wiener Melange" w:hAnsi="Wiener Melange" w:cs="Wiener Melange"/>
                <w:bCs/>
              </w:rPr>
              <w:t>*innen sowie bei Fehlermeldungen der Dienstplanprogramme im Live-Betrieb zu den Stakeholdern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Eigenständige Erstellung von ausführlichen Anforderungsbeschreibungen und Abstimmung mit den Stakeholdern (Expert*innen GED PER, MA 01, GED IMT, Interessensvertretung, Anwender*innen, Vertragspartner*innen des WIGEV) nach vorhergehender Analyse inkl. etwaiger notwendiger Schnittstellenanpassungen für bestehende HR-Software bei entsprechenden Anpassungen/Weiterentwicklungen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Erarbeitung von Handlungsanleitungen für die operative Umsetzung für alle Organisationseinheiten des Wiener Gesundheitsverbundes in Bezug auf HR-Software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Mitwirkung bei der Erstellung von unternehmensweiten Vorgaben auf Basis von rechtlichen Normen für HR-Software, wie u.a. Rollen- und Berechtigungskonzepte und Testszenarien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Initiierung von Anpassungen/Weiterentwicklungen von bestehender HR-Software nach erfolgter Freigabe der Anforderungsbeschreibungen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Selbstständige Dokumentation und Disposition der Aufträge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Mitarbeit in Projekten und Übernahme von Teilprojekt-/Arbeitspaket-Verantwortungen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Beratungsleistung von HR-Abteilungen und Führungskräften für HR-Software</w:t>
            </w:r>
          </w:p>
          <w:p w:rsidR="007624D5" w:rsidRPr="007624D5" w:rsidRDefault="007624D5" w:rsidP="007624D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D5">
              <w:rPr>
                <w:rFonts w:ascii="Wiener Melange" w:hAnsi="Wiener Melange" w:cs="Wiener Melange"/>
                <w:bCs/>
              </w:rPr>
              <w:t>Übernahme von diversen Sonderaufgaben durch die Stabsstellenleitung</w:t>
            </w:r>
          </w:p>
          <w:p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DD697B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D69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D69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D69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D69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6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23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A58E0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24D5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32D1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697B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F8961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3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7F240-F0F1-408B-8C39-C61906B8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 </dc:title>
  <dc:subject/>
  <dc:creator>Manuela Handl</dc:creator>
  <cp:keywords/>
  <dc:description/>
  <cp:lastModifiedBy>Lengenfelder Mario</cp:lastModifiedBy>
  <cp:revision>14</cp:revision>
  <cp:lastPrinted>2021-12-31T09:39:00Z</cp:lastPrinted>
  <dcterms:created xsi:type="dcterms:W3CDTF">2022-11-04T07:05:00Z</dcterms:created>
  <dcterms:modified xsi:type="dcterms:W3CDTF">2024-04-08T13:28:00Z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