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2E36" w14:textId="77777777" w:rsidR="00E97A98" w:rsidRDefault="00E97A98" w:rsidP="002B7940">
      <w:pPr>
        <w:spacing w:line="360" w:lineRule="auto"/>
        <w:ind w:left="2832"/>
        <w:rPr>
          <w:rFonts w:ascii="Wiener Melange" w:hAnsi="Wiener Melange" w:cs="Wiener Melange"/>
        </w:rPr>
      </w:pPr>
      <w:r w:rsidRPr="00E97A98">
        <w:rPr>
          <w:rFonts w:ascii="Wiener Melange" w:hAnsi="Wiener Melange" w:cs="Wiener Melange"/>
        </w:rPr>
        <w:t>Dienststelle:</w:t>
      </w:r>
      <w:r>
        <w:rPr>
          <w:rFonts w:ascii="Wiener Melange" w:hAnsi="Wiener Melange" w:cs="Wiener Melange"/>
        </w:rPr>
        <w:t xml:space="preserve"> </w:t>
      </w:r>
      <w:r w:rsidR="0095467D">
        <w:rPr>
          <w:rFonts w:ascii="Wiener Melange" w:hAnsi="Wiener Melange" w:cs="Wiener Melange"/>
        </w:rPr>
        <w:t>Klinik Ottakring</w:t>
      </w:r>
    </w:p>
    <w:p w14:paraId="543AA2CF" w14:textId="77777777" w:rsidR="0095467D" w:rsidRDefault="0095467D" w:rsidP="0095467D">
      <w:pPr>
        <w:spacing w:line="360" w:lineRule="auto"/>
        <w:ind w:left="1416" w:firstLine="708"/>
        <w:rPr>
          <w:rFonts w:ascii="Wiener Melange" w:hAnsi="Wiener Melange" w:cs="Wiener Melange"/>
        </w:rPr>
      </w:pPr>
      <w:proofErr w:type="spellStart"/>
      <w:r>
        <w:rPr>
          <w:rFonts w:ascii="Wiener Melange" w:hAnsi="Wiener Melange" w:cs="Wiener Melange"/>
        </w:rPr>
        <w:t>Verwwaltungsdirektion</w:t>
      </w:r>
      <w:proofErr w:type="spellEnd"/>
      <w:r>
        <w:rPr>
          <w:rFonts w:ascii="Wiener Melange" w:hAnsi="Wiener Melange" w:cs="Wiener Melange"/>
        </w:rPr>
        <w:t xml:space="preserve"> – Abteilung Personal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49C0C384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884CD3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03C2EF58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03197C51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110D40DD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864B41F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7A5F001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993400F" w14:textId="77777777" w:rsidR="00ED62A7" w:rsidRPr="008A1B58" w:rsidRDefault="0095467D" w:rsidP="008A1B58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  <w:r w:rsidRPr="007B6F6A">
              <w:rPr>
                <w:rFonts w:ascii="Wiener Melange" w:hAnsi="Wiener Melange" w:cs="Wiener Melange"/>
                <w:bCs/>
                <w:i/>
              </w:rPr>
              <w:t>Verwaltungsdirektion, Abteilung Personal</w:t>
            </w:r>
          </w:p>
        </w:tc>
      </w:tr>
      <w:tr w:rsidR="00ED62A7" w:rsidRPr="001F3823" w14:paraId="7601A7F1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47E27B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6C6719F" w14:textId="77777777" w:rsidR="00ED62A7" w:rsidRPr="008D187B" w:rsidRDefault="0095467D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  <w:i/>
              </w:rPr>
              <w:t>Sachbearbeiter*i</w:t>
            </w:r>
            <w:r w:rsidRPr="007B6F6A">
              <w:rPr>
                <w:rFonts w:ascii="Wiener Melange" w:hAnsi="Wiener Melange" w:cs="Wiener Melange"/>
                <w:bCs/>
                <w:i/>
              </w:rPr>
              <w:t>n Buchstabenreferat</w:t>
            </w:r>
          </w:p>
        </w:tc>
      </w:tr>
      <w:tr w:rsidR="00ED62A7" w:rsidRPr="001F3823" w14:paraId="4DB50DFD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894B7D2" w14:textId="77777777"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C5CC317" w14:textId="46FA087A" w:rsidR="00ED62A7" w:rsidRPr="000A73FE" w:rsidRDefault="00ED62A7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130F5232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5E68B7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8800A12" w14:textId="237F519C" w:rsidR="00ED62A7" w:rsidRPr="002452C5" w:rsidRDefault="00DF2677" w:rsidP="0095467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</w:rPr>
                <w:id w:val="-1090151773"/>
                <w:placeholder>
                  <w:docPart w:val="7A2FF290F901443F98EE01BA1D2C8038"/>
                </w:placeholder>
                <w:date w:fullDate="2025-07-31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951BF8">
                  <w:rPr>
                    <w:rFonts w:ascii="Wiener Melange" w:hAnsi="Wiener Melange" w:cs="Wiener Melange"/>
                    <w:szCs w:val="20"/>
                  </w:rPr>
                  <w:t>31.07.2025</w:t>
                </w:r>
              </w:sdtContent>
            </w:sdt>
          </w:p>
        </w:tc>
      </w:tr>
      <w:tr w:rsidR="00ED62A7" w:rsidRPr="001F3823" w14:paraId="0025AC6C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DD1131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Bedienstetenkategorie/Dienstposten-plangruppe/</w:t>
            </w:r>
            <w:proofErr w:type="gram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</w:t>
            </w:r>
            <w:proofErr w:type="gramEnd"/>
            <w:r w:rsidRPr="001F3823">
              <w:rPr>
                <w:rFonts w:ascii="Wiener Melange" w:hAnsi="Wiener Melange" w:cs="Wiener Melange"/>
                <w:bCs/>
                <w:szCs w:val="20"/>
              </w:rPr>
              <w:t>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8D64BC5" w14:textId="77777777" w:rsidR="00ED62A7" w:rsidRPr="00FF2FAA" w:rsidRDefault="0095467D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  <w:i/>
              </w:rPr>
              <w:t>Kanzleibedienstete*</w:t>
            </w:r>
            <w:r w:rsidRPr="007B6F6A">
              <w:rPr>
                <w:rFonts w:ascii="Wiener Melange" w:hAnsi="Wiener Melange" w:cs="Wiener Melange"/>
                <w:bCs/>
                <w:i/>
              </w:rPr>
              <w:t>r, Schema II/IV / D/D1 bzw. C III</w:t>
            </w:r>
          </w:p>
        </w:tc>
      </w:tr>
      <w:tr w:rsidR="00ED62A7" w:rsidRPr="001F3823" w14:paraId="7C6BB2D9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054554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7E580E1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32137F0" w14:textId="77777777" w:rsidR="00ED62A7" w:rsidRPr="009B7921" w:rsidRDefault="0095467D" w:rsidP="00A10B00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 w:rsidRPr="007B6F6A">
              <w:rPr>
                <w:rFonts w:ascii="Wiener Melange" w:hAnsi="Wiener Melange" w:cs="Wiener Melange"/>
                <w:bCs/>
                <w:i/>
                <w:sz w:val="20"/>
              </w:rPr>
              <w:t xml:space="preserve">Verwaltung/Administration, Sachbearbeitung </w:t>
            </w:r>
            <w:r>
              <w:rPr>
                <w:rFonts w:ascii="Wiener Melange" w:hAnsi="Wiener Melange" w:cs="Wiener Melange"/>
                <w:bCs/>
                <w:i/>
                <w:sz w:val="20"/>
              </w:rPr>
              <w:t>Spezialisiert 2a/4, VA_SBS2a/4</w:t>
            </w:r>
          </w:p>
        </w:tc>
      </w:tr>
      <w:tr w:rsidR="00ED62A7" w:rsidRPr="001F3823" w14:paraId="3BE6EE42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AB925AB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0177A2A2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254F2B5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93ED93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B1FCB54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7DC81FC4" w14:textId="77777777"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14:paraId="3F27F993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5A6E13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E1AD5F2" w14:textId="77777777" w:rsidR="0095467D" w:rsidRPr="007B6F6A" w:rsidRDefault="0095467D" w:rsidP="0095467D">
            <w:pPr>
              <w:pStyle w:val="Listenabsatz"/>
              <w:numPr>
                <w:ilvl w:val="0"/>
                <w:numId w:val="28"/>
              </w:numPr>
              <w:spacing w:line="240" w:lineRule="auto"/>
              <w:ind w:right="-2"/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</w:pPr>
            <w:r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Verwaltungsdirektor*in</w:t>
            </w:r>
          </w:p>
          <w:p w14:paraId="768E777B" w14:textId="77777777" w:rsidR="0095467D" w:rsidRPr="007B6F6A" w:rsidRDefault="0095467D" w:rsidP="0095467D">
            <w:pPr>
              <w:pStyle w:val="Listenabsatz"/>
              <w:numPr>
                <w:ilvl w:val="0"/>
                <w:numId w:val="28"/>
              </w:numPr>
              <w:spacing w:line="240" w:lineRule="auto"/>
              <w:ind w:right="-2"/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</w:pPr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Leitung Abteilung Personal</w:t>
            </w:r>
          </w:p>
          <w:p w14:paraId="528AB054" w14:textId="77777777" w:rsidR="00ED62A7" w:rsidRPr="002413EA" w:rsidRDefault="0095467D" w:rsidP="0095467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proofErr w:type="spellStart"/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stv</w:t>
            </w:r>
            <w:proofErr w:type="spellEnd"/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. Leitung Abteilung Personal/Personalbetreuung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D9B7017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2DB99F59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B9E405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117FFF6" w14:textId="77777777" w:rsidR="00484B5F" w:rsidRPr="00784F97" w:rsidRDefault="0095467D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341A2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D6287E" w:rsidRPr="001F3823" w14:paraId="14B651F3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522E0DA" w14:textId="77777777"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618E046" w14:textId="77777777" w:rsidR="00D6287E" w:rsidRPr="002413EA" w:rsidRDefault="0095467D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Sachbearbeiter*</w:t>
            </w:r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in Buchstabenreferat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6360D41D" w14:textId="77777777" w:rsidR="00D6287E" w:rsidRPr="002413EA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C2CEADD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172A2F5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5E25604" w14:textId="77777777" w:rsidR="00ED62A7" w:rsidRPr="002413EA" w:rsidRDefault="0095467D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Sachbearbeiter*</w:t>
            </w:r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in Buchstabenreferat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270A9618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3F6E4C67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23AF973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Ständige Stellvertretung lt. § 102 Wiener 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B809075" w14:textId="77777777" w:rsidR="00ED62A7" w:rsidRPr="002413EA" w:rsidRDefault="0095467D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E32D6FC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3E134606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575D081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13CCAA7A" w14:textId="77777777" w:rsidR="00ED62A7" w:rsidRPr="002452C5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2452C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2DB4B3FB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8697DBA" w14:textId="77777777" w:rsidR="0095467D" w:rsidRPr="007B6F6A" w:rsidRDefault="0095467D" w:rsidP="0095467D">
            <w:pPr>
              <w:spacing w:line="240" w:lineRule="auto"/>
              <w:ind w:right="-2"/>
              <w:jc w:val="both"/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</w:pPr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Im eigenen Wirkungsbereich bzw. nach Beauftragung durch die</w:t>
            </w:r>
            <w:r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 xml:space="preserve"> Abteilungsleitung, die Leitung Personalbetreuung</w:t>
            </w:r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 xml:space="preserve">, </w:t>
            </w:r>
            <w:r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die*</w:t>
            </w:r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den Verwaltungsdirektor</w:t>
            </w:r>
            <w:r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*in</w:t>
            </w:r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 xml:space="preserve"> bzw. durch die Kollegiale Führung</w:t>
            </w:r>
          </w:p>
          <w:p w14:paraId="5208FE5E" w14:textId="77777777" w:rsidR="00484B5F" w:rsidRPr="0095467D" w:rsidRDefault="0095467D" w:rsidP="009546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Wiener Melange" w:hAnsi="Wiener Melange" w:cs="Wiener Melange"/>
                <w:bCs/>
              </w:rPr>
            </w:pPr>
            <w:r w:rsidRPr="0095467D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IKS Verantwortung im eigenen Wirkungsbereich</w:t>
            </w:r>
          </w:p>
        </w:tc>
      </w:tr>
      <w:tr w:rsidR="00ED62A7" w:rsidRPr="001F3823" w14:paraId="2C0CFCEF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47220E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9653E1F" w14:textId="77777777" w:rsidR="00ED62A7" w:rsidRPr="0095467D" w:rsidRDefault="0095467D" w:rsidP="009546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Wiener Melange" w:hAnsi="Wiener Melange" w:cs="Wiener Melange"/>
                <w:bCs/>
              </w:rPr>
            </w:pPr>
            <w:r w:rsidRPr="0095467D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KOFÜ, allen Abteilungen, Ambulanzen, Instituten und Organisationseinrichtungen, Kooperation mit der örtlichen Personalvertretung</w:t>
            </w:r>
          </w:p>
        </w:tc>
      </w:tr>
      <w:tr w:rsidR="00ED62A7" w:rsidRPr="001F3823" w14:paraId="635A7F01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950363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53CAA34" w14:textId="77777777" w:rsidR="00ED62A7" w:rsidRPr="0095467D" w:rsidRDefault="0095467D" w:rsidP="009546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</w:pPr>
            <w:proofErr w:type="spellStart"/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Wr</w:t>
            </w:r>
            <w:proofErr w:type="spellEnd"/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 xml:space="preserve">. </w:t>
            </w:r>
            <w:r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Gesundheitsverbund</w:t>
            </w:r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/Generaldirektion, anlassbezogen mit anderen Magistratsabteilungen</w:t>
            </w:r>
          </w:p>
        </w:tc>
      </w:tr>
      <w:tr w:rsidR="00ED62A7" w:rsidRPr="001F3823" w14:paraId="03E9D6F4" w14:textId="77777777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1C73BB5" w14:textId="77777777" w:rsidR="00ED62A7" w:rsidRPr="001F3823" w:rsidRDefault="0095467D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noProof/>
                <w:szCs w:val="20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65B0AC" wp14:editId="5A37B556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532129</wp:posOffset>
                      </wp:positionV>
                      <wp:extent cx="6108065" cy="1819275"/>
                      <wp:effectExtent l="0" t="0" r="26035" b="28575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08065" cy="1819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94CF81" id="Gerader Verbinder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41.9pt" to="476.55pt,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A4945" w14:textId="77777777" w:rsidR="00ED62A7" w:rsidRPr="002413EA" w:rsidRDefault="0095467D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WI0306</w:t>
            </w:r>
          </w:p>
        </w:tc>
      </w:tr>
      <w:tr w:rsidR="00ED62A7" w:rsidRPr="001F3823" w14:paraId="36652AD5" w14:textId="77777777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3CE7FDEC" w14:textId="77777777" w:rsidR="002452C5" w:rsidRDefault="0095467D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noProof/>
                <w:szCs w:val="20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3491F0" wp14:editId="49CF7B0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4445</wp:posOffset>
                      </wp:positionV>
                      <wp:extent cx="6117590" cy="1809750"/>
                      <wp:effectExtent l="0" t="0" r="3556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7590" cy="1809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C167F8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.35pt" to="476.5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14:paraId="2B0511D0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(Anzahl der direkt unterstellten </w:t>
            </w:r>
            <w:r w:rsidR="00820080" w:rsidRPr="002452C5">
              <w:rPr>
                <w:rFonts w:ascii="Wiener Melange" w:hAnsi="Wiener Melange" w:cs="Wiener Melange"/>
                <w:bCs/>
                <w:szCs w:val="20"/>
              </w:rPr>
              <w:t>Mitarbeiter*innen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7C89328C" w14:textId="77777777" w:rsidR="00ED62A7" w:rsidRPr="00641A05" w:rsidRDefault="00ED62A7" w:rsidP="00A10B00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</w:p>
        </w:tc>
      </w:tr>
      <w:tr w:rsidR="00ED62A7" w:rsidRPr="001F3823" w14:paraId="353F9487" w14:textId="77777777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6228FE8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59B95004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305E72B4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331C82C" w14:textId="77777777" w:rsidR="00ED62A7" w:rsidRPr="001F3823" w:rsidRDefault="0095467D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noProof/>
                <w:szCs w:val="20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AFA964" wp14:editId="69021FB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13335</wp:posOffset>
                      </wp:positionV>
                      <wp:extent cx="6105525" cy="1047750"/>
                      <wp:effectExtent l="0" t="0" r="28575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05525" cy="1047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5B0958" id="Gerader Verbinder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.05pt" to="475.6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iener Melange" w:hAnsi="Wiener Melange" w:cs="Wiener Melange"/>
                <w:b/>
                <w:bCs/>
                <w:noProof/>
                <w:szCs w:val="20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88A1A1" wp14:editId="41AD5CA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22860</wp:posOffset>
                      </wp:positionV>
                      <wp:extent cx="6115050" cy="1047750"/>
                      <wp:effectExtent l="0" t="0" r="19050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5050" cy="1047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4ECCE5" id="Gerader Verbinde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1.8pt" to="478.6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784F97"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07D9249E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084F6E19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2632AC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14:paraId="216DB1EC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6B08ADA4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F73D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D1418" w14:textId="77777777" w:rsidR="00ED62A7" w:rsidRPr="000A73FE" w:rsidRDefault="0095467D" w:rsidP="009546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Klinik Ottakring</w:t>
            </w:r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 xml:space="preserve"> – Betriebsgebäude; </w:t>
            </w:r>
            <w:proofErr w:type="spellStart"/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Montleartstraße</w:t>
            </w:r>
            <w:proofErr w:type="spellEnd"/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 xml:space="preserve"> 37, Wien 1160</w:t>
            </w:r>
          </w:p>
        </w:tc>
      </w:tr>
      <w:tr w:rsidR="00ED62A7" w:rsidRPr="001F3823" w14:paraId="5F5F1C22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A4D0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CB0FD" w14:textId="77777777" w:rsidR="00ED62A7" w:rsidRDefault="0095467D" w:rsidP="009546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</w:pPr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Montag bis Freitag, Gleitzeit (Kernarbeitszeit 09:00 – 13:00 Uhr); Überstunden bei Bedarf</w:t>
            </w:r>
          </w:p>
          <w:p w14:paraId="0B693D3E" w14:textId="2DDBEB76" w:rsidR="006E55AA" w:rsidRPr="000A73FE" w:rsidRDefault="006E55AA" w:rsidP="009546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Servicezeiten 8-15 Uhr</w:t>
            </w:r>
          </w:p>
        </w:tc>
      </w:tr>
      <w:tr w:rsidR="00ED62A7" w:rsidRPr="001F3823" w14:paraId="50479133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EC72F6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A7331BB" w14:textId="77777777" w:rsidR="00ED62A7" w:rsidRPr="0095467D" w:rsidRDefault="0095467D" w:rsidP="009546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</w:pPr>
            <w:r w:rsidRPr="0095467D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Vollzeit (40 Std)</w:t>
            </w:r>
          </w:p>
        </w:tc>
      </w:tr>
      <w:tr w:rsidR="00ED62A7" w:rsidRPr="001F3823" w14:paraId="05E66E8F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649A293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92B2A93" w14:textId="77777777" w:rsidR="00B64165" w:rsidRDefault="00DF2677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67D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14:paraId="580D00D9" w14:textId="77777777" w:rsidR="00ED62A7" w:rsidRPr="00B64165" w:rsidRDefault="00DF2677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B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742C22BC" w14:textId="77777777" w:rsidR="00A10B00" w:rsidRDefault="00A10B00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4099E005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5C3D8EBD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14:paraId="6905BC4B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40737" w14:textId="77777777" w:rsidR="00A10B00" w:rsidRPr="0095467D" w:rsidRDefault="0095467D" w:rsidP="0095467D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</w:rPr>
            </w:pPr>
            <w:r w:rsidRPr="007B6F6A">
              <w:rPr>
                <w:rFonts w:ascii="Wiener Melange" w:hAnsi="Wiener Melange" w:cs="Wiener Melange"/>
                <w:b/>
                <w:bCs/>
              </w:rPr>
              <w:t xml:space="preserve">Mithilfe bei der Administration aller Einzelpersonalangelegenheiten der an der Erstellung des Leistungsprozesses </w:t>
            </w:r>
            <w:r>
              <w:rPr>
                <w:rFonts w:ascii="Wiener Melange" w:hAnsi="Wiener Melange" w:cs="Wiener Melange"/>
                <w:b/>
                <w:bCs/>
              </w:rPr>
              <w:t>in der Klinik Ottakring beteiligten Mitarbeiter*i</w:t>
            </w:r>
            <w:r w:rsidRPr="007B6F6A">
              <w:rPr>
                <w:rFonts w:ascii="Wiener Melange" w:hAnsi="Wiener Melange" w:cs="Wiener Melange"/>
                <w:b/>
                <w:bCs/>
              </w:rPr>
              <w:t>nnen.</w:t>
            </w:r>
          </w:p>
        </w:tc>
      </w:tr>
      <w:tr w:rsidR="00ED62A7" w:rsidRPr="001F3823" w14:paraId="7EA91094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1C1577FE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22258035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DFEA5" w14:textId="77777777" w:rsidR="00820080" w:rsidRPr="0095467D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color w:val="AEAAAA" w:themeColor="background2" w:themeShade="BF"/>
                <w:szCs w:val="20"/>
              </w:rPr>
            </w:pPr>
            <w:r w:rsidRPr="0095467D">
              <w:rPr>
                <w:rFonts w:ascii="Wiener Melange" w:hAnsi="Wiener Melange" w:cs="Wiener Melange"/>
                <w:b/>
                <w:bCs/>
                <w:color w:val="AEAAAA" w:themeColor="background2" w:themeShade="BF"/>
                <w:szCs w:val="20"/>
              </w:rPr>
              <w:t>Führungsaufgaben</w:t>
            </w:r>
            <w:r w:rsidR="00A10B00" w:rsidRPr="0095467D">
              <w:rPr>
                <w:rFonts w:ascii="Wiener Melange" w:hAnsi="Wiener Melange" w:cs="Wiener Melange"/>
                <w:b/>
                <w:bCs/>
                <w:color w:val="AEAAAA" w:themeColor="background2" w:themeShade="BF"/>
                <w:szCs w:val="20"/>
              </w:rPr>
              <w:t xml:space="preserve"> </w:t>
            </w:r>
            <w:r w:rsidR="00A10B00" w:rsidRPr="0095467D">
              <w:rPr>
                <w:rFonts w:ascii="Wiener Melange" w:hAnsi="Wiener Melange" w:cs="Wiener Melange"/>
                <w:bCs/>
                <w:color w:val="AEAAAA" w:themeColor="background2" w:themeShade="BF"/>
                <w:szCs w:val="20"/>
              </w:rPr>
              <w:t>(nur bei Modellfunktion mit Personalführung auszufüllen)</w:t>
            </w:r>
            <w:r w:rsidRPr="0095467D">
              <w:rPr>
                <w:rFonts w:ascii="Wiener Melange" w:hAnsi="Wiener Melange" w:cs="Wiener Melange"/>
                <w:bCs/>
                <w:color w:val="AEAAAA" w:themeColor="background2" w:themeShade="BF"/>
                <w:szCs w:val="20"/>
              </w:rPr>
              <w:t>:</w:t>
            </w:r>
          </w:p>
          <w:p w14:paraId="634EC39A" w14:textId="77777777" w:rsidR="00A10B00" w:rsidRPr="0095467D" w:rsidRDefault="0095467D" w:rsidP="0095467D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----</w:t>
            </w:r>
          </w:p>
          <w:p w14:paraId="5FB2C59B" w14:textId="77777777" w:rsidR="002452C5" w:rsidRPr="0095467D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color w:val="AEAAAA" w:themeColor="background2" w:themeShade="BF"/>
                <w:szCs w:val="20"/>
              </w:rPr>
            </w:pPr>
          </w:p>
          <w:p w14:paraId="6853C344" w14:textId="77777777" w:rsidR="00820080" w:rsidRPr="0095467D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color w:val="AEAAAA" w:themeColor="background2" w:themeShade="BF"/>
                <w:szCs w:val="20"/>
              </w:rPr>
            </w:pPr>
            <w:r w:rsidRPr="0095467D">
              <w:rPr>
                <w:rFonts w:ascii="Wiener Melange" w:hAnsi="Wiener Melange" w:cs="Wiener Melange"/>
                <w:b/>
                <w:bCs/>
                <w:color w:val="AEAAAA" w:themeColor="background2" w:themeShade="BF"/>
                <w:szCs w:val="20"/>
              </w:rPr>
              <w:t>Aufgaben der Fachführung:</w:t>
            </w:r>
            <w:r w:rsidR="00820080" w:rsidRPr="0095467D">
              <w:rPr>
                <w:rFonts w:ascii="Wiener Melange" w:hAnsi="Wiener Melange" w:cs="Wiener Melange"/>
                <w:bCs/>
                <w:color w:val="AEAAAA" w:themeColor="background2" w:themeShade="BF"/>
                <w:szCs w:val="20"/>
              </w:rPr>
              <w:t xml:space="preserve"> </w:t>
            </w:r>
          </w:p>
          <w:p w14:paraId="7077007C" w14:textId="77777777" w:rsidR="00A10B00" w:rsidRPr="0095467D" w:rsidRDefault="0095467D" w:rsidP="0095467D">
            <w:pPr>
              <w:pStyle w:val="Listenabsatz"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/>
                <w:bCs/>
                <w:color w:val="AEAAAA" w:themeColor="background2" w:themeShade="BF"/>
                <w:szCs w:val="20"/>
              </w:rPr>
            </w:pPr>
            <w:r w:rsidRPr="0095467D">
              <w:rPr>
                <w:rFonts w:ascii="Wiener Melange" w:hAnsi="Wiener Melange" w:cs="Wiener Melange"/>
                <w:b/>
                <w:bCs/>
                <w:color w:val="AEAAAA" w:themeColor="background2" w:themeShade="BF"/>
                <w:szCs w:val="20"/>
              </w:rPr>
              <w:t>---</w:t>
            </w:r>
          </w:p>
          <w:p w14:paraId="205A8DC2" w14:textId="77777777"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4CFD16E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24657EEE" w14:textId="0D4FECF7" w:rsidR="0095467D" w:rsidRPr="000903CE" w:rsidRDefault="0095467D" w:rsidP="0095467D">
            <w:pPr>
              <w:pStyle w:val="Listenabsatz"/>
              <w:numPr>
                <w:ilvl w:val="0"/>
                <w:numId w:val="29"/>
              </w:numPr>
              <w:spacing w:line="240" w:lineRule="auto"/>
              <w:rPr>
                <w:rFonts w:ascii="Wiener Melange" w:eastAsia="Times New Roman" w:hAnsi="Wiener Melange" w:cs="Wiener Melange"/>
                <w:b/>
                <w:szCs w:val="24"/>
                <w:lang w:val="de-DE" w:eastAsia="de-DE"/>
              </w:rPr>
            </w:pPr>
            <w:r w:rsidRPr="000903CE">
              <w:rPr>
                <w:rFonts w:ascii="Wiener Melange" w:eastAsia="Times New Roman" w:hAnsi="Wiener Melange" w:cs="Wiener Melange"/>
                <w:b/>
                <w:szCs w:val="24"/>
                <w:lang w:val="de-DE" w:eastAsia="de-DE"/>
              </w:rPr>
              <w:t xml:space="preserve">Sämtliche Personalangelegenheiten für das zugewiesene Buchstaben-Referat ausgenommen ärztl. Personal </w:t>
            </w:r>
            <w:r>
              <w:rPr>
                <w:rFonts w:ascii="Wiener Melange" w:eastAsia="Times New Roman" w:hAnsi="Wiener Melange" w:cs="Wiener Melange"/>
                <w:b/>
                <w:szCs w:val="24"/>
                <w:lang w:val="de-DE" w:eastAsia="de-DE"/>
              </w:rPr>
              <w:t>(für die Buchstaben)</w:t>
            </w:r>
          </w:p>
          <w:p w14:paraId="64C33B76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Führen Personalakte sowie div. Karteien</w:t>
            </w:r>
          </w:p>
          <w:p w14:paraId="30CD1741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Führung des täglichen Personalstandes mittels VIPER und SES inkl. 30- bzw. 50-Tage Meldung</w:t>
            </w:r>
          </w:p>
          <w:p w14:paraId="4701D5FB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 xml:space="preserve">Veranlassung amtsärztlicher Untersuchungen </w:t>
            </w:r>
          </w:p>
          <w:p w14:paraId="2C7ACEF5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 xml:space="preserve">Urlaubsadministration, </w:t>
            </w:r>
            <w:proofErr w:type="spellStart"/>
            <w:r w:rsidRPr="000903CE">
              <w:rPr>
                <w:rFonts w:ascii="Wiener Melange" w:hAnsi="Wiener Melange" w:cs="Wiener Melange"/>
              </w:rPr>
              <w:t>Urlaubsrefundierung</w:t>
            </w:r>
            <w:proofErr w:type="spellEnd"/>
            <w:r w:rsidRPr="000903CE">
              <w:rPr>
                <w:rFonts w:ascii="Wiener Melange" w:hAnsi="Wiener Melange" w:cs="Wiener Melange"/>
              </w:rPr>
              <w:t>, Urlaubsvorgriff</w:t>
            </w:r>
          </w:p>
          <w:p w14:paraId="7E625F7F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Bearbeiten von Domizilwechsel, Genehmigungen von Kuraufenthalten, Dienstunfälle, Berufskrankheiten, Präsenzdienste, Zivildienste, Beantragung von Bezugseinstellung</w:t>
            </w:r>
          </w:p>
          <w:p w14:paraId="1EF68AD1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Tägliche Einarbeitung der VIPER-Termine</w:t>
            </w:r>
          </w:p>
          <w:p w14:paraId="73383B2E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Veranlassung von div. Anforderungen (z.B. FB-Bescheid, LZ, Gehaltsbestätigungen, usw.)</w:t>
            </w:r>
          </w:p>
          <w:p w14:paraId="4F4349F2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Entbindung von der Amtsverschwiegenheit</w:t>
            </w:r>
          </w:p>
          <w:p w14:paraId="6378BB07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 xml:space="preserve">sämtliche </w:t>
            </w:r>
            <w:proofErr w:type="spellStart"/>
            <w:r w:rsidRPr="000903CE">
              <w:rPr>
                <w:rFonts w:ascii="Wiener Melange" w:hAnsi="Wiener Melange" w:cs="Wiener Melange"/>
              </w:rPr>
              <w:t>Personalstandsänderungen</w:t>
            </w:r>
            <w:proofErr w:type="spellEnd"/>
            <w:r w:rsidRPr="000903CE">
              <w:rPr>
                <w:rFonts w:ascii="Wiener Melange" w:hAnsi="Wiener Melange" w:cs="Wiener Melange"/>
              </w:rPr>
              <w:t xml:space="preserve"> (</w:t>
            </w:r>
            <w:proofErr w:type="gramStart"/>
            <w:r w:rsidRPr="000903CE">
              <w:rPr>
                <w:rFonts w:ascii="Wiener Melange" w:hAnsi="Wiener Melange" w:cs="Wiener Melange"/>
              </w:rPr>
              <w:t>Namen ,</w:t>
            </w:r>
            <w:proofErr w:type="gramEnd"/>
            <w:r w:rsidRPr="000903CE">
              <w:rPr>
                <w:rFonts w:ascii="Wiener Melange" w:hAnsi="Wiener Melange" w:cs="Wiener Melange"/>
              </w:rPr>
              <w:t xml:space="preserve"> Familienstand, Adresse, Kinder, Bankverbindung, usw.) und Administration der Adressänderung mittels VIPER </w:t>
            </w:r>
          </w:p>
          <w:p w14:paraId="29ABEDE3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proofErr w:type="gramStart"/>
            <w:r w:rsidRPr="000903CE">
              <w:rPr>
                <w:rFonts w:ascii="Wiener Melange" w:hAnsi="Wiener Melange" w:cs="Wiener Melange"/>
              </w:rPr>
              <w:t>Nebentätigkeiten ,</w:t>
            </w:r>
            <w:proofErr w:type="gramEnd"/>
            <w:r w:rsidRPr="000903CE">
              <w:rPr>
                <w:rFonts w:ascii="Wiener Melange" w:hAnsi="Wiener Melange" w:cs="Wiener Melange"/>
              </w:rPr>
              <w:t xml:space="preserve"> Nebenbeschäftigungen, Administration VIPER, routinemäßige Überprüfung</w:t>
            </w:r>
          </w:p>
          <w:p w14:paraId="43D1D7FC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 xml:space="preserve">Anforderung von Dienstlegitimation </w:t>
            </w:r>
          </w:p>
          <w:p w14:paraId="6457B310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Anfordern bzw. Einstellung von Kinderzulage</w:t>
            </w:r>
          </w:p>
          <w:p w14:paraId="137D68D2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 xml:space="preserve">alle anfallenden Arbeiten, die sich aus dem </w:t>
            </w:r>
            <w:proofErr w:type="spellStart"/>
            <w:r w:rsidRPr="000903CE">
              <w:rPr>
                <w:rFonts w:ascii="Wiener Melange" w:hAnsi="Wiener Melange" w:cs="Wiener Melange"/>
              </w:rPr>
              <w:t>MschG</w:t>
            </w:r>
            <w:proofErr w:type="spellEnd"/>
            <w:r w:rsidRPr="000903CE">
              <w:rPr>
                <w:rFonts w:ascii="Wiener Melange" w:hAnsi="Wiener Melange" w:cs="Wiener Melange"/>
              </w:rPr>
              <w:t xml:space="preserve"> ergeben bzw. Genehmigung von sonstigen Karenzurlauben bis zu 2 Jahren</w:t>
            </w:r>
          </w:p>
          <w:p w14:paraId="4D2B0B5E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Genehmigung von Zusatzurlaub für Versehrte und Änderung der Behinderungsdaten mittels VIPER</w:t>
            </w:r>
          </w:p>
          <w:p w14:paraId="075FEF24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Ausländerevidenz</w:t>
            </w:r>
          </w:p>
          <w:p w14:paraId="0665F154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Evidenzhaltung von Niederschriften (z.B. Krankenstände, Dienstleistung)</w:t>
            </w:r>
          </w:p>
          <w:p w14:paraId="0FE7CE4E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Dienstantritte, Zulagen anfordern</w:t>
            </w:r>
          </w:p>
          <w:p w14:paraId="4AE22EF2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 xml:space="preserve">Administration des zugeteilten Personals und Administration </w:t>
            </w:r>
            <w:proofErr w:type="spellStart"/>
            <w:r>
              <w:rPr>
                <w:rFonts w:ascii="Wiener Melange" w:hAnsi="Wiener Melange" w:cs="Wiener Melange"/>
              </w:rPr>
              <w:t>WiGEV</w:t>
            </w:r>
            <w:proofErr w:type="spellEnd"/>
            <w:r w:rsidRPr="000903CE">
              <w:rPr>
                <w:rFonts w:ascii="Wiener Melange" w:hAnsi="Wiener Melange" w:cs="Wiener Melange"/>
              </w:rPr>
              <w:t xml:space="preserve">-interner und externer Versetzungen </w:t>
            </w:r>
          </w:p>
          <w:p w14:paraId="622FE4FC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Wahrnehmung von Terminen (wie z.B. befr. DV, Überstellungen u. Überreihungen, Stundenreduzierung, Zuerkennung div. Zulagen)</w:t>
            </w:r>
          </w:p>
          <w:p w14:paraId="6270870A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Auflösung von Dienstverhältnissen bzw. Kompetenz der Auflösung von Dienstverhältnissen innerhalb von 3 Jahren</w:t>
            </w:r>
          </w:p>
          <w:p w14:paraId="11F96F44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Ermittlungsverfahren bei Pensionsanträgen gem. §4/Abs. 5 PO</w:t>
            </w:r>
          </w:p>
          <w:p w14:paraId="292E3502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routinemäßige Anforderung von Mitarbeiterbeurteilungen und Administration mittels VIPER</w:t>
            </w:r>
          </w:p>
          <w:p w14:paraId="6CB45521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lastRenderedPageBreak/>
              <w:t>Verfassen diverser Schriftstücke und Ausfolgen amtlicher Schriftstücke</w:t>
            </w:r>
          </w:p>
          <w:p w14:paraId="5D32D729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 xml:space="preserve">Mithilfe bei der Erstellung div. Statistiken </w:t>
            </w:r>
          </w:p>
          <w:p w14:paraId="0275299F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 xml:space="preserve">aufteilen und </w:t>
            </w:r>
            <w:proofErr w:type="gramStart"/>
            <w:r w:rsidRPr="000903CE">
              <w:rPr>
                <w:rFonts w:ascii="Wiener Melange" w:hAnsi="Wiener Melange" w:cs="Wiener Melange"/>
              </w:rPr>
              <w:t>befördern</w:t>
            </w:r>
            <w:proofErr w:type="gramEnd"/>
            <w:r w:rsidRPr="000903CE">
              <w:rPr>
                <w:rFonts w:ascii="Wiener Melange" w:hAnsi="Wiener Melange" w:cs="Wiener Melange"/>
              </w:rPr>
              <w:t xml:space="preserve"> der Post</w:t>
            </w:r>
          </w:p>
          <w:p w14:paraId="63CA778D" w14:textId="77777777" w:rsidR="0095467D" w:rsidRPr="000903CE" w:rsidRDefault="0095467D" w:rsidP="0095467D">
            <w:pPr>
              <w:spacing w:line="240" w:lineRule="auto"/>
              <w:contextualSpacing/>
              <w:rPr>
                <w:rFonts w:ascii="Wiener Melange" w:eastAsia="Times New Roman" w:hAnsi="Wiener Melange" w:cs="Wiener Melange"/>
                <w:b/>
                <w:sz w:val="12"/>
                <w:szCs w:val="24"/>
                <w:lang w:val="de-DE" w:eastAsia="de-DE"/>
              </w:rPr>
            </w:pPr>
          </w:p>
          <w:p w14:paraId="69593E4E" w14:textId="77777777" w:rsidR="0095467D" w:rsidRPr="000903CE" w:rsidRDefault="0095467D" w:rsidP="0095467D">
            <w:pPr>
              <w:pStyle w:val="Listenabsatz"/>
              <w:numPr>
                <w:ilvl w:val="0"/>
                <w:numId w:val="29"/>
              </w:numPr>
              <w:spacing w:line="240" w:lineRule="auto"/>
              <w:rPr>
                <w:rFonts w:ascii="Wiener Melange" w:eastAsia="Times New Roman" w:hAnsi="Wiener Melange" w:cs="Wiener Melange"/>
                <w:b/>
                <w:szCs w:val="24"/>
                <w:lang w:val="de-DE" w:eastAsia="de-DE"/>
              </w:rPr>
            </w:pPr>
            <w:r w:rsidRPr="000903CE">
              <w:rPr>
                <w:rFonts w:ascii="Wiener Melange" w:eastAsia="Times New Roman" w:hAnsi="Wiener Melange" w:cs="Wiener Melange"/>
                <w:b/>
                <w:szCs w:val="24"/>
                <w:lang w:val="de-DE" w:eastAsia="de-DE"/>
              </w:rPr>
              <w:t>Parteienverkehr</w:t>
            </w:r>
          </w:p>
          <w:p w14:paraId="1FB81E44" w14:textId="77777777" w:rsidR="0095467D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Persönliche oder telefonische Auskunftserteilung und Beratung der Mitarbeiter/innen in individuellen Personalangelegenheiten und Mithilfe bei div. Schreibarbeiten für die Mitarbeiter/-innen</w:t>
            </w:r>
          </w:p>
          <w:p w14:paraId="756DC7B4" w14:textId="77777777" w:rsidR="00A10B00" w:rsidRDefault="00A10B00" w:rsidP="0095467D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0F933CA7" w14:textId="77777777" w:rsidR="0095467D" w:rsidRPr="000903CE" w:rsidRDefault="0095467D" w:rsidP="0095467D">
            <w:pPr>
              <w:pStyle w:val="Listenabsatz"/>
              <w:numPr>
                <w:ilvl w:val="0"/>
                <w:numId w:val="29"/>
              </w:numPr>
              <w:spacing w:line="240" w:lineRule="auto"/>
              <w:rPr>
                <w:rFonts w:ascii="Wiener Melange" w:eastAsia="Times New Roman" w:hAnsi="Wiener Melange" w:cs="Wiener Melange"/>
                <w:b/>
                <w:szCs w:val="24"/>
                <w:lang w:val="de-DE" w:eastAsia="de-DE"/>
              </w:rPr>
            </w:pPr>
            <w:r w:rsidRPr="000903CE">
              <w:rPr>
                <w:rFonts w:ascii="Wiener Melange" w:eastAsia="Times New Roman" w:hAnsi="Wiener Melange" w:cs="Wiener Melange"/>
                <w:b/>
                <w:szCs w:val="24"/>
                <w:lang w:val="de-DE" w:eastAsia="de-DE"/>
              </w:rPr>
              <w:t>Abrechnung der monatlichen Nebengebühren für das Schema II/IV bzw. I/III</w:t>
            </w:r>
          </w:p>
          <w:p w14:paraId="1E8A9AAD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Durchführung der monatlichen Nebengebührenabrechnung, Richtigstellungen der NG</w:t>
            </w:r>
          </w:p>
          <w:p w14:paraId="465CA7AE" w14:textId="77777777" w:rsidR="0095467D" w:rsidRDefault="0095467D" w:rsidP="0095467D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6B9986F7" w14:textId="77777777" w:rsidR="0095467D" w:rsidRDefault="0095467D" w:rsidP="0095467D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7BDB99E1" w14:textId="77777777" w:rsidR="0095467D" w:rsidRPr="007B6F6A" w:rsidRDefault="0095467D" w:rsidP="0095467D">
            <w:pPr>
              <w:shd w:val="clear" w:color="auto" w:fill="D9E2F3" w:themeFill="accent1" w:themeFillTint="33"/>
              <w:spacing w:line="240" w:lineRule="auto"/>
              <w:rPr>
                <w:rFonts w:ascii="Wiener Melange" w:hAnsi="Wiener Melange" w:cs="Wiener Melange"/>
              </w:rPr>
            </w:pPr>
            <w:r w:rsidRPr="007B6F6A">
              <w:rPr>
                <w:rFonts w:ascii="Wiener Melange" w:hAnsi="Wiener Melange" w:cs="Wiener Melange"/>
              </w:rPr>
              <w:t>Weitere Aufgaben:</w:t>
            </w:r>
          </w:p>
          <w:p w14:paraId="32AB3929" w14:textId="77777777" w:rsidR="0095467D" w:rsidRPr="007B6F6A" w:rsidRDefault="0095467D" w:rsidP="0095467D">
            <w:pPr>
              <w:spacing w:line="240" w:lineRule="auto"/>
              <w:rPr>
                <w:rFonts w:ascii="Wiener Melange" w:hAnsi="Wiener Melange" w:cs="Wiener Melange"/>
                <w:sz w:val="18"/>
              </w:rPr>
            </w:pPr>
          </w:p>
          <w:p w14:paraId="6DBCAD70" w14:textId="77777777" w:rsidR="0095467D" w:rsidRDefault="0095467D" w:rsidP="0095467D">
            <w:pPr>
              <w:pStyle w:val="Listenabsatz"/>
              <w:numPr>
                <w:ilvl w:val="0"/>
                <w:numId w:val="29"/>
              </w:numPr>
              <w:spacing w:line="240" w:lineRule="auto"/>
              <w:rPr>
                <w:rFonts w:ascii="Wiener Melange" w:eastAsia="Times New Roman" w:hAnsi="Wiener Melange" w:cs="Wiener Melange"/>
                <w:b/>
                <w:szCs w:val="24"/>
                <w:lang w:val="de-DE" w:eastAsia="de-DE"/>
              </w:rPr>
            </w:pPr>
            <w:r>
              <w:rPr>
                <w:rFonts w:ascii="Wiener Melange" w:eastAsia="Times New Roman" w:hAnsi="Wiener Melange" w:cs="Wiener Melange"/>
                <w:b/>
                <w:szCs w:val="24"/>
                <w:lang w:val="de-DE" w:eastAsia="de-DE"/>
              </w:rPr>
              <w:t xml:space="preserve">Sonderaufgaben nach Beauftragung durch Leiter*in Abt. Personal </w:t>
            </w:r>
          </w:p>
          <w:p w14:paraId="7A568FD4" w14:textId="77777777" w:rsidR="0095467D" w:rsidRPr="0095467D" w:rsidRDefault="0095467D" w:rsidP="0095467D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65D8B8D1" w14:textId="77777777" w:rsidR="002452C5" w:rsidRDefault="002452C5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46370D0E" w14:textId="77777777" w:rsidR="00784F97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</w:t>
            </w:r>
            <w:r w:rsidR="00784F97">
              <w:rPr>
                <w:rFonts w:ascii="Wiener Melange" w:hAnsi="Wiener Melange" w:cs="Wiener Melange"/>
                <w:bCs/>
              </w:rPr>
              <w:t xml:space="preserve"> ankreuzen:</w:t>
            </w:r>
          </w:p>
          <w:p w14:paraId="48FCB7D7" w14:textId="77777777" w:rsidR="00784F97" w:rsidRPr="00784F97" w:rsidRDefault="00DF2677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784F97">
              <w:rPr>
                <w:rFonts w:ascii="Wiener Melange" w:hAnsi="Wiener Melange" w:cs="Wiener Melange"/>
                <w:bCs/>
              </w:rPr>
              <w:t xml:space="preserve">  </w:t>
            </w:r>
            <w:proofErr w:type="gramStart"/>
            <w:r w:rsidR="00784F97">
              <w:rPr>
                <w:rFonts w:ascii="Wiener Melange" w:hAnsi="Wiener Melange" w:cs="Wiener Melange"/>
                <w:bCs/>
              </w:rPr>
              <w:t xml:space="preserve">Die </w:t>
            </w:r>
            <w:r w:rsidR="00784F97" w:rsidRPr="00784F97"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 w:rsidR="00784F97" w:rsidRPr="00784F97">
              <w:rPr>
                <w:rFonts w:ascii="Wiener Melange" w:hAnsi="Wiener Melange" w:cs="Wiener Melange"/>
                <w:bCs/>
              </w:rPr>
              <w:t>stelleninhabende</w:t>
            </w:r>
            <w:proofErr w:type="spellEnd"/>
            <w:proofErr w:type="gramEnd"/>
            <w:r w:rsidR="00784F97" w:rsidRPr="00784F97">
              <w:rPr>
                <w:rFonts w:ascii="Wiener Melange" w:hAnsi="Wiener Melange" w:cs="Wiener Melange"/>
                <w:bCs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14:paraId="13B44793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062A8F79" w14:textId="77777777"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14:paraId="29CEC9DC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7D22B989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3834BAF3" w14:textId="24C23BA6"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</w:t>
      </w:r>
      <w:r w:rsidR="00DF2677">
        <w:rPr>
          <w:rFonts w:ascii="Wiener Melange" w:hAnsi="Wiener Melange" w:cs="Wiener Melange"/>
          <w:szCs w:val="20"/>
        </w:rPr>
        <w:t>XXXXXX</w:t>
      </w:r>
      <w:r>
        <w:rPr>
          <w:rFonts w:ascii="Wiener Melange" w:hAnsi="Wiener Melange" w:cs="Wiener Melange"/>
          <w:szCs w:val="20"/>
        </w:rPr>
        <w:t xml:space="preserve">: </w:t>
      </w:r>
    </w:p>
    <w:p w14:paraId="59F4D19F" w14:textId="77777777"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201A9655" w14:textId="77777777"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3705FEFD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95467D">
        <w:rPr>
          <w:rFonts w:ascii="Wiener Melange" w:hAnsi="Wiener Melange" w:cs="Wiener Melange"/>
          <w:szCs w:val="20"/>
        </w:rPr>
        <w:t>Führungskraft</w:t>
      </w:r>
      <w:r w:rsidRPr="001F3823">
        <w:rPr>
          <w:rFonts w:ascii="Wiener Melange" w:hAnsi="Wiener Melange" w:cs="Wiener Melange"/>
          <w:szCs w:val="20"/>
        </w:rPr>
        <w:t>:</w:t>
      </w:r>
    </w:p>
    <w:p w14:paraId="7C140E04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286AB50D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20B08878" w14:textId="6C94877D"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Name</w:t>
      </w:r>
      <w:r w:rsidR="00EA38AA">
        <w:rPr>
          <w:rFonts w:ascii="Wiener Melange" w:hAnsi="Wiener Melange" w:cs="Wiener Melange"/>
          <w:szCs w:val="20"/>
        </w:rPr>
        <w:t xml:space="preserve"> </w:t>
      </w:r>
      <w:r w:rsidR="00DF2677">
        <w:rPr>
          <w:rFonts w:ascii="Wiener Melange" w:hAnsi="Wiener Melange" w:cs="Wiener Melange"/>
          <w:szCs w:val="20"/>
        </w:rPr>
        <w:t>XXXXX</w:t>
      </w:r>
      <w:r>
        <w:rPr>
          <w:rFonts w:ascii="Wiener Melange" w:hAnsi="Wiener Melange" w:cs="Wiener Melange"/>
          <w:szCs w:val="20"/>
        </w:rPr>
        <w:t xml:space="preserve">: </w:t>
      </w:r>
    </w:p>
    <w:p w14:paraId="2F7027C8" w14:textId="77777777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7CB2E25E" w14:textId="77777777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75A3319F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20080"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sdtContent>
      </w:sdt>
    </w:p>
    <w:p w14:paraId="10B39C2C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557AFDC1" w14:textId="77777777"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1314" w14:textId="77777777"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14:paraId="01316AAD" w14:textId="77777777"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73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70537466" wp14:editId="4CA54D7D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A858E" wp14:editId="4F028DEC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0B81F5" w14:textId="77777777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2452C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08</w:t>
                          </w:r>
                          <w:r w:rsidR="00784F9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.11</w:t>
                          </w:r>
                          <w:r w:rsidR="003832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856B12" w14:textId="77777777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5467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5467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D696DED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A858E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300B81F5" w14:textId="77777777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2452C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08</w:t>
                    </w:r>
                    <w:r w:rsidR="00784F9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.11</w:t>
                    </w:r>
                    <w:r w:rsidR="003832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4856B12" w14:textId="77777777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5467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1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5467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D696DED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513B" w14:textId="77777777"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14:paraId="57E6A80E" w14:textId="77777777" w:rsidR="00813E73" w:rsidRDefault="00813E73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41281"/>
    <w:multiLevelType w:val="hybridMultilevel"/>
    <w:tmpl w:val="05F038AC"/>
    <w:lvl w:ilvl="0" w:tplc="0C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3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2313D7B"/>
    <w:multiLevelType w:val="hybridMultilevel"/>
    <w:tmpl w:val="A4DAEDF8"/>
    <w:lvl w:ilvl="0" w:tplc="5C802944">
      <w:start w:val="2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F654F"/>
    <w:multiLevelType w:val="hybridMultilevel"/>
    <w:tmpl w:val="E3B2D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A7F82"/>
    <w:multiLevelType w:val="hybridMultilevel"/>
    <w:tmpl w:val="C45813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9"/>
  </w:num>
  <w:num w:numId="15">
    <w:abstractNumId w:val="12"/>
  </w:num>
  <w:num w:numId="16">
    <w:abstractNumId w:val="23"/>
  </w:num>
  <w:num w:numId="17">
    <w:abstractNumId w:val="21"/>
  </w:num>
  <w:num w:numId="18">
    <w:abstractNumId w:val="18"/>
  </w:num>
  <w:num w:numId="19">
    <w:abstractNumId w:val="24"/>
  </w:num>
  <w:num w:numId="20">
    <w:abstractNumId w:val="27"/>
  </w:num>
  <w:num w:numId="21">
    <w:abstractNumId w:val="15"/>
  </w:num>
  <w:num w:numId="22">
    <w:abstractNumId w:val="19"/>
  </w:num>
  <w:num w:numId="23">
    <w:abstractNumId w:val="28"/>
  </w:num>
  <w:num w:numId="24">
    <w:abstractNumId w:val="26"/>
  </w:num>
  <w:num w:numId="25">
    <w:abstractNumId w:val="10"/>
  </w:num>
  <w:num w:numId="26">
    <w:abstractNumId w:val="14"/>
  </w:num>
  <w:num w:numId="27">
    <w:abstractNumId w:val="22"/>
  </w:num>
  <w:num w:numId="28">
    <w:abstractNumId w:val="17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A4"/>
    <w:rsid w:val="00003732"/>
    <w:rsid w:val="00042105"/>
    <w:rsid w:val="0004255A"/>
    <w:rsid w:val="00054B66"/>
    <w:rsid w:val="00055339"/>
    <w:rsid w:val="00065ACD"/>
    <w:rsid w:val="000678BC"/>
    <w:rsid w:val="00090995"/>
    <w:rsid w:val="000A08DB"/>
    <w:rsid w:val="000A73FE"/>
    <w:rsid w:val="000C45DD"/>
    <w:rsid w:val="000E2CB3"/>
    <w:rsid w:val="0010703F"/>
    <w:rsid w:val="00122588"/>
    <w:rsid w:val="00140602"/>
    <w:rsid w:val="00160FD2"/>
    <w:rsid w:val="00183F1B"/>
    <w:rsid w:val="001F3823"/>
    <w:rsid w:val="002127D5"/>
    <w:rsid w:val="00223167"/>
    <w:rsid w:val="00225293"/>
    <w:rsid w:val="002413EA"/>
    <w:rsid w:val="002452C5"/>
    <w:rsid w:val="00246001"/>
    <w:rsid w:val="00264634"/>
    <w:rsid w:val="00270572"/>
    <w:rsid w:val="00283FC0"/>
    <w:rsid w:val="002A2E7A"/>
    <w:rsid w:val="002B2E4A"/>
    <w:rsid w:val="002B7940"/>
    <w:rsid w:val="002D412E"/>
    <w:rsid w:val="002F7D2E"/>
    <w:rsid w:val="00320327"/>
    <w:rsid w:val="003251C4"/>
    <w:rsid w:val="00342EFC"/>
    <w:rsid w:val="00350E30"/>
    <w:rsid w:val="003575D8"/>
    <w:rsid w:val="00372C20"/>
    <w:rsid w:val="00375DCE"/>
    <w:rsid w:val="003832B4"/>
    <w:rsid w:val="00390A2A"/>
    <w:rsid w:val="003938C9"/>
    <w:rsid w:val="00405A4C"/>
    <w:rsid w:val="00406F1A"/>
    <w:rsid w:val="004401DD"/>
    <w:rsid w:val="004408C0"/>
    <w:rsid w:val="00463EE2"/>
    <w:rsid w:val="004672F8"/>
    <w:rsid w:val="00472648"/>
    <w:rsid w:val="00484B5F"/>
    <w:rsid w:val="00496BF1"/>
    <w:rsid w:val="004B279A"/>
    <w:rsid w:val="004B2886"/>
    <w:rsid w:val="004D40D6"/>
    <w:rsid w:val="004F4E2C"/>
    <w:rsid w:val="0050796C"/>
    <w:rsid w:val="00552E25"/>
    <w:rsid w:val="00560CE0"/>
    <w:rsid w:val="00582323"/>
    <w:rsid w:val="005A4984"/>
    <w:rsid w:val="005B3279"/>
    <w:rsid w:val="005B566D"/>
    <w:rsid w:val="005C7E79"/>
    <w:rsid w:val="005D256A"/>
    <w:rsid w:val="005F7EC2"/>
    <w:rsid w:val="00632464"/>
    <w:rsid w:val="00641A05"/>
    <w:rsid w:val="00641E6D"/>
    <w:rsid w:val="00652F86"/>
    <w:rsid w:val="006B4310"/>
    <w:rsid w:val="006B4518"/>
    <w:rsid w:val="006B73E4"/>
    <w:rsid w:val="006E4B07"/>
    <w:rsid w:val="006E55AA"/>
    <w:rsid w:val="00715565"/>
    <w:rsid w:val="007541D2"/>
    <w:rsid w:val="00763DCC"/>
    <w:rsid w:val="00765396"/>
    <w:rsid w:val="007713B2"/>
    <w:rsid w:val="00784F97"/>
    <w:rsid w:val="0078701A"/>
    <w:rsid w:val="00813E73"/>
    <w:rsid w:val="00820080"/>
    <w:rsid w:val="00825F5D"/>
    <w:rsid w:val="00840AA3"/>
    <w:rsid w:val="008753C2"/>
    <w:rsid w:val="00876459"/>
    <w:rsid w:val="00884A5B"/>
    <w:rsid w:val="008934F8"/>
    <w:rsid w:val="00894AAE"/>
    <w:rsid w:val="008A0267"/>
    <w:rsid w:val="008A1B58"/>
    <w:rsid w:val="008B00CE"/>
    <w:rsid w:val="008B04F1"/>
    <w:rsid w:val="008B0B47"/>
    <w:rsid w:val="008B7EF7"/>
    <w:rsid w:val="008D187B"/>
    <w:rsid w:val="0094251E"/>
    <w:rsid w:val="00951191"/>
    <w:rsid w:val="00951BF8"/>
    <w:rsid w:val="0095467D"/>
    <w:rsid w:val="00963734"/>
    <w:rsid w:val="0099333C"/>
    <w:rsid w:val="009B0CAE"/>
    <w:rsid w:val="009B7921"/>
    <w:rsid w:val="009D0A5C"/>
    <w:rsid w:val="00A01AB4"/>
    <w:rsid w:val="00A07725"/>
    <w:rsid w:val="00A10B00"/>
    <w:rsid w:val="00A30C19"/>
    <w:rsid w:val="00A412C6"/>
    <w:rsid w:val="00A55A89"/>
    <w:rsid w:val="00A61362"/>
    <w:rsid w:val="00A65CC4"/>
    <w:rsid w:val="00A66EA4"/>
    <w:rsid w:val="00A759E0"/>
    <w:rsid w:val="00AB6FE3"/>
    <w:rsid w:val="00AD3649"/>
    <w:rsid w:val="00AE16BF"/>
    <w:rsid w:val="00AE5012"/>
    <w:rsid w:val="00B038C2"/>
    <w:rsid w:val="00B161A4"/>
    <w:rsid w:val="00B64165"/>
    <w:rsid w:val="00B96FE5"/>
    <w:rsid w:val="00BD77EE"/>
    <w:rsid w:val="00C0731D"/>
    <w:rsid w:val="00C174A8"/>
    <w:rsid w:val="00C33738"/>
    <w:rsid w:val="00C5194E"/>
    <w:rsid w:val="00C522AF"/>
    <w:rsid w:val="00C60A92"/>
    <w:rsid w:val="00C60FEF"/>
    <w:rsid w:val="00CD025B"/>
    <w:rsid w:val="00CD7EA4"/>
    <w:rsid w:val="00CE275E"/>
    <w:rsid w:val="00CE540B"/>
    <w:rsid w:val="00CF7F18"/>
    <w:rsid w:val="00D068E3"/>
    <w:rsid w:val="00D179D9"/>
    <w:rsid w:val="00D230AC"/>
    <w:rsid w:val="00D27F77"/>
    <w:rsid w:val="00D4436A"/>
    <w:rsid w:val="00D467CB"/>
    <w:rsid w:val="00D479FD"/>
    <w:rsid w:val="00D534E2"/>
    <w:rsid w:val="00D6287E"/>
    <w:rsid w:val="00DA61A7"/>
    <w:rsid w:val="00DB2091"/>
    <w:rsid w:val="00DB298C"/>
    <w:rsid w:val="00DC55D9"/>
    <w:rsid w:val="00DC5CFF"/>
    <w:rsid w:val="00DD549F"/>
    <w:rsid w:val="00DD75E5"/>
    <w:rsid w:val="00DF2677"/>
    <w:rsid w:val="00E226C0"/>
    <w:rsid w:val="00E47EA6"/>
    <w:rsid w:val="00E607B7"/>
    <w:rsid w:val="00E6143D"/>
    <w:rsid w:val="00E656AD"/>
    <w:rsid w:val="00E75983"/>
    <w:rsid w:val="00E97A98"/>
    <w:rsid w:val="00EA03EE"/>
    <w:rsid w:val="00EA38AA"/>
    <w:rsid w:val="00EB57C6"/>
    <w:rsid w:val="00EC4E4C"/>
    <w:rsid w:val="00ED62A7"/>
    <w:rsid w:val="00EF2876"/>
    <w:rsid w:val="00F013D9"/>
    <w:rsid w:val="00F030D1"/>
    <w:rsid w:val="00F142AF"/>
    <w:rsid w:val="00F14CD6"/>
    <w:rsid w:val="00F5721E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959A6F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376D49"/>
    <w:rsid w:val="00710D02"/>
    <w:rsid w:val="00754E22"/>
    <w:rsid w:val="008C3A38"/>
    <w:rsid w:val="00900B8E"/>
    <w:rsid w:val="0091086D"/>
    <w:rsid w:val="009E1A33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533"/>
    <w:rPr>
      <w:color w:val="808080"/>
    </w:rPr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cbe09c0-a32a-4ef3-b294-cb551e9bfc1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60B6CC-CF15-4C18-9D1B-6DCE3335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9C34A7-30D3-4C97-99DE-931BB6AC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 </vt:lpstr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Manuela Handl</dc:creator>
  <cp:keywords/>
  <dc:description/>
  <cp:lastModifiedBy>Fister Benjamin</cp:lastModifiedBy>
  <cp:revision>9</cp:revision>
  <cp:lastPrinted>2021-12-31T09:39:00Z</cp:lastPrinted>
  <dcterms:created xsi:type="dcterms:W3CDTF">2024-08-12T05:04:00Z</dcterms:created>
  <dcterms:modified xsi:type="dcterms:W3CDTF">2025-07-31T12:26:00Z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