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7F26A" w14:textId="77777777"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518B6AEE" w14:textId="7CED1367" w:rsidR="004968DC" w:rsidRPr="00160935" w:rsidRDefault="00792D36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05292A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05292A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14:paraId="3792F176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C91FC8F" w14:textId="77777777"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14:paraId="691DA50C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1B460AEB" w14:textId="77777777"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14:paraId="56118B53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151A8B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24C2F2F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5EEB55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080D7A" w:rsidRPr="0009713C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14:paraId="11AF570C" w14:textId="01A3E694" w:rsidR="004968DC" w:rsidRPr="0009713C" w:rsidRDefault="0005292A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Klinisches Institut für Labormedizin</w:t>
                </w:r>
              </w:p>
            </w:sdtContent>
          </w:sdt>
          <w:p w14:paraId="0EAB20AF" w14:textId="104D674B" w:rsidR="00007232" w:rsidRPr="0009713C" w:rsidRDefault="00B54ECE" w:rsidP="00820B1B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r w:rsidR="00820B1B">
                  <w:rPr>
                    <w:rFonts w:ascii="Wiener Melange" w:hAnsi="Wiener Melange" w:cs="Wiener Melange"/>
                    <w:bCs/>
                    <w:color w:val="000000" w:themeColor="text1"/>
                  </w:rPr>
                  <w:t>Tumorzytogenetik</w:t>
                </w:r>
              </w:sdtContent>
            </w:sdt>
          </w:p>
        </w:tc>
      </w:tr>
      <w:tr w:rsidR="00007232" w:rsidRPr="0009713C" w14:paraId="4C92F057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A1AE05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41E6198" w14:textId="77777777" w:rsidR="00007232" w:rsidRPr="0009713C" w:rsidRDefault="00245224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Biomedizinische*r Analytiker*in</w:t>
            </w:r>
          </w:p>
        </w:tc>
      </w:tr>
      <w:tr w:rsidR="00007232" w:rsidRPr="0009713C" w14:paraId="5FE72542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C1B17A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7666C6D7" w14:textId="77777777" w:rsidR="00007232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14:paraId="52D5BA32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18D3842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date w:fullDate="2025-05-30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61B4094D" w14:textId="6BC36A0A" w:rsidR="00007232" w:rsidRPr="0009713C" w:rsidRDefault="00792D36" w:rsidP="00820B1B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30.05.2025</w:t>
                </w:r>
              </w:p>
            </w:tc>
          </w:sdtContent>
        </w:sdt>
      </w:tr>
      <w:tr w:rsidR="00007232" w:rsidRPr="0009713C" w14:paraId="0D7509C1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C54E73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0379ED3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medizinisch technischer Dienst</w:t>
            </w:r>
          </w:p>
          <w:p w14:paraId="40D4B6C8" w14:textId="77777777"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2452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14:paraId="3B74DDFD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14:paraId="7B1F40D0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E03F898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5964C3FF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9BFF33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23E350B1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629B4E7F" w14:textId="655B5C46"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05292A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14:paraId="07A5E144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7906743B" w14:textId="77777777"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14:paraId="1B199918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1BF9B7D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EBCBD37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9B3A04E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14:paraId="40A0884E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012EF82" w14:textId="77777777"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17B1423" w14:textId="77777777" w:rsidR="004968DC" w:rsidRPr="0009713C" w:rsidRDefault="00792D36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09713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</w:sdtPr>
            <w:sdtEndPr/>
            <w:sdtContent>
              <w:p w14:paraId="59C0483F" w14:textId="3B2BCE04" w:rsidR="004968DC" w:rsidRPr="0009713C" w:rsidRDefault="009D03A6" w:rsidP="009D03A6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Claudia Weber</w:t>
                </w:r>
              </w:p>
            </w:sdtContent>
          </w:sdt>
        </w:tc>
      </w:tr>
      <w:tr w:rsidR="00007232" w:rsidRPr="0009713C" w14:paraId="3169F069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999F5FE" w14:textId="77777777"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27F136C" w14:textId="77777777" w:rsidR="00007232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Laboras</w:t>
            </w:r>
            <w:r w:rsidR="006E6036">
              <w:rPr>
                <w:rFonts w:ascii="Wiener Melange" w:hAnsi="Wiener Melange" w:cs="Wiener Melange"/>
                <w:szCs w:val="20"/>
                <w:lang w:eastAsia="de-AT"/>
              </w:rPr>
              <w:t>si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stent*innen</w:t>
            </w:r>
          </w:p>
          <w:p w14:paraId="701903A1" w14:textId="77777777" w:rsidR="00245224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Laborgehilf*innen </w:t>
            </w:r>
          </w:p>
          <w:p w14:paraId="0AAD18D3" w14:textId="77777777"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14:paraId="2D9E0855" w14:textId="77777777"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14:paraId="22B268C4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0DAFD1C4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838B161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41F9A9C9" w14:textId="7617267D"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  <w:r w:rsidR="0005292A">
                  <w:rPr>
                    <w:rFonts w:ascii="Wiener Melange" w:hAnsi="Wiener Melange" w:cs="Wiener Melange"/>
                    <w:bCs/>
                  </w:rPr>
                  <w:t>-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14:paraId="21F34BCE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03DA6D3A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D0EFAF6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2BE7008" w14:textId="77777777"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EDCB361" w14:textId="77777777"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14:paraId="3F18F1D3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D9D0D81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D1BF9FC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14:paraId="75521694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14:paraId="69392A64" w14:textId="77777777"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1C3DA1" w14:textId="77777777"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</w:sdtPr>
            <w:sdtEndPr/>
            <w:sdtContent>
              <w:p w14:paraId="43753AA1" w14:textId="6BF9B92B" w:rsidR="004968DC" w:rsidRPr="0009713C" w:rsidRDefault="0005292A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Teamkolleg*innen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14:paraId="035716F9" w14:textId="77777777" w:rsidR="00007232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4968DC" w:rsidRPr="0009713C" w14:paraId="3FD12B7C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B01FB4D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56129608" w14:textId="77777777"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id w:val="895784336"/>
            <w:placeholder>
              <w:docPart w:val="7976A57E704547E8A2AC60395A5B6C9D"/>
            </w:placeholder>
          </w:sdtPr>
          <w:sdtEndPr>
            <w:rPr>
              <w:rFonts w:ascii="Wiener Melange" w:hAnsi="Wiener Melange" w:cs="Wiener Melange"/>
              <w:bCs/>
              <w:color w:val="000000" w:themeColor="text1"/>
            </w:rPr>
          </w:sdtEndPr>
          <w:sdtContent>
            <w:sdt>
              <w:sdtPr>
                <w:id w:val="-2052922123"/>
                <w:placeholder>
                  <w:docPart w:val="95ABF274F592472BA896E5FDBCDE9698"/>
                </w:placeholder>
              </w:sdtPr>
              <w:sdtEndPr>
                <w:rPr>
                  <w:rFonts w:ascii="Wiener Melange" w:hAnsi="Wiener Melange" w:cs="Wiener Melange"/>
                  <w:bCs/>
                  <w:color w:val="000000" w:themeColor="text1"/>
                </w:rPr>
              </w:sdtEndPr>
              <w:sdtContent>
                <w:tc>
                  <w:tcPr>
                    <w:tcW w:w="6238" w:type="dxa"/>
                    <w:gridSpan w:val="3"/>
                    <w:shd w:val="clear" w:color="auto" w:fill="auto"/>
                    <w:vAlign w:val="center"/>
                  </w:tcPr>
                  <w:p w14:paraId="07416A8A" w14:textId="77777777" w:rsidR="0005292A" w:rsidRPr="009D03A6" w:rsidRDefault="0005292A" w:rsidP="009D03A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</w:rPr>
                    </w:pPr>
                    <w:r w:rsidRPr="009D03A6"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</w:rPr>
                      <w:t>Direkt anordnungsberechtigt:</w:t>
                    </w:r>
                  </w:p>
                  <w:p w14:paraId="73A0DED0" w14:textId="77777777" w:rsidR="0005292A" w:rsidRPr="0005292A" w:rsidRDefault="0005292A" w:rsidP="0005292A">
                    <w:pPr>
                      <w:pStyle w:val="Listenabsatz"/>
                      <w:autoSpaceDE w:val="0"/>
                      <w:autoSpaceDN w:val="0"/>
                      <w:adjustRightInd w:val="0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05292A"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  <w:t>Auszubildende in den Berufsgruppen MTD, MAB sowie weiterer zugeteilter Berufsgruppen, Hospitant*innen</w:t>
                    </w:r>
                  </w:p>
                  <w:p w14:paraId="7D90BF46" w14:textId="77777777" w:rsidR="0005292A" w:rsidRPr="0005292A" w:rsidRDefault="0005292A" w:rsidP="0005292A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</w:rPr>
                    </w:pPr>
                    <w:r w:rsidRPr="0005292A"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</w:rPr>
                      <w:t>Indirekt anordnungsberechtigt:</w:t>
                    </w:r>
                  </w:p>
                  <w:p w14:paraId="3506D5D8" w14:textId="77777777" w:rsidR="0005292A" w:rsidRPr="0005292A" w:rsidRDefault="0005292A" w:rsidP="0005292A">
                    <w:pPr>
                      <w:pStyle w:val="Listenabsatz"/>
                      <w:autoSpaceDE w:val="0"/>
                      <w:autoSpaceDN w:val="0"/>
                      <w:adjustRightInd w:val="0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05292A"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  <w:t>Verwaltungsdienst, Externe Professionist*innen, Hol- und Bringdienste, Hausarbeiter*innen, Reinigungsdienste</w:t>
                    </w:r>
                  </w:p>
                  <w:p w14:paraId="62468B38" w14:textId="77777777" w:rsidR="0005292A" w:rsidRPr="009D03A6" w:rsidRDefault="0005292A" w:rsidP="009D03A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9D03A6"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</w:rPr>
                      <w:t>Delegation und Fachaufsicht:</w:t>
                    </w:r>
                  </w:p>
                  <w:p w14:paraId="4757D5AF" w14:textId="77777777" w:rsidR="0005292A" w:rsidRPr="0005292A" w:rsidRDefault="0005292A" w:rsidP="0005292A">
                    <w:pPr>
                      <w:pStyle w:val="Listenabsatz"/>
                      <w:numPr>
                        <w:ilvl w:val="0"/>
                        <w:numId w:val="9"/>
                      </w:numPr>
                      <w:autoSpaceDE w:val="0"/>
                      <w:autoSpaceDN w:val="0"/>
                      <w:adjustRightInd w:val="0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05292A"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  <w:t>Delegation an Medizinische Assistenzberufe gemäß MTD-Gesetz bzw. MAB-Gesetz</w:t>
                    </w:r>
                  </w:p>
                  <w:p w14:paraId="2212A1AD" w14:textId="0FAD7B76" w:rsidR="004968DC" w:rsidRPr="0009713C" w:rsidRDefault="0005292A" w:rsidP="0005292A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05292A"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  <w:t xml:space="preserve">Fachaufsicht über Medizinische Assistenzberufe gemäß MTD-Gesetz bzw. MAB-Gesetz </w:t>
                    </w:r>
                  </w:p>
                </w:tc>
              </w:sdtContent>
            </w:sdt>
          </w:sdtContent>
        </w:sdt>
      </w:tr>
      <w:tr w:rsidR="004968DC" w:rsidRPr="0009713C" w14:paraId="72EBDC8B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67E1261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D940761" w14:textId="77777777"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14:paraId="1B24D4D5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D78A533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8667429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0D83328C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14:paraId="7D36DCD4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14:paraId="3CC2A528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14:paraId="1246B7FD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14:paraId="3E0D3130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14:paraId="25AB83BD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F05B369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48C0C0A6" w14:textId="77777777"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4968DC" w:rsidRPr="0009713C" w14:paraId="189AA048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3FE99E8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074B6E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2A2255D1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7F039922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816B4C9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24B378D7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24301C1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FA6FFE2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4FBF47A5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42FA4A1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2CB63C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71DBEC0E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C5EEE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p w14:paraId="246325D2" w14:textId="77777777" w:rsidR="00590CA0" w:rsidRDefault="00590CA0" w:rsidP="00590CA0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Währinger Gürtel 18-20</w:t>
                </w:r>
              </w:p>
              <w:p w14:paraId="5942C712" w14:textId="784A62B3" w:rsidR="004968DC" w:rsidRPr="0009713C" w:rsidRDefault="00590CA0" w:rsidP="00590CA0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1090 Wien</w:t>
                </w:r>
              </w:p>
            </w:sdtContent>
          </w:sdt>
        </w:tc>
      </w:tr>
      <w:tr w:rsidR="004968DC" w:rsidRPr="0009713C" w14:paraId="6EFB7032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BD238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14:paraId="03BC6F03" w14:textId="64503137" w:rsidR="004968DC" w:rsidRPr="0009713C" w:rsidRDefault="009D03A6" w:rsidP="009D03A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Gleitende Arbeitszeit</w:t>
                </w:r>
              </w:p>
            </w:sdtContent>
          </w:sdt>
        </w:tc>
      </w:tr>
      <w:tr w:rsidR="004968DC" w:rsidRPr="0009713C" w14:paraId="5A5299F5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F0C3184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D45876" w14:textId="2F3FC0CC" w:rsidR="004968DC" w:rsidRPr="0009713C" w:rsidRDefault="00792D36" w:rsidP="00590CA0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>
                  <w:rPr>
                    <w:rFonts w:ascii="Wiener Melange" w:hAnsi="Wiener Melange" w:cs="Wiener Melange"/>
                    <w:bCs/>
                    <w:szCs w:val="20"/>
                  </w:rPr>
                  <w:t>2</w:t>
                </w:r>
                <w:bookmarkStart w:id="0" w:name="_GoBack"/>
                <w:bookmarkEnd w:id="0"/>
                <w:r w:rsidR="00590CA0">
                  <w:rPr>
                    <w:rFonts w:ascii="Wiener Melange" w:hAnsi="Wiener Melange" w:cs="Wiener Melange"/>
                    <w:bCs/>
                    <w:szCs w:val="20"/>
                  </w:rPr>
                  <w:t>0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14:paraId="3253B8D2" w14:textId="77777777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14:paraId="2DE925D8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45DA124" w14:textId="77777777" w:rsidR="004968DC" w:rsidRPr="0009713C" w:rsidRDefault="00792D36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76FBBB77" w14:textId="1D17F3F4" w:rsidR="004968DC" w:rsidRPr="008913EE" w:rsidRDefault="00792D36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CA0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14:paraId="26CE9DFA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50E61C0A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14:paraId="3DCED392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F3A56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14BDF021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55B1D144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14:paraId="21B60F26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14:paraId="606FD86E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14:paraId="43455569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42975930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14:paraId="494709E8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A8837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14:paraId="2178957A" w14:textId="77777777"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2A0B2796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08FA7D29" w14:textId="77777777"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>nfalls Fachaufsicht über Labor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assistentinnen 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 xml:space="preserve">gemäß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MAB Gesetz</w:t>
            </w:r>
          </w:p>
          <w:p w14:paraId="0CA0554E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7DF548C8" w14:textId="77777777" w:rsidR="00245224" w:rsidRPr="006429E7" w:rsidRDefault="00245224" w:rsidP="0024522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Biomedizinischen Analytik unter Einhaltung aller relevanten Vorschriften</w:t>
            </w:r>
          </w:p>
          <w:p w14:paraId="45F60A61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>Durchführung der fachspezifischen diagnostischen Verfahren im Rahmen des medizinischen Untersuchungs-, Behandlungs- und Forschungsbetriebes entsprechend des jeweiligen 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14:paraId="0AF91078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14:paraId="0FF98E48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14:paraId="73D42CF4" w14:textId="77777777" w:rsidR="00245224" w:rsidRPr="006429E7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14:paraId="2DCD93D0" w14:textId="77777777" w:rsidR="00245224" w:rsidRPr="006429E7" w:rsidRDefault="00245224" w:rsidP="00245224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42AC601D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14:paraId="69F0124C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 </w:t>
            </w:r>
          </w:p>
          <w:p w14:paraId="39FADEAD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14:paraId="683D705B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180C4746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14:paraId="2A1717B5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14:paraId="52F534F9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23FE1378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14:paraId="653DA25B" w14:textId="77777777" w:rsidR="004968DC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14:paraId="088A6D01" w14:textId="77777777" w:rsidR="009D6047" w:rsidRDefault="009D6047" w:rsidP="009D604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41848113" w14:textId="4DECA189" w:rsidR="008034CC" w:rsidRDefault="00792D36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3A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9D604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9D604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13589B35" w14:textId="77777777" w:rsidR="009D6047" w:rsidRPr="009D6047" w:rsidRDefault="009D6047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2960496F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3F853" w14:textId="77777777"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id w:val="-1198843906"/>
                  <w:placeholder>
                    <w:docPart w:val="0084EB4B9FDB484B8A194CEC20D22688"/>
                  </w:placeholder>
                </w:sdtPr>
                <w:sdtEndPr/>
                <w:sdtContent>
                  <w:p w14:paraId="57B9323D" w14:textId="77777777" w:rsidR="00590CA0" w:rsidRPr="00590CA0" w:rsidRDefault="00590CA0" w:rsidP="00590CA0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14:paraId="76C921B4" w14:textId="77777777" w:rsidR="00590CA0" w:rsidRPr="00590CA0" w:rsidRDefault="00590CA0" w:rsidP="00590CA0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Patient*innenbezogene Basisaufgaben:</w:t>
                    </w:r>
                  </w:p>
                  <w:p w14:paraId="1D1EE48A" w14:textId="77777777" w:rsidR="00590CA0" w:rsidRPr="00590CA0" w:rsidRDefault="00590CA0" w:rsidP="00590CA0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Administration:</w:t>
                    </w:r>
                  </w:p>
                  <w:p w14:paraId="45323635" w14:textId="77777777" w:rsidR="00590CA0" w:rsidRPr="00590CA0" w:rsidRDefault="00590CA0" w:rsidP="00590CA0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Berufsbezogene Administration</w:t>
                    </w:r>
                  </w:p>
                  <w:p w14:paraId="3256724F" w14:textId="77777777" w:rsidR="00590CA0" w:rsidRPr="00590CA0" w:rsidRDefault="00590CA0" w:rsidP="00590CA0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Beitrag zur Erstellung des Leistungsangebotes und sonstigen Informationen für die Einsender*innen</w:t>
                    </w:r>
                  </w:p>
                  <w:p w14:paraId="396C1F7C" w14:textId="77777777" w:rsidR="00590CA0" w:rsidRPr="00590CA0" w:rsidRDefault="00590CA0" w:rsidP="00590CA0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Auskünfte an berechtigtes Fachpersonal entsprechend rechtlicher und interner Vorgaben</w:t>
                    </w:r>
                  </w:p>
                  <w:p w14:paraId="0400A946" w14:textId="77777777" w:rsidR="00590CA0" w:rsidRPr="00590CA0" w:rsidRDefault="00590CA0" w:rsidP="00590CA0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14:paraId="286A9203" w14:textId="77777777" w:rsidR="00590CA0" w:rsidRPr="00590CA0" w:rsidRDefault="00590CA0" w:rsidP="00590CA0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Präanalytik/vorbereitende Maßnahmen:</w:t>
                    </w:r>
                  </w:p>
                  <w:p w14:paraId="1B703DAE" w14:textId="77777777" w:rsidR="00590CA0" w:rsidRPr="00590CA0" w:rsidRDefault="00590CA0" w:rsidP="00590CA0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Durchführung der Patient*innenidentifikation und Probenidentifikation</w:t>
                    </w:r>
                  </w:p>
                  <w:p w14:paraId="3BFB05B7" w14:textId="77777777" w:rsidR="00590CA0" w:rsidRPr="00590CA0" w:rsidRDefault="00590CA0" w:rsidP="00590CA0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Prüfung der Zuweisung hinsichtlich Plausibilität</w:t>
                    </w:r>
                  </w:p>
                  <w:p w14:paraId="28171E97" w14:textId="77777777" w:rsidR="00590CA0" w:rsidRPr="00590CA0" w:rsidRDefault="00590CA0" w:rsidP="00590CA0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Patient*inneninformation/Patient*innenberatung </w:t>
                    </w:r>
                  </w:p>
                  <w:p w14:paraId="19FD49EB" w14:textId="77777777" w:rsidR="00590CA0" w:rsidRPr="00590CA0" w:rsidRDefault="00590CA0" w:rsidP="00590CA0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Beratung der Einsender*innen hinsichtlich der Prozesse/Abläufe </w:t>
                    </w:r>
                  </w:p>
                  <w:p w14:paraId="250985A7" w14:textId="77777777" w:rsidR="00590CA0" w:rsidRPr="00590CA0" w:rsidRDefault="00590CA0" w:rsidP="00590CA0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Spezielle Blutabnahme/Probengewinnung</w:t>
                    </w:r>
                  </w:p>
                  <w:p w14:paraId="795923DE" w14:textId="77777777" w:rsidR="00590CA0" w:rsidRPr="00590CA0" w:rsidRDefault="00590CA0" w:rsidP="00590CA0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Beurteilung des Untersuchungs- oder Probenmaterials</w:t>
                    </w:r>
                  </w:p>
                  <w:p w14:paraId="6BC1F16F" w14:textId="77777777" w:rsidR="00590CA0" w:rsidRPr="00590CA0" w:rsidRDefault="00590CA0" w:rsidP="00590CA0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Durchführung von Vorbereitungsmaßnahmen (Proben-, Reagenzien- und Gerätevorbereitung unter Wahrung qualitätssichernder Kriterien und unter Berücksichtigung der Einflussgrößen und Störfaktoren)</w:t>
                    </w:r>
                  </w:p>
                  <w:p w14:paraId="0A581DD9" w14:textId="77777777" w:rsidR="00590CA0" w:rsidRPr="00590CA0" w:rsidRDefault="00590CA0" w:rsidP="00590CA0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14:paraId="717DBE4F" w14:textId="77777777" w:rsidR="00590CA0" w:rsidRPr="00590CA0" w:rsidRDefault="00590CA0" w:rsidP="00590CA0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Analytik/Funktionsdiagnostik:</w:t>
                    </w:r>
                  </w:p>
                  <w:p w14:paraId="7FFACA8A" w14:textId="77777777" w:rsidR="00590CA0" w:rsidRPr="00590CA0" w:rsidRDefault="00590CA0" w:rsidP="00590CA0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Durchführung aller Analysen und Untersuchungen mit den entsprechenden Mess-, Nachweis- und Beurteilungsverfahren</w:t>
                    </w:r>
                  </w:p>
                  <w:p w14:paraId="53391B6C" w14:textId="77777777" w:rsidR="00590CA0" w:rsidRPr="00590CA0" w:rsidRDefault="00590CA0" w:rsidP="00590CA0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Erkennen von methoden-, probenspezifischen Störfaktoren und patient*innenbezogenen Einflussfaktoren und adäquater Umgang mit diesen Faktoren im Prozess </w:t>
                    </w:r>
                  </w:p>
                  <w:p w14:paraId="07609ADD" w14:textId="24ECB536" w:rsidR="00590CA0" w:rsidRPr="00E1150B" w:rsidRDefault="00590CA0" w:rsidP="00E1150B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Organisation und Durchführung von Wiederholungsmessungen bzw. -untersuchungen im Bedarfsfall</w:t>
                    </w:r>
                  </w:p>
                  <w:p w14:paraId="659C7D2B" w14:textId="72F251B3" w:rsidR="009D03A6" w:rsidRDefault="009D03A6" w:rsidP="009D03A6">
                    <w:pPr>
                      <w:tabs>
                        <w:tab w:val="left" w:pos="743"/>
                      </w:tabs>
                      <w:ind w:left="720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14:paraId="3715462B" w14:textId="0FBC5D9F" w:rsidR="00E1150B" w:rsidRPr="00820B1B" w:rsidRDefault="00820B1B" w:rsidP="00820B1B">
                    <w:pPr>
                      <w:ind w:firstLine="360"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b/>
                        <w:szCs w:val="20"/>
                      </w:rPr>
                      <w:t>Tumorz</w:t>
                    </w:r>
                    <w:r w:rsidR="00D72D66">
                      <w:rPr>
                        <w:rFonts w:ascii="Wiener Melange" w:hAnsi="Wiener Melange" w:cs="Wiener Melange"/>
                        <w:b/>
                        <w:szCs w:val="20"/>
                      </w:rPr>
                      <w:t>ytogenetik</w:t>
                    </w:r>
                  </w:p>
                  <w:p w14:paraId="669755C3" w14:textId="36FC1D80" w:rsidR="00DA1B5C" w:rsidRPr="00DA1B5C" w:rsidRDefault="00D72D66" w:rsidP="00DA1B5C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Anlegen und Kultivieren von Zellkulturen </w:t>
                    </w:r>
                    <w:r w:rsidR="00DA1B5C">
                      <w:rPr>
                        <w:rFonts w:ascii="Wiener Melange" w:eastAsia="Calibri" w:hAnsi="Wiener Melange" w:cs="Wiener Melange"/>
                        <w:szCs w:val="20"/>
                      </w:rPr>
                      <w:t>aus Blut- und Knochenmarksproben</w:t>
                    </w:r>
                  </w:p>
                  <w:p w14:paraId="5E3EF563" w14:textId="47E6F733" w:rsidR="00D72D66" w:rsidRDefault="00D72D66" w:rsidP="00E1150B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Präparation von Chromosomen</w:t>
                    </w:r>
                  </w:p>
                  <w:p w14:paraId="02A62C1C" w14:textId="09A4D9E7" w:rsidR="00DA1B5C" w:rsidRPr="00E943A5" w:rsidRDefault="00DA1B5C" w:rsidP="00E1150B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Darstellung von Metaphasen mittels spezieller Färbetechnik</w:t>
                    </w:r>
                  </w:p>
                  <w:p w14:paraId="55A1152C" w14:textId="4ADEBAE8" w:rsidR="00492273" w:rsidRDefault="00492273" w:rsidP="00B9095E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B9095E">
                      <w:rPr>
                        <w:rFonts w:ascii="Wiener Melange" w:eastAsia="Calibri" w:hAnsi="Wiener Melange" w:cs="Wiener Melange"/>
                        <w:szCs w:val="20"/>
                      </w:rPr>
                      <w:t>Mikroskopische und computergestütze Auswertung der Chromosomenpräparate</w:t>
                    </w:r>
                  </w:p>
                  <w:p w14:paraId="5DB5422D" w14:textId="451CE039" w:rsidR="00B9095E" w:rsidRDefault="00B9095E" w:rsidP="00B9095E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Erstellung und Beurteilung von Karyogrammen</w:t>
                    </w:r>
                  </w:p>
                  <w:p w14:paraId="7FD2C358" w14:textId="6285A03D" w:rsidR="00B9095E" w:rsidRPr="00B9095E" w:rsidRDefault="00B9095E" w:rsidP="00B9095E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Durchführung von Fluoreszenz-in-situ-Hybridisierung (FISH) inklusive Multicolor-FISH (mFISH)</w:t>
                    </w:r>
                  </w:p>
                  <w:p w14:paraId="168C169D" w14:textId="491B0682" w:rsidR="00E1150B" w:rsidRDefault="00E1150B" w:rsidP="00E1150B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2CD57462" w14:textId="77777777" w:rsidR="00B9095E" w:rsidRPr="0042498E" w:rsidRDefault="00B9095E" w:rsidP="00E1150B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174C3EBC" w14:textId="77777777" w:rsidR="00E1150B" w:rsidRPr="0042498E" w:rsidRDefault="00E1150B" w:rsidP="00E1150B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Postanalytik/nachbereitende Maßnahmen:</w:t>
                    </w:r>
                  </w:p>
                  <w:p w14:paraId="630F6087" w14:textId="77777777" w:rsidR="00E1150B" w:rsidRPr="0042498E" w:rsidRDefault="00E1150B" w:rsidP="00E1150B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Dokumentation aller berufsspezifisch relevanten Daten und Leistungen</w:t>
                    </w:r>
                  </w:p>
                  <w:p w14:paraId="5FF6F7A7" w14:textId="77777777" w:rsidR="00E1150B" w:rsidRPr="0042498E" w:rsidRDefault="00E1150B" w:rsidP="00E1150B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Beurteilung und Technische Freigabe (=Validierung) der Analyse- und Untersuchungsergebnisse</w:t>
                    </w:r>
                  </w:p>
                  <w:p w14:paraId="2087AEFE" w14:textId="77777777" w:rsidR="00E1150B" w:rsidRPr="0042498E" w:rsidRDefault="00E1150B" w:rsidP="00E1150B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Mitwirkung in der Erstellung von Befunden </w:t>
                    </w:r>
                  </w:p>
                  <w:p w14:paraId="1050FA47" w14:textId="77777777" w:rsidR="00E1150B" w:rsidRPr="0042498E" w:rsidRDefault="00E1150B" w:rsidP="00E1150B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Im Bedarfsfall weitere Versorgung von Patient*innen nach der Untersuchung</w:t>
                    </w:r>
                  </w:p>
                  <w:p w14:paraId="0D9E2B85" w14:textId="77777777" w:rsidR="00E1150B" w:rsidRPr="0042498E" w:rsidRDefault="00E1150B" w:rsidP="00E1150B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07F849DD" w14:textId="77777777" w:rsidR="00E1150B" w:rsidRPr="0042498E" w:rsidRDefault="00E1150B" w:rsidP="00E1150B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Qualitätskontrolle/Qualitätssicherung/Patient*innensicherheit:</w:t>
                    </w:r>
                  </w:p>
                  <w:p w14:paraId="5B364DC5" w14:textId="77777777" w:rsidR="00E1150B" w:rsidRPr="0042498E" w:rsidRDefault="00E1150B" w:rsidP="00E1150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Regelmäßige Qualitätskontrolle und Requalifizierung/Gerätefreigabe nach Wartungen bzw. Störungen in Zusammenarbeit mit Medizintechnikfirmen</w:t>
                    </w:r>
                  </w:p>
                  <w:p w14:paraId="4D525808" w14:textId="77777777" w:rsidR="00E1150B" w:rsidRPr="0042498E" w:rsidRDefault="00E1150B" w:rsidP="00E1150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>Durchführung weiterer Qualitätssicherungsmaßnahmen (interne und externe Qualitätssicherung)</w:t>
                    </w:r>
                  </w:p>
                  <w:p w14:paraId="6B080019" w14:textId="77777777" w:rsidR="00E1150B" w:rsidRPr="0042498E" w:rsidRDefault="00E1150B" w:rsidP="00E1150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Beitrag zur Erarbeitung von Standards</w:t>
                    </w:r>
                  </w:p>
                  <w:p w14:paraId="2CF8AD14" w14:textId="77777777" w:rsidR="00E1150B" w:rsidRPr="0042498E" w:rsidRDefault="00E1150B" w:rsidP="00E1150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Betreuung von Datenbanken</w:t>
                    </w:r>
                  </w:p>
                  <w:p w14:paraId="5B14A49E" w14:textId="77777777" w:rsidR="00E1150B" w:rsidRPr="0042498E" w:rsidRDefault="00E1150B" w:rsidP="00E1150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Auseinandersetzung mit wissenschaftlichen Erkenntnissen zur beruflichen und wissenschaftlichen Weiterentwicklung (evidenzorientierte Berufsausübung)</w:t>
                    </w:r>
                  </w:p>
                  <w:p w14:paraId="41FC1EC2" w14:textId="77777777" w:rsidR="00E1150B" w:rsidRPr="0042498E" w:rsidRDefault="00E1150B" w:rsidP="00E1150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Überwachung und Fehlerdiagnose/Problemlösung bei automatisierten Labor- und EDV Prozessen unter dem Fokus der Patient*innensicherheit</w:t>
                    </w:r>
                  </w:p>
                  <w:p w14:paraId="0034DEC2" w14:textId="77777777" w:rsidR="00E1150B" w:rsidRPr="004B7B3E" w:rsidRDefault="00E1150B" w:rsidP="00E1150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Einschätzung der Patient*innensicherheit und Setzen geeigneter Maßnahmen</w:t>
                    </w:r>
                  </w:p>
                  <w:p w14:paraId="075269A2" w14:textId="77777777" w:rsidR="00E1150B" w:rsidRPr="0042498E" w:rsidRDefault="00E1150B" w:rsidP="00E1150B">
                    <w:pPr>
                      <w:ind w:left="567"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7FAB2552" w14:textId="77777777" w:rsidR="00E1150B" w:rsidRPr="0042498E" w:rsidRDefault="00E1150B" w:rsidP="00E1150B">
                    <w:pPr>
                      <w:numPr>
                        <w:ilvl w:val="0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Betriebsbezogene Basisaufgaben/Organisation:</w:t>
                    </w:r>
                  </w:p>
                  <w:p w14:paraId="63C3AF37" w14:textId="77777777" w:rsidR="00E1150B" w:rsidRPr="0042498E" w:rsidRDefault="00E1150B" w:rsidP="00E1150B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Allgemein:</w:t>
                    </w:r>
                  </w:p>
                  <w:p w14:paraId="6525CC63" w14:textId="77777777" w:rsidR="00E1150B" w:rsidRPr="0042498E" w:rsidRDefault="00E1150B" w:rsidP="00E1150B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Gestaltung und Einhaltung von Arbeitsabläufen </w:t>
                    </w:r>
                  </w:p>
                  <w:p w14:paraId="761ED205" w14:textId="77777777" w:rsidR="00E1150B" w:rsidRPr="0042498E" w:rsidRDefault="00E1150B" w:rsidP="00E1150B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der Entwicklung und Implementierung neuer Methoden</w:t>
                    </w:r>
                  </w:p>
                  <w:p w14:paraId="176C04C7" w14:textId="77777777" w:rsidR="00E1150B" w:rsidRPr="0042498E" w:rsidRDefault="00E1150B" w:rsidP="00E1150B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Dokumentation, Erhebung und Bearbeitung von organisationsspezifischen Leistungsdaten </w:t>
                    </w:r>
                  </w:p>
                  <w:p w14:paraId="25FFFC9E" w14:textId="77777777" w:rsidR="00E1150B" w:rsidRPr="0042498E" w:rsidRDefault="00E1150B" w:rsidP="00E1150B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betrieblichen Reorganisationsmaßnahmen und in Projekten</w:t>
                    </w:r>
                  </w:p>
                  <w:p w14:paraId="688B0752" w14:textId="77777777" w:rsidR="00E1150B" w:rsidRPr="0042498E" w:rsidRDefault="00E1150B" w:rsidP="00E1150B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Koordination der eigenen Arbeitsabläufe in Abstimmung mit anderen Berufsgruppen</w:t>
                    </w:r>
                  </w:p>
                  <w:p w14:paraId="38A4D165" w14:textId="77777777" w:rsidR="00E1150B" w:rsidRPr="0042498E" w:rsidRDefault="00E1150B" w:rsidP="00E1150B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2601EC28" w14:textId="77777777" w:rsidR="00E1150B" w:rsidRPr="0042498E" w:rsidRDefault="00E1150B" w:rsidP="00E1150B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Hygiene/Arbeitnehmer*innenschutz:</w:t>
                    </w:r>
                  </w:p>
                  <w:p w14:paraId="32CD738E" w14:textId="77777777" w:rsidR="00E1150B" w:rsidRPr="0042498E" w:rsidRDefault="00E1150B" w:rsidP="00E1150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Anwendung und Einhaltung hygienischer Richtlinien </w:t>
                    </w:r>
                  </w:p>
                  <w:p w14:paraId="0ED6CAD5" w14:textId="77777777" w:rsidR="00E1150B" w:rsidRPr="0042498E" w:rsidRDefault="00E1150B" w:rsidP="00E1150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von sicherheitstechnischen Vorschriften und Maßnahmen </w:t>
                    </w:r>
                  </w:p>
                  <w:p w14:paraId="6130025A" w14:textId="77777777" w:rsidR="00E1150B" w:rsidRPr="0042498E" w:rsidRDefault="00E1150B" w:rsidP="00E1150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Einhaltung der Laborordnung</w:t>
                    </w:r>
                  </w:p>
                  <w:p w14:paraId="09D720A6" w14:textId="77777777" w:rsidR="00E1150B" w:rsidRPr="0042498E" w:rsidRDefault="00E1150B" w:rsidP="00E1150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Wahrung des Selbstschutzes</w:t>
                    </w:r>
                  </w:p>
                  <w:p w14:paraId="1D0C2DA4" w14:textId="77777777" w:rsidR="00E1150B" w:rsidRPr="0042498E" w:rsidRDefault="00E1150B" w:rsidP="00E1150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Umsetzung von laborspezifischen Vorschriften (z. B. fachkundiger Probenversand unter Einhaltung rechtlicher Vorgaben)</w:t>
                    </w:r>
                  </w:p>
                  <w:p w14:paraId="773F9BEE" w14:textId="77777777" w:rsidR="00E1150B" w:rsidRPr="0042498E" w:rsidRDefault="00E1150B" w:rsidP="00E1150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Fachgemäße Entsorgung von Proben und Abfall (Organe, Gewebepräparate,….)</w:t>
                    </w:r>
                  </w:p>
                  <w:p w14:paraId="5E4DF1DF" w14:textId="77777777" w:rsidR="00E1150B" w:rsidRPr="0042498E" w:rsidRDefault="00E1150B" w:rsidP="00E1150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der erforderlichen Strahlenschutzmaßnahmen </w:t>
                    </w:r>
                  </w:p>
                  <w:p w14:paraId="6F44CDF4" w14:textId="77777777" w:rsidR="00E1150B" w:rsidRPr="0042498E" w:rsidRDefault="00E1150B" w:rsidP="00E1150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Beitrag zu präventiven und gesundheitsfördernden Maßnahmen</w:t>
                    </w:r>
                  </w:p>
                  <w:p w14:paraId="3D9DF098" w14:textId="77777777" w:rsidR="00E1150B" w:rsidRPr="0042498E" w:rsidRDefault="00E1150B" w:rsidP="00E1150B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14:paraId="6F23C0DF" w14:textId="77777777" w:rsidR="00E1150B" w:rsidRPr="0042498E" w:rsidRDefault="00E1150B" w:rsidP="00E1150B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Verbrauchsgüter/Inventar:</w:t>
                    </w:r>
                  </w:p>
                  <w:p w14:paraId="49AB1A0E" w14:textId="77777777" w:rsidR="00E1150B" w:rsidRPr="0042498E" w:rsidRDefault="00E1150B" w:rsidP="00E1150B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Bereithaltung von benötigten Arbeitsmaterialien und Verbrauchsgütern</w:t>
                    </w:r>
                  </w:p>
                  <w:p w14:paraId="44136C6B" w14:textId="77777777" w:rsidR="00E1150B" w:rsidRPr="0042498E" w:rsidRDefault="00E1150B" w:rsidP="00E1150B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Wirtschaftlicher Einsatz von Ge- und Verbrauchsgütern </w:t>
                    </w:r>
                  </w:p>
                  <w:p w14:paraId="38331CD6" w14:textId="77777777" w:rsidR="00E1150B" w:rsidRPr="0042498E" w:rsidRDefault="00E1150B" w:rsidP="00E1150B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der Beschaffung von Betriebsmitteln und Sachgütern im Sinne einer qualitativen Beurteilung</w:t>
                    </w:r>
                  </w:p>
                  <w:p w14:paraId="1BE62106" w14:textId="77777777" w:rsidR="00E1150B" w:rsidRPr="0042498E" w:rsidRDefault="00E1150B" w:rsidP="00E1150B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Ausstattung des Arbeitsplatzes </w:t>
                    </w:r>
                  </w:p>
                  <w:p w14:paraId="668DB081" w14:textId="77777777" w:rsidR="00E1150B" w:rsidRPr="0042498E" w:rsidRDefault="00E1150B" w:rsidP="00E1150B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Inventarführung </w:t>
                    </w:r>
                  </w:p>
                  <w:p w14:paraId="64B93015" w14:textId="77777777" w:rsidR="00E1150B" w:rsidRPr="0042498E" w:rsidRDefault="00E1150B" w:rsidP="00E1150B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Funktionsprüfung von medizinischen Geräten und Produkten inklusive Außerbetriebnahme von Geräten im Bedarfsfall</w:t>
                    </w:r>
                  </w:p>
                  <w:p w14:paraId="72BEE101" w14:textId="650BBD67" w:rsidR="00590CA0" w:rsidRPr="00150EA4" w:rsidRDefault="00E1150B" w:rsidP="00150EA4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Meldung von notwendigen Wartungen und Reparaturen inklusive Umsetzung erforderlicher Maßnahmen im Zusammenhang mit Außerbetriebnahme von Gerä</w:t>
                    </w:r>
                    <w:r w:rsidR="00150EA4">
                      <w:rPr>
                        <w:rFonts w:ascii="Wiener Melange" w:eastAsia="Calibri" w:hAnsi="Wiener Melange" w:cs="Wiener Melange"/>
                        <w:szCs w:val="20"/>
                      </w:rPr>
                      <w:t>ten</w:t>
                    </w:r>
                  </w:p>
                  <w:p w14:paraId="1FCADF12" w14:textId="77777777" w:rsidR="00590CA0" w:rsidRPr="00590CA0" w:rsidRDefault="00590CA0" w:rsidP="00590CA0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14:paraId="44DC8B2F" w14:textId="77777777" w:rsidR="00590CA0" w:rsidRPr="00590CA0" w:rsidRDefault="00590CA0" w:rsidP="00590CA0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Mitarbeiter*innen-, Team- und Ausbildungsbezogene Basisaufgaben:</w:t>
                    </w:r>
                  </w:p>
                  <w:p w14:paraId="5BD45527" w14:textId="77777777" w:rsidR="00590CA0" w:rsidRPr="00590CA0" w:rsidRDefault="00590CA0" w:rsidP="00590CA0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Aktive Teilnahme an Dienst- bzw. Teambesprechungen und in Arbeitsgruppen</w:t>
                    </w:r>
                  </w:p>
                  <w:p w14:paraId="7BD39327" w14:textId="77777777" w:rsidR="00590CA0" w:rsidRPr="00590CA0" w:rsidRDefault="00590CA0" w:rsidP="00590CA0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Transferierung von aktuellem Wissen in den Betrieb und Weitergabe von neu erworbenen Kenntnissen an die Kolleginnen und Kollegen</w:t>
                    </w:r>
                  </w:p>
                  <w:p w14:paraId="7EC14523" w14:textId="77777777" w:rsidR="00590CA0" w:rsidRPr="00590CA0" w:rsidRDefault="00590CA0" w:rsidP="00590CA0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Unterstützung bei der Einführung neuer Mitarbeiter*innen in die Organisation und Arbeitsabläufe</w:t>
                    </w:r>
                  </w:p>
                  <w:p w14:paraId="57864739" w14:textId="77777777" w:rsidR="00590CA0" w:rsidRPr="00590CA0" w:rsidRDefault="00590CA0" w:rsidP="00590CA0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Anleitung von Studierenden und Schüler*innen</w:t>
                    </w:r>
                  </w:p>
                  <w:p w14:paraId="55674B1E" w14:textId="77777777" w:rsidR="00590CA0" w:rsidRPr="00590CA0" w:rsidRDefault="00590CA0" w:rsidP="00590CA0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Mitgestaltung von Teamprozessen (z. B. Übernahme von Mehrleistungen und Zusatzdiensten, Arbeitsplatz/Job Rotation,…)</w:t>
                    </w:r>
                  </w:p>
                  <w:p w14:paraId="76B9AFF0" w14:textId="77777777" w:rsidR="00590CA0" w:rsidRPr="00590CA0" w:rsidRDefault="00590CA0" w:rsidP="00590CA0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Aktive Beteiligung an Veränderungsprozessen</w:t>
                    </w:r>
                  </w:p>
                  <w:p w14:paraId="4C9F758F" w14:textId="77777777" w:rsidR="00590CA0" w:rsidRPr="00590CA0" w:rsidRDefault="00792D36" w:rsidP="00590CA0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</w:sdtContent>
              </w:sdt>
              <w:p w14:paraId="416A6956" w14:textId="02A703B7" w:rsidR="004968DC" w:rsidRPr="0009713C" w:rsidRDefault="00792D36" w:rsidP="00B71B5A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2A57D246" w14:textId="77777777"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14:paraId="062A8C98" w14:textId="7E49C888" w:rsidR="004968DC" w:rsidRPr="0009713C" w:rsidRDefault="00792D36" w:rsidP="00590CA0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2319C318E48E4208834D4676013ADFA6"/>
                </w:placeholder>
              </w:sdtPr>
              <w:sdtEndPr/>
              <w:sdtContent>
                <w:r w:rsidR="00590CA0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-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14:paraId="6DEDF339" w14:textId="77777777"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14:paraId="5C98D1FC" w14:textId="77777777"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14:paraId="6DBC892F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74E7CBB4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7B7EAD80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45D3041B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4B515C58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14:paraId="0B508253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2AA46246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7F5AF323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5F2E9281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18B74465" w14:textId="77777777"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49C78EE3" w14:textId="77777777"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14:paraId="07C17D26" w14:textId="77777777"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14:paraId="24EAD6C0" w14:textId="77777777"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65F5E" w14:textId="77777777" w:rsidR="005A0727" w:rsidRDefault="007D01BB">
      <w:pPr>
        <w:spacing w:line="240" w:lineRule="auto"/>
      </w:pPr>
      <w:r>
        <w:separator/>
      </w:r>
    </w:p>
  </w:endnote>
  <w:endnote w:type="continuationSeparator" w:id="0">
    <w:p w14:paraId="20C56055" w14:textId="77777777"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altName w:val="Century Gothic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altName w:val="Bahnschrift Light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8690D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EC7EBA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4C6A5C6" w14:textId="73D6CA0E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792D36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792D36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73D26EAC" w14:textId="77777777" w:rsidR="00090995" w:rsidRPr="00FD6422" w:rsidRDefault="00792D36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6DEC7EBA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4C6A5C6" w14:textId="73D6CA0E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792D36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792D36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73D26EAC" w14:textId="77777777" w:rsidR="00090995" w:rsidRPr="00FD6422" w:rsidRDefault="00792D36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CC334" w14:textId="77777777" w:rsidR="005A0727" w:rsidRDefault="007D01BB">
      <w:pPr>
        <w:spacing w:line="240" w:lineRule="auto"/>
      </w:pPr>
      <w:r>
        <w:separator/>
      </w:r>
    </w:p>
  </w:footnote>
  <w:footnote w:type="continuationSeparator" w:id="0">
    <w:p w14:paraId="18099283" w14:textId="77777777"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2DB"/>
    <w:multiLevelType w:val="hybridMultilevel"/>
    <w:tmpl w:val="ADD8DA7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94E"/>
    <w:multiLevelType w:val="hybridMultilevel"/>
    <w:tmpl w:val="7F36AC5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0CCC"/>
    <w:multiLevelType w:val="hybridMultilevel"/>
    <w:tmpl w:val="626E6E2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7637"/>
    <w:multiLevelType w:val="hybridMultilevel"/>
    <w:tmpl w:val="F178408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0DF"/>
    <w:multiLevelType w:val="hybridMultilevel"/>
    <w:tmpl w:val="E5DCB35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0" w15:restartNumberingAfterBreak="0">
    <w:nsid w:val="42131A44"/>
    <w:multiLevelType w:val="hybridMultilevel"/>
    <w:tmpl w:val="AE26638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547E4"/>
    <w:multiLevelType w:val="hybridMultilevel"/>
    <w:tmpl w:val="911E9CF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379E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5F18549F"/>
    <w:multiLevelType w:val="hybridMultilevel"/>
    <w:tmpl w:val="5D10A7A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55D88"/>
    <w:multiLevelType w:val="hybridMultilevel"/>
    <w:tmpl w:val="D3EEF1D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A1304"/>
    <w:multiLevelType w:val="hybridMultilevel"/>
    <w:tmpl w:val="48B23C2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7"/>
  </w:num>
  <w:num w:numId="10">
    <w:abstractNumId w:val="12"/>
  </w:num>
  <w:num w:numId="11">
    <w:abstractNumId w:val="16"/>
  </w:num>
  <w:num w:numId="12">
    <w:abstractNumId w:val="15"/>
  </w:num>
  <w:num w:numId="13">
    <w:abstractNumId w:val="1"/>
  </w:num>
  <w:num w:numId="14">
    <w:abstractNumId w:val="5"/>
  </w:num>
  <w:num w:numId="15">
    <w:abstractNumId w:val="10"/>
  </w:num>
  <w:num w:numId="16">
    <w:abstractNumId w:val="3"/>
  </w:num>
  <w:num w:numId="17">
    <w:abstractNumId w:val="11"/>
  </w:num>
  <w:num w:numId="18">
    <w:abstractNumId w:val="14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Rx33UdfIGd8zxjHIFEkHEiVjeHwuv/KcKmZB9Idk7rh+ZdkbpwUbUwwJM9Ew0L9WOD2f16cpSuRy2mH+0z8IA==" w:salt="o57R6+iEx7TQj6Ore3eCxw==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221EF"/>
    <w:rsid w:val="0005292A"/>
    <w:rsid w:val="0006441C"/>
    <w:rsid w:val="000664C4"/>
    <w:rsid w:val="00080D7A"/>
    <w:rsid w:val="00083FD2"/>
    <w:rsid w:val="0009713C"/>
    <w:rsid w:val="000E3455"/>
    <w:rsid w:val="00125EB6"/>
    <w:rsid w:val="00150EA4"/>
    <w:rsid w:val="001763AE"/>
    <w:rsid w:val="00204F44"/>
    <w:rsid w:val="00245224"/>
    <w:rsid w:val="002F1C4F"/>
    <w:rsid w:val="003549D8"/>
    <w:rsid w:val="00376A93"/>
    <w:rsid w:val="00392A6F"/>
    <w:rsid w:val="003F7B86"/>
    <w:rsid w:val="00492273"/>
    <w:rsid w:val="004968DC"/>
    <w:rsid w:val="00523537"/>
    <w:rsid w:val="00590CA0"/>
    <w:rsid w:val="005A0727"/>
    <w:rsid w:val="00685ADB"/>
    <w:rsid w:val="006E6036"/>
    <w:rsid w:val="006F2D3D"/>
    <w:rsid w:val="00790611"/>
    <w:rsid w:val="00792D36"/>
    <w:rsid w:val="007D01BB"/>
    <w:rsid w:val="007D2C7D"/>
    <w:rsid w:val="008034CC"/>
    <w:rsid w:val="00820B1B"/>
    <w:rsid w:val="008913EE"/>
    <w:rsid w:val="008E573D"/>
    <w:rsid w:val="00900F6E"/>
    <w:rsid w:val="00953C11"/>
    <w:rsid w:val="009C0808"/>
    <w:rsid w:val="009D03A6"/>
    <w:rsid w:val="009D6047"/>
    <w:rsid w:val="009F7F9B"/>
    <w:rsid w:val="00A73F58"/>
    <w:rsid w:val="00AB16A0"/>
    <w:rsid w:val="00B54ECE"/>
    <w:rsid w:val="00B71B5A"/>
    <w:rsid w:val="00B9095E"/>
    <w:rsid w:val="00B91380"/>
    <w:rsid w:val="00C43DD4"/>
    <w:rsid w:val="00CA71EB"/>
    <w:rsid w:val="00D00CB2"/>
    <w:rsid w:val="00D72D66"/>
    <w:rsid w:val="00DA1B5C"/>
    <w:rsid w:val="00E1150B"/>
    <w:rsid w:val="00E3500C"/>
    <w:rsid w:val="00E85CFC"/>
    <w:rsid w:val="00EC74A9"/>
    <w:rsid w:val="00EC787E"/>
    <w:rsid w:val="00F55520"/>
    <w:rsid w:val="00FA521F"/>
    <w:rsid w:val="00FB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A41C9A2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5548D" w:rsidP="00C5548D">
          <w:pPr>
            <w:pStyle w:val="45AEE40EB28743C59C2673DDE37E14797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5548D" w:rsidP="00C5548D">
          <w:pPr>
            <w:pStyle w:val="0535D8A496D34CEA853BB3869635DB9D6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5548D" w:rsidP="00C5548D">
          <w:pPr>
            <w:pStyle w:val="08B029E179E043BE8D659FB996FB9282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5548D" w:rsidP="00C5548D">
          <w:pPr>
            <w:pStyle w:val="AD74845DC06D47D5BA5F15CDAA5786DE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5548D" w:rsidP="00C5548D">
          <w:pPr>
            <w:pStyle w:val="6E6247F7842A4D3BBD7FAA3F077CF6DF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5548D" w:rsidP="00C5548D">
          <w:pPr>
            <w:pStyle w:val="C6EE0C9472FA422DBA14C09C41D4037C6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5548D" w:rsidP="00C5548D">
          <w:pPr>
            <w:pStyle w:val="7976A57E704547E8A2AC60395A5B6C9D5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5548D" w:rsidP="00C5548D">
          <w:pPr>
            <w:pStyle w:val="7C87B513B8DA43D9A394048761BB6E9C5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5548D" w:rsidP="00C5548D">
          <w:pPr>
            <w:pStyle w:val="88413D447B0A4E93B90D82BA49C60F7B5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5548D" w:rsidP="00C5548D">
          <w:pPr>
            <w:pStyle w:val="980E128FE3364AB5ADD6F701C03C4971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5548D" w:rsidP="00C5548D">
          <w:pPr>
            <w:pStyle w:val="2319C318E48E4208834D4676013ADFA6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5548D" w:rsidP="00C5548D">
          <w:pPr>
            <w:pStyle w:val="0DB9ECB0304A4C38B6C84CEF90D83CC0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C5548D" w:rsidP="00C5548D">
          <w:pPr>
            <w:pStyle w:val="9B232B82DC214EFC8E6F7AC526497F3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C5548D" w:rsidP="00C5548D">
          <w:pPr>
            <w:pStyle w:val="E918709E395A4651AAC656EDCD2252AC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C5548D" w:rsidP="00C5548D">
          <w:pPr>
            <w:pStyle w:val="282071CD56F9411FB28A352DA95507F6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C5548D" w:rsidP="00C5548D">
          <w:pPr>
            <w:pStyle w:val="06DA346C1E44463C96019CA60C2AFCB7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C5548D" w:rsidP="00C5548D">
          <w:pPr>
            <w:pStyle w:val="FE3E0D8D25F54F7596A5CED87F95EC4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C5548D" w:rsidP="00C5548D">
          <w:pPr>
            <w:pStyle w:val="0B65830B921A4AEEB21A7AC9E3B21AEC4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C5548D" w:rsidP="00C5548D">
          <w:pPr>
            <w:pStyle w:val="5D8A408B4FC74F52BDDB607277BB9C7F4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C5548D" w:rsidP="00C5548D">
          <w:pPr>
            <w:pStyle w:val="3DA8C55E037A470CBDDEBB1F150ADCEF3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C5548D" w:rsidP="00C5548D">
          <w:pPr>
            <w:pStyle w:val="D9597BC68E954747B93C7B06E94EE42D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C5548D" w:rsidP="00C5548D">
          <w:pPr>
            <w:pStyle w:val="4DB6D9FAA56E49B7BD64D45D944DAAD5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95ABF274F592472BA896E5FDBCDE9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02464-23A9-4CBC-9A3C-AAE8C19D233B}"/>
      </w:docPartPr>
      <w:docPartBody>
        <w:p w:rsidR="00117089" w:rsidRDefault="000968D8" w:rsidP="000968D8">
          <w:pPr>
            <w:pStyle w:val="95ABF274F592472BA896E5FDBCDE9698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0084EB4B9FDB484B8A194CEC20D22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35AF3-5747-4EA7-B04B-3C5E6E5AA702}"/>
      </w:docPartPr>
      <w:docPartBody>
        <w:p w:rsidR="00117089" w:rsidRDefault="000968D8" w:rsidP="000968D8">
          <w:pPr>
            <w:pStyle w:val="0084EB4B9FDB484B8A194CEC20D22688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altName w:val="Century Gothic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altName w:val="Bahnschrift Light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968D8"/>
    <w:rsid w:val="000D5F65"/>
    <w:rsid w:val="00117089"/>
    <w:rsid w:val="0016023B"/>
    <w:rsid w:val="003622BA"/>
    <w:rsid w:val="0056762E"/>
    <w:rsid w:val="00764C14"/>
    <w:rsid w:val="00773033"/>
    <w:rsid w:val="00793468"/>
    <w:rsid w:val="0081726E"/>
    <w:rsid w:val="008A32A0"/>
    <w:rsid w:val="00A4112C"/>
    <w:rsid w:val="00B44214"/>
    <w:rsid w:val="00C5548D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68D8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AEE40EB28743C59C2673DDE37E14797">
    <w:name w:val="45AEE40EB28743C59C2673DDE37E14797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6">
    <w:name w:val="0535D8A496D34CEA853BB3869635DB9D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3">
    <w:name w:val="3DA8C55E037A470CBDDEBB1F150ADCEF3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6">
    <w:name w:val="08B029E179E043BE8D659FB996FB9282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6">
    <w:name w:val="AD74845DC06D47D5BA5F15CDAA5786DE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6">
    <w:name w:val="6E6247F7842A4D3BBD7FAA3F077CF6DF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6">
    <w:name w:val="C6EE0C9472FA422DBA14C09C41D4037C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4">
    <w:name w:val="9B232B82DC214EFC8E6F7AC526497F33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4">
    <w:name w:val="E918709E395A4651AAC656EDCD2252A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4">
    <w:name w:val="282071CD56F9411FB28A352DA95507F6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4">
    <w:name w:val="06DA346C1E44463C96019CA60C2AFCB7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4">
    <w:name w:val="FE3E0D8D25F54F7596A5CED87F95EC43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5">
    <w:name w:val="7976A57E704547E8A2AC60395A5B6C9D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5">
    <w:name w:val="7C87B513B8DA43D9A394048761BB6E9C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4">
    <w:name w:val="0B65830B921A4AEEB21A7AC9E3B21AE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4">
    <w:name w:val="5D8A408B4FC74F52BDDB607277BB9C7F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5">
    <w:name w:val="88413D447B0A4E93B90D82BA49C60F7B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5">
    <w:name w:val="980E128FE3364AB5ADD6F701C03C4971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5">
    <w:name w:val="2319C318E48E4208834D4676013ADFA6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2">
    <w:name w:val="D9597BC68E954747B93C7B06E94EE42D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2">
    <w:name w:val="4DB6D9FAA56E49B7BD64D45D944DAAD5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5">
    <w:name w:val="0DB9ECB0304A4C38B6C84CEF90D83CC0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5ABF274F592472BA896E5FDBCDE9698">
    <w:name w:val="95ABF274F592472BA896E5FDBCDE9698"/>
    <w:rsid w:val="000968D8"/>
  </w:style>
  <w:style w:type="paragraph" w:customStyle="1" w:styleId="2DE0E65413FE46FB91E738FF90BE727A">
    <w:name w:val="2DE0E65413FE46FB91E738FF90BE727A"/>
    <w:rsid w:val="000968D8"/>
  </w:style>
  <w:style w:type="paragraph" w:customStyle="1" w:styleId="4417530C11AB4114B163D7BA9FE3662F">
    <w:name w:val="4417530C11AB4114B163D7BA9FE3662F"/>
    <w:rsid w:val="000968D8"/>
  </w:style>
  <w:style w:type="paragraph" w:customStyle="1" w:styleId="0084EB4B9FDB484B8A194CEC20D22688">
    <w:name w:val="0084EB4B9FDB484B8A194CEC20D22688"/>
    <w:rsid w:val="000968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Props1.xml><?xml version="1.0" encoding="utf-8"?>
<ds:datastoreItem xmlns:ds="http://schemas.openxmlformats.org/officeDocument/2006/customXml" ds:itemID="{A1EE1644-8F1E-4FDA-978B-7F378D1B0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2C95D3-9AA9-4091-A334-C5777B230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31FE0-76E3-4787-B85B-D96636D62AF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cbe09c0-a32a-4ef3-b294-cb551e9bfc1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Biomedizinische Analytik 2023_05_01</vt:lpstr>
    </vt:vector>
  </TitlesOfParts>
  <Company>KAV-IT</Company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Biomedizinische Analytik 2023_05_01</dc:title>
  <dc:subject/>
  <dc:creator>elfriede.guelfenburg@wienkav.at</dc:creator>
  <cp:keywords/>
  <dc:description/>
  <cp:lastModifiedBy>Weber Claudia</cp:lastModifiedBy>
  <cp:revision>2</cp:revision>
  <dcterms:created xsi:type="dcterms:W3CDTF">2025-06-02T14:05:00Z</dcterms:created>
  <dcterms:modified xsi:type="dcterms:W3CDTF">2025-06-02T14:05:00Z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