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F52897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F52897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F52897" w:rsidRDefault="0081730A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511B6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041EE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E511B6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F5289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F5289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F5289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F5289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041EE3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041EE3" w:rsidRDefault="00E511B6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Radiologie/Unfallabteilung</w:t>
                </w:r>
              </w:p>
            </w:sdtContent>
          </w:sdt>
          <w:p w:rsidR="00E85CFC" w:rsidRPr="00041EE3" w:rsidRDefault="00DC6CA6" w:rsidP="00E511B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02C2B17510D4E82A709EE8E36122EF4"/>
                </w:placeholder>
              </w:sdtPr>
              <w:sdtEndPr/>
              <w:sdtContent>
                <w:r w:rsidR="00E511B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OP-Bereich Pav</w:t>
                </w:r>
                <w:r w:rsidR="00B9247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 81 &amp;</w:t>
                </w:r>
                <w:r w:rsidR="00E511B6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Pav</w:t>
                </w:r>
                <w:r w:rsidR="00B9247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</w:t>
                </w:r>
                <w:r w:rsidR="00E511B6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30</w:t>
                </w:r>
              </w:sdtContent>
            </w:sdt>
          </w:p>
        </w:tc>
      </w:tr>
      <w:tr w:rsidR="00F52897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F52897" w:rsidRPr="00041EE3" w:rsidRDefault="00F52897" w:rsidP="00F528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F52897" w:rsidRPr="00041EE3" w:rsidRDefault="00F52897" w:rsidP="002F63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041EE3">
              <w:rPr>
                <w:rFonts w:ascii="Wiener Melange" w:hAnsi="Wiener Melange" w:cs="Wiener Melange"/>
                <w:b/>
                <w:bCs/>
              </w:rPr>
              <w:t>Röntgenassistent</w:t>
            </w:r>
            <w:r w:rsidR="002F6335" w:rsidRPr="00041EE3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041EE3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041EE3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0-0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041EE3" w:rsidRDefault="00AF59BE" w:rsidP="00AF59BE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06.10.2025</w:t>
                </w:r>
              </w:p>
            </w:tc>
          </w:sdtContent>
        </w:sdt>
      </w:tr>
      <w:tr w:rsidR="00E85CFC" w:rsidRPr="00041EE3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E0FB4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B4E10" w:rsidRPr="00041EE3">
              <w:rPr>
                <w:rFonts w:ascii="Wiener Melange" w:hAnsi="Wiener Melange" w:cs="Wiener Melange"/>
                <w:bCs/>
              </w:rPr>
              <w:t>Röntgenassistent*in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880E58"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6606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1B4E10" w:rsidRPr="00041EE3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F5289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52897" w:rsidRPr="00041EE3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:rsidR="00E85CFC" w:rsidRPr="00F52897" w:rsidRDefault="000E5425" w:rsidP="00A2451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4514" w:rsidRPr="00041EE3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F5289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F5289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F5289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041EE3" w:rsidRDefault="0007672D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041EE3" w:rsidRDefault="0079726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Fachbereichsleiter*in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351B7904580449C7A2413E86ECAFE994"/>
              </w:placeholder>
            </w:sdtPr>
            <w:sdtEndPr/>
            <w:sdtContent>
              <w:p w:rsidR="00E85CFC" w:rsidRPr="00041EE3" w:rsidRDefault="00E511B6" w:rsidP="00E511B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Kotas Waltraud</w:t>
                </w:r>
              </w:p>
            </w:sdtContent>
          </w:sdt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152BE5" w:rsidRDefault="0007672D" w:rsidP="0007672D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EF5168BB97E0401B9B0F6D5FE13F95A2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41EE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558A8763598B4534B614FB03937834A5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41EE3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7672D" w:rsidRPr="00041EE3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B5D20DABC61140149F7AE8197030E87A"/>
              </w:placeholder>
            </w:sdtPr>
            <w:sdtEndPr/>
            <w:sdtContent>
              <w:p w:rsidR="0007672D" w:rsidRPr="00041EE3" w:rsidRDefault="00E511B6" w:rsidP="00E511B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 37, 1160 Wien</w:t>
                </w:r>
              </w:p>
            </w:sdtContent>
          </w:sdt>
        </w:tc>
      </w:tr>
      <w:tr w:rsidR="0007672D" w:rsidRPr="00041EE3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D104BD58F6A424AB91C7A00794D586E"/>
              </w:placeholder>
            </w:sdtPr>
            <w:sdtEndPr/>
            <w:sdtContent>
              <w:p w:rsidR="0007672D" w:rsidRPr="00041EE3" w:rsidRDefault="0081730A" w:rsidP="00AF59BE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Flexible Diensteinteilung im </w:t>
                </w:r>
                <w:bookmarkStart w:id="0" w:name="_GoBack"/>
                <w:bookmarkEnd w:id="0"/>
                <w:r w:rsidR="00AF59BE">
                  <w:rPr>
                    <w:rFonts w:ascii="Wiener Melange" w:hAnsi="Wiener Melange" w:cs="Wiener Melange"/>
                    <w:bCs/>
                    <w:szCs w:val="20"/>
                  </w:rPr>
                  <w:t>DZM</w:t>
                </w:r>
              </w:p>
            </w:sdtContent>
          </w:sdt>
        </w:tc>
      </w:tr>
      <w:tr w:rsidR="0007672D" w:rsidRPr="00F5289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F52897" w:rsidRDefault="0081730A" w:rsidP="00E511B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C5E5572B722F4E2DBEEDD3764E9D0610"/>
                </w:placeholder>
                <w15:color w:val="808080"/>
              </w:sdtPr>
              <w:sdtEndPr/>
              <w:sdtContent>
                <w:r w:rsidR="00E511B6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7672D" w:rsidRPr="00041EE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7672D" w:rsidRPr="00F52897" w:rsidTr="00041EE3">
        <w:trPr>
          <w:trHeight w:hRule="exact" w:val="1031"/>
        </w:trPr>
        <w:tc>
          <w:tcPr>
            <w:tcW w:w="3402" w:type="dxa"/>
            <w:shd w:val="clear" w:color="auto" w:fill="auto"/>
            <w:vAlign w:val="center"/>
          </w:tcPr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7672D" w:rsidRPr="00F52897" w:rsidRDefault="0081730A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72D" w:rsidRPr="00F5289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07672D" w:rsidRPr="00F52897" w:rsidRDefault="0081730A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1B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7672D" w:rsidRPr="00F5289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7672D" w:rsidRPr="00F5289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72D" w:rsidRPr="00F52897" w:rsidRDefault="0007672D" w:rsidP="0007672D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lastRenderedPageBreak/>
              <w:t>Anwendung berufsspezifischer Verfahren und Methoden zur Betreuung von Patient*innen auf Basis fachlich aktueller Standards der Berufsgruppe - im Rahmen der Unternehmensvorgaben und unter Einhaltung des Berufsgesetzes</w:t>
            </w:r>
          </w:p>
          <w:p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F52897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F52897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MAB Schüler*innen</w:t>
            </w:r>
          </w:p>
        </w:tc>
      </w:tr>
      <w:tr w:rsidR="0007672D" w:rsidRPr="00F5289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7672D" w:rsidRPr="00F5289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72D" w:rsidRPr="00F52897" w:rsidRDefault="00AD27C0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07672D" w:rsidRPr="00F52897">
              <w:rPr>
                <w:rFonts w:ascii="Wiener Melange" w:hAnsi="Wiener Melange" w:cs="Wiener Melange"/>
                <w:b/>
                <w:bCs/>
              </w:rPr>
              <w:t>:</w:t>
            </w:r>
          </w:p>
          <w:p w:rsidR="0007672D" w:rsidRPr="00F52897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:rsidR="0007672D" w:rsidRPr="006539A2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Hauptaufgaben:</w:t>
            </w:r>
          </w:p>
          <w:p w:rsidR="0007672D" w:rsidRPr="006539A2" w:rsidRDefault="0007672D" w:rsidP="0007672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539A2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des berufsspezifischen Prozesses der Röntgenassistenz:</w:t>
            </w:r>
          </w:p>
          <w:p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einfacher standardisierter Röntgenuntersuchungen</w:t>
            </w:r>
          </w:p>
          <w:p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Assistenz bei radiologischen Untersuchungen</w:t>
            </w:r>
          </w:p>
          <w:p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Einhaltung der erforderlichen Strahlenschutzmaßnahmen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:rsidR="0007672D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</w:t>
            </w:r>
            <w:r w:rsidRPr="00F52897">
              <w:rPr>
                <w:rFonts w:ascii="Wiener Melange" w:hAnsi="Wiener Melange" w:cs="Wiener Melange"/>
                <w:szCs w:val="20"/>
              </w:rPr>
              <w:t xml:space="preserve"> erworbenen Kenntnissen</w:t>
            </w:r>
          </w:p>
          <w:p w:rsidR="00355D42" w:rsidRDefault="00355D42" w:rsidP="00355D42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:rsidR="0007672D" w:rsidRDefault="0081730A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55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55D4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55D4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355D42" w:rsidRPr="00355D42" w:rsidRDefault="00355D42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F5289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72D" w:rsidRPr="00041EE3" w:rsidRDefault="0007672D" w:rsidP="0007672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lock w:val="sdtLocked"/>
              <w:placeholder>
                <w:docPart w:val="E7DE93DA2F8844E481E95A59143A3204"/>
              </w:placeholder>
            </w:sdtPr>
            <w:sdtEndPr/>
            <w:sdtContent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5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Patient</w:t>
                </w:r>
                <w:r>
                  <w:rPr>
                    <w:rFonts w:ascii="Wiener Melange" w:hAnsi="Wiener Melange" w:cs="Wiener Melange"/>
                  </w:rPr>
                  <w:t>*innen</w:t>
                </w:r>
                <w:r w:rsidRPr="00705FFE">
                  <w:rPr>
                    <w:rFonts w:ascii="Wiener Melange" w:hAnsi="Wiener Melange" w:cs="Wiener Melange"/>
                  </w:rPr>
                  <w:t>administration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5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Überprüfung der Funktionstüchtigkeit der Geräte.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5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Bei Fehlfunktionen Meldung an die Medizintechnik.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5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Aufruf der Vorbilder aus RIS/PACS.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5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Durchleuchtungsgeräte einstecken, einschalten, Daten aktualisieren.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5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Assistenz bei Röntgenuntersuchungen.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6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>
                  <w:rPr>
                    <w:rFonts w:ascii="Wiener Melange" w:hAnsi="Wiener Melange" w:cs="Wiener Melange"/>
                  </w:rPr>
                  <w:t>Organisation und Verwaltung</w:t>
                </w:r>
                <w:r w:rsidRPr="00705FFE">
                  <w:rPr>
                    <w:rFonts w:ascii="Wiener Melange" w:hAnsi="Wiener Melange" w:cs="Wiener Melange"/>
                  </w:rPr>
                  <w:t xml:space="preserve"> der erforderlichen Materialien.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Management aller Durchleuchtungsgeräte und fahrbaren Röntgenaufnahmegeräte in den OP-Bereichen (indikationsbezogenes Programm auswählen, Bespielung und Aufrufen der Patient</w:t>
                </w:r>
                <w:r>
                  <w:rPr>
                    <w:rFonts w:ascii="Wiener Melange" w:hAnsi="Wiener Melange" w:cs="Wiener Melange"/>
                  </w:rPr>
                  <w:t>*innen</w:t>
                </w:r>
                <w:r w:rsidRPr="00705FFE">
                  <w:rPr>
                    <w:rFonts w:ascii="Wiener Melange" w:hAnsi="Wiener Melange" w:cs="Wiener Melange"/>
                  </w:rPr>
                  <w:t xml:space="preserve">daten aus </w:t>
                </w:r>
                <w:r>
                  <w:rPr>
                    <w:rFonts w:ascii="Wiener Melange" w:hAnsi="Wiener Melange" w:cs="Wiener Melange"/>
                  </w:rPr>
                  <w:t xml:space="preserve">der </w:t>
                </w:r>
                <w:r w:rsidRPr="00705FFE">
                  <w:rPr>
                    <w:rFonts w:ascii="Wiener Melange" w:hAnsi="Wiener Melange" w:cs="Wiener Melange"/>
                  </w:rPr>
                  <w:t>Worklist).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Strahlenschutzanwendungen (Einblenden, Pulsrate auswählen, Beleuchtungsparameter modifizieren).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Durchführung konventioneller Röntgenaufnahmen stationären Bereich.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Mündliche Weitergabe von Informationen bei der Dienstübergabe.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Mithilfe bei der Dosimeterverwaltung.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Mitwirkung bei der Dosisdokumentation.</w:t>
                </w:r>
              </w:p>
              <w:p w:rsidR="00AF59BE" w:rsidRPr="00705FF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Archivierung sämtlicher radiologischer Bilder im OP.</w:t>
                </w:r>
              </w:p>
              <w:p w:rsidR="0007672D" w:rsidRPr="00AF59BE" w:rsidRDefault="00AF59BE" w:rsidP="00AF59BE">
                <w:pPr>
                  <w:pStyle w:val="Listenabsatz"/>
                  <w:numPr>
                    <w:ilvl w:val="0"/>
                    <w:numId w:val="17"/>
                  </w:numPr>
                  <w:spacing w:after="200" w:line="276" w:lineRule="auto"/>
                  <w:rPr>
                    <w:rFonts w:ascii="Wiener Melange" w:hAnsi="Wiener Melange" w:cs="Wiener Melange"/>
                  </w:rPr>
                </w:pPr>
                <w:r w:rsidRPr="00705FFE">
                  <w:rPr>
                    <w:rFonts w:ascii="Wiener Melange" w:hAnsi="Wiener Melange" w:cs="Wiener Melange"/>
                  </w:rPr>
                  <w:t>Leistungserfassung</w:t>
                </w:r>
              </w:p>
            </w:sdtContent>
          </w:sdt>
          <w:p w:rsidR="0007672D" w:rsidRPr="00041EE3" w:rsidRDefault="0007672D" w:rsidP="0007672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41EE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41EE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37E68A199EBD494E81B1BEBC52B5472E"/>
              </w:placeholder>
              <w:showingPlcHdr/>
            </w:sdtPr>
            <w:sdtEndPr/>
            <w:sdtContent>
              <w:p w:rsidR="0007672D" w:rsidRPr="00F52897" w:rsidRDefault="0007672D" w:rsidP="0007672D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Stelleninhaber*in:</w:t>
      </w:r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B034FA047B8E4FBEBF07F35C5E1AEE50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Vorgesetzten:</w:t>
      </w:r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806193587"/>
          <w:placeholder>
            <w:docPart w:val="601515077D8F4E08B0D84C67A9A6F7B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:rsidR="002F6335" w:rsidRPr="001D6524" w:rsidRDefault="002F6335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41EE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688B17AE6F2543A7B5864B5AB0C29BE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F5289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F52897" w:rsidRDefault="00A73F58">
      <w:pPr>
        <w:rPr>
          <w:rFonts w:ascii="Wiener Melange" w:hAnsi="Wiener Melange" w:cs="Wiener Melange"/>
        </w:rPr>
      </w:pPr>
    </w:p>
    <w:sectPr w:rsidR="00A73F58" w:rsidRPr="00F52897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E0BD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AB77F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1730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1730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81730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E0BD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AB77F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1730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1730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81730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0B8844A"/>
    <w:lvl w:ilvl="0" w:tplc="86F0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9182C"/>
    <w:multiLevelType w:val="hybridMultilevel"/>
    <w:tmpl w:val="73F89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BA94628"/>
    <w:multiLevelType w:val="hybridMultilevel"/>
    <w:tmpl w:val="9014F82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840D2"/>
    <w:multiLevelType w:val="multilevel"/>
    <w:tmpl w:val="ECD086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8736E98"/>
    <w:multiLevelType w:val="multilevel"/>
    <w:tmpl w:val="AFD64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D47B2"/>
    <w:multiLevelType w:val="hybridMultilevel"/>
    <w:tmpl w:val="ECE00B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9"/>
  </w:num>
  <w:num w:numId="10">
    <w:abstractNumId w:val="11"/>
  </w:num>
  <w:num w:numId="11">
    <w:abstractNumId w:val="15"/>
  </w:num>
  <w:num w:numId="12">
    <w:abstractNumId w:val="14"/>
  </w:num>
  <w:num w:numId="13">
    <w:abstractNumId w:val="4"/>
  </w:num>
  <w:num w:numId="14">
    <w:abstractNumId w:val="10"/>
  </w:num>
  <w:num w:numId="15">
    <w:abstractNumId w:val="7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SoFObvkBHNQqHz7mhIInMVWLDkbMAeVxV99P3Qb+99slgn4s3hqzaewKT7up7h+o8cuw+uj3zsu3bhKZfSafg==" w:salt="xF5CB4/sbis+A+rfb3mU0A==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41EE3"/>
    <w:rsid w:val="0004201A"/>
    <w:rsid w:val="0007672D"/>
    <w:rsid w:val="00076F3C"/>
    <w:rsid w:val="000C2DA9"/>
    <w:rsid w:val="000E5425"/>
    <w:rsid w:val="00116D56"/>
    <w:rsid w:val="0015796E"/>
    <w:rsid w:val="001B4E10"/>
    <w:rsid w:val="00200D8A"/>
    <w:rsid w:val="00214D35"/>
    <w:rsid w:val="002317E0"/>
    <w:rsid w:val="00264C53"/>
    <w:rsid w:val="002F1C4F"/>
    <w:rsid w:val="002F6335"/>
    <w:rsid w:val="00333136"/>
    <w:rsid w:val="00355D42"/>
    <w:rsid w:val="00374392"/>
    <w:rsid w:val="00383FB3"/>
    <w:rsid w:val="003A0B14"/>
    <w:rsid w:val="0044761D"/>
    <w:rsid w:val="004530F0"/>
    <w:rsid w:val="004C51F7"/>
    <w:rsid w:val="005232A0"/>
    <w:rsid w:val="00532074"/>
    <w:rsid w:val="005A70F8"/>
    <w:rsid w:val="005D50A4"/>
    <w:rsid w:val="00602B9B"/>
    <w:rsid w:val="006429E7"/>
    <w:rsid w:val="006539A2"/>
    <w:rsid w:val="0068341E"/>
    <w:rsid w:val="00685ADB"/>
    <w:rsid w:val="006C4D56"/>
    <w:rsid w:val="007033D4"/>
    <w:rsid w:val="00731344"/>
    <w:rsid w:val="00751C74"/>
    <w:rsid w:val="00797269"/>
    <w:rsid w:val="0081730A"/>
    <w:rsid w:val="00880E58"/>
    <w:rsid w:val="00892730"/>
    <w:rsid w:val="009314E5"/>
    <w:rsid w:val="00970578"/>
    <w:rsid w:val="009944D1"/>
    <w:rsid w:val="009A7B90"/>
    <w:rsid w:val="00A11A10"/>
    <w:rsid w:val="00A24514"/>
    <w:rsid w:val="00A27D0D"/>
    <w:rsid w:val="00A5500D"/>
    <w:rsid w:val="00A73F58"/>
    <w:rsid w:val="00AB77FB"/>
    <w:rsid w:val="00AD0D7E"/>
    <w:rsid w:val="00AD27C0"/>
    <w:rsid w:val="00AD756C"/>
    <w:rsid w:val="00AF0A31"/>
    <w:rsid w:val="00AF59BE"/>
    <w:rsid w:val="00B85886"/>
    <w:rsid w:val="00B9247E"/>
    <w:rsid w:val="00BA7FE0"/>
    <w:rsid w:val="00C41336"/>
    <w:rsid w:val="00CC7555"/>
    <w:rsid w:val="00CE0BD4"/>
    <w:rsid w:val="00CE25A2"/>
    <w:rsid w:val="00DA614E"/>
    <w:rsid w:val="00DC6CA6"/>
    <w:rsid w:val="00DF5B04"/>
    <w:rsid w:val="00E465D5"/>
    <w:rsid w:val="00E511B6"/>
    <w:rsid w:val="00E85CFC"/>
    <w:rsid w:val="00EA5DA9"/>
    <w:rsid w:val="00EB2F9A"/>
    <w:rsid w:val="00EE0FB4"/>
    <w:rsid w:val="00F51AB9"/>
    <w:rsid w:val="00F52897"/>
    <w:rsid w:val="00F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0DA711C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956259" w:rsidP="00956259">
          <w:pPr>
            <w:pStyle w:val="1870CA6426A24625A7A6B7395EDC5BCC33"/>
          </w:pPr>
          <w:r w:rsidRPr="00BA7FE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956259" w:rsidP="00956259">
          <w:pPr>
            <w:pStyle w:val="86228AA12ACD49BBADB047A387CF311D33"/>
          </w:pPr>
          <w:r w:rsidRPr="00041EE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956259" w:rsidP="00956259">
          <w:pPr>
            <w:pStyle w:val="6AFD05278F9D476DBDE19EE9D90F0D30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956259" w:rsidP="00956259">
          <w:pPr>
            <w:pStyle w:val="1A0E4C2DC379461383C8B06D7E684216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88B17AE6F2543A7B5864B5AB0C2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892C-1555-45F8-8754-859D9740A849}"/>
      </w:docPartPr>
      <w:docPartBody>
        <w:p w:rsidR="00A75D54" w:rsidRDefault="00956259" w:rsidP="00956259">
          <w:pPr>
            <w:pStyle w:val="688B17AE6F2543A7B5864B5AB0C29BE7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51B7904580449C7A2413E86ECAFE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D319-D5DA-4E56-B2A7-C9427F846CC9}"/>
      </w:docPartPr>
      <w:docPartBody>
        <w:p w:rsidR="003F11CD" w:rsidRDefault="00956259" w:rsidP="00956259">
          <w:pPr>
            <w:pStyle w:val="351B7904580449C7A2413E86ECAFE9943"/>
          </w:pPr>
          <w:r w:rsidRPr="00041EE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F5168BB97E0401B9B0F6D5FE13F9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976E-C122-4801-B49E-8A85CC11EB9C}"/>
      </w:docPartPr>
      <w:docPartBody>
        <w:p w:rsidR="0098208E" w:rsidRDefault="00956259" w:rsidP="00956259">
          <w:pPr>
            <w:pStyle w:val="EF5168BB97E0401B9B0F6D5FE13F95A2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558A8763598B4534B614FB03937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FB01-FDE1-4BC6-8160-8FE8FB845988}"/>
      </w:docPartPr>
      <w:docPartBody>
        <w:p w:rsidR="0098208E" w:rsidRDefault="00956259" w:rsidP="00956259">
          <w:pPr>
            <w:pStyle w:val="558A8763598B4534B614FB03937834A52"/>
          </w:pPr>
          <w:r w:rsidRPr="00041EE3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B5D20DABC61140149F7AE8197030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26F2-B878-4F23-9287-693BC0479DCD}"/>
      </w:docPartPr>
      <w:docPartBody>
        <w:p w:rsidR="0098208E" w:rsidRDefault="00956259" w:rsidP="00956259">
          <w:pPr>
            <w:pStyle w:val="B5D20DABC61140149F7AE8197030E87A2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D104BD58F6A424AB91C7A00794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47D8-6A82-405C-895A-2015D9A22A53}"/>
      </w:docPartPr>
      <w:docPartBody>
        <w:p w:rsidR="0098208E" w:rsidRDefault="00956259" w:rsidP="00956259">
          <w:pPr>
            <w:pStyle w:val="2D104BD58F6A424AB91C7A00794D586E2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5E5572B722F4E2DBEEDD3764E9D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7A0A-4CC7-47AB-BCDA-7CC84B6F5B2B}"/>
      </w:docPartPr>
      <w:docPartBody>
        <w:p w:rsidR="0098208E" w:rsidRDefault="00956259" w:rsidP="00956259">
          <w:pPr>
            <w:pStyle w:val="C5E5572B722F4E2DBEEDD3764E9D06102"/>
          </w:pPr>
          <w:r w:rsidRPr="00041EE3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E7DE93DA2F8844E481E95A59143A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9014-F782-4869-AC35-55C91DFDFF26}"/>
      </w:docPartPr>
      <w:docPartBody>
        <w:p w:rsidR="0098208E" w:rsidRDefault="00956259" w:rsidP="00956259">
          <w:pPr>
            <w:pStyle w:val="E7DE93DA2F8844E481E95A59143A3204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E68A199EBD494E81B1BEBC52B5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12A07-E19A-40E6-BF69-BF9499929243}"/>
      </w:docPartPr>
      <w:docPartBody>
        <w:p w:rsidR="0098208E" w:rsidRDefault="00956259" w:rsidP="00956259">
          <w:pPr>
            <w:pStyle w:val="37E68A199EBD494E81B1BEBC52B5472E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02C2B17510D4E82A709EE8E36122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7C073-7E80-467B-9485-5B2E253B37C9}"/>
      </w:docPartPr>
      <w:docPartBody>
        <w:p w:rsidR="003E37C2" w:rsidRDefault="00956259" w:rsidP="00956259">
          <w:pPr>
            <w:pStyle w:val="E02C2B17510D4E82A709EE8E36122EF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034FA047B8E4FBEBF07F35C5E1AE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293BB-D1E3-49AA-BBB4-2F45FFF7B9E3}"/>
      </w:docPartPr>
      <w:docPartBody>
        <w:p w:rsidR="00533AA7" w:rsidRDefault="00956259" w:rsidP="00956259">
          <w:pPr>
            <w:pStyle w:val="B034FA047B8E4FBEBF07F35C5E1AEE5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01515077D8F4E08B0D84C67A9A6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7347-4004-4366-9377-28560C57DBA1}"/>
      </w:docPartPr>
      <w:docPartBody>
        <w:p w:rsidR="00533AA7" w:rsidRDefault="00956259" w:rsidP="00956259">
          <w:pPr>
            <w:pStyle w:val="601515077D8F4E08B0D84C67A9A6F7B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146DE0"/>
    <w:rsid w:val="00163F19"/>
    <w:rsid w:val="001C3887"/>
    <w:rsid w:val="00252504"/>
    <w:rsid w:val="002908DC"/>
    <w:rsid w:val="002E7607"/>
    <w:rsid w:val="003B1A06"/>
    <w:rsid w:val="003C4D7C"/>
    <w:rsid w:val="003E37C2"/>
    <w:rsid w:val="003F11CD"/>
    <w:rsid w:val="00457482"/>
    <w:rsid w:val="00533AA7"/>
    <w:rsid w:val="007B65B2"/>
    <w:rsid w:val="007D6526"/>
    <w:rsid w:val="007F5423"/>
    <w:rsid w:val="00956259"/>
    <w:rsid w:val="0098208E"/>
    <w:rsid w:val="00A75D54"/>
    <w:rsid w:val="00BD5C54"/>
    <w:rsid w:val="00CF6161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259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8">
    <w:name w:val="1870CA6426A24625A7A6B7395EDC5BCC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8">
    <w:name w:val="0EB37B9B342E4D5FAAB595390EF530AB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146DE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9">
    <w:name w:val="1870CA6426A24625A7A6B7395EDC5BCC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9">
    <w:name w:val="0EB37B9B342E4D5FAAB595390EF530AB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9">
    <w:name w:val="1E6DB79A2EF448108EFE163E24628F8E29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6">
    <w:name w:val="3C9C1C2C4A31406E987C17ADB3A4F7142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0">
    <w:name w:val="1870CA6426A24625A7A6B7395EDC5BCC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0">
    <w:name w:val="0EB37B9B342E4D5FAAB595390EF530AB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0">
    <w:name w:val="1E6DB79A2EF448108EFE163E24628F8E30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7">
    <w:name w:val="3C9C1C2C4A31406E987C17ADB3A4F7142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7D652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7D652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">
    <w:name w:val="2DCC34639A404AA4BDFA40EC8207EABA"/>
    <w:rsid w:val="002908DC"/>
  </w:style>
  <w:style w:type="paragraph" w:customStyle="1" w:styleId="BABCD5A6F48B4F299141BA0F9C2CA8E9">
    <w:name w:val="BABCD5A6F48B4F299141BA0F9C2CA8E9"/>
    <w:rsid w:val="002908DC"/>
  </w:style>
  <w:style w:type="paragraph" w:customStyle="1" w:styleId="688B17AE6F2543A7B5864B5AB0C29BE7">
    <w:name w:val="688B17AE6F2543A7B5864B5AB0C29BE7"/>
    <w:rsid w:val="002908DC"/>
  </w:style>
  <w:style w:type="paragraph" w:customStyle="1" w:styleId="F728453EF187457391871229B9ABCDCF">
    <w:name w:val="F728453EF187457391871229B9ABCDCF"/>
    <w:rsid w:val="00A75D54"/>
  </w:style>
  <w:style w:type="paragraph" w:customStyle="1" w:styleId="6C7642E04A9C47F3AB06635DB8852876">
    <w:name w:val="6C7642E04A9C47F3AB06635DB8852876"/>
    <w:rsid w:val="00A75D54"/>
  </w:style>
  <w:style w:type="paragraph" w:customStyle="1" w:styleId="25D5D0E17B3D419F86CBF04437ECF3C3">
    <w:name w:val="25D5D0E17B3D419F86CBF04437ECF3C3"/>
    <w:rsid w:val="00A75D54"/>
  </w:style>
  <w:style w:type="paragraph" w:customStyle="1" w:styleId="6C04B029470D44DC8C0D3DCF914A52D8">
    <w:name w:val="6C04B029470D44DC8C0D3DCF914A52D8"/>
    <w:rsid w:val="00A75D54"/>
  </w:style>
  <w:style w:type="paragraph" w:customStyle="1" w:styleId="351B7904580449C7A2413E86ECAFE994">
    <w:name w:val="351B7904580449C7A2413E86ECAFE994"/>
    <w:rsid w:val="007F5423"/>
  </w:style>
  <w:style w:type="paragraph" w:customStyle="1" w:styleId="6DB4B9170EC44EC39DEB1AD4A1DA8489">
    <w:name w:val="6DB4B9170EC44EC39DEB1AD4A1DA8489"/>
    <w:rsid w:val="007F5423"/>
  </w:style>
  <w:style w:type="paragraph" w:customStyle="1" w:styleId="959B906307DF42D9B93E5EC23D040899">
    <w:name w:val="959B906307DF42D9B93E5EC23D040899"/>
    <w:rsid w:val="007F5423"/>
  </w:style>
  <w:style w:type="paragraph" w:customStyle="1" w:styleId="B8BA7EA0991B482DA3F2C3724B4AC893">
    <w:name w:val="B8BA7EA0991B482DA3F2C3724B4AC893"/>
    <w:rsid w:val="007F5423"/>
  </w:style>
  <w:style w:type="paragraph" w:customStyle="1" w:styleId="0AE2B6D105844AFFB6D1B20CC64F9FF8">
    <w:name w:val="0AE2B6D105844AFFB6D1B20CC64F9FF8"/>
    <w:rsid w:val="007F5423"/>
  </w:style>
  <w:style w:type="paragraph" w:customStyle="1" w:styleId="1870CA6426A24625A7A6B7395EDC5BCC31">
    <w:name w:val="1870CA6426A24625A7A6B7395EDC5BCC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1">
    <w:name w:val="351B7904580449C7A2413E86ECAFE994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B4B9170EC44EC39DEB1AD4A1DA84891">
    <w:name w:val="6DB4B9170EC44EC39DEB1AD4A1DA8489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9B906307DF42D9B93E5EC23D0408991">
    <w:name w:val="959B906307DF42D9B93E5EC23D040899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BA7EA0991B482DA3F2C3724B4AC8931">
    <w:name w:val="B8BA7EA0991B482DA3F2C3724B4AC8931"/>
    <w:rsid w:val="007B65B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E2B6D105844AFFB6D1B20CC64F9FF81">
    <w:name w:val="0AE2B6D105844AFFB6D1B20CC64F9FF8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1">
    <w:name w:val="2DCC34639A404AA4BDFA40EC8207EABA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BCD5A6F48B4F299141BA0F9C2CA8E91">
    <w:name w:val="BABCD5A6F48B4F299141BA0F9C2CA8E9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1">
    <w:name w:val="688B17AE6F2543A7B5864B5AB0C29BE71"/>
    <w:rsid w:val="007B65B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">
    <w:name w:val="EF5168BB97E0401B9B0F6D5FE13F95A2"/>
    <w:rsid w:val="00163F19"/>
    <w:rPr>
      <w:lang w:val="de-AT" w:eastAsia="de-AT"/>
    </w:rPr>
  </w:style>
  <w:style w:type="paragraph" w:customStyle="1" w:styleId="558A8763598B4534B614FB03937834A5">
    <w:name w:val="558A8763598B4534B614FB03937834A5"/>
    <w:rsid w:val="00163F19"/>
    <w:rPr>
      <w:lang w:val="de-AT" w:eastAsia="de-AT"/>
    </w:rPr>
  </w:style>
  <w:style w:type="paragraph" w:customStyle="1" w:styleId="B5D20DABC61140149F7AE8197030E87A">
    <w:name w:val="B5D20DABC61140149F7AE8197030E87A"/>
    <w:rsid w:val="00163F19"/>
    <w:rPr>
      <w:lang w:val="de-AT" w:eastAsia="de-AT"/>
    </w:rPr>
  </w:style>
  <w:style w:type="paragraph" w:customStyle="1" w:styleId="2D104BD58F6A424AB91C7A00794D586E">
    <w:name w:val="2D104BD58F6A424AB91C7A00794D586E"/>
    <w:rsid w:val="00163F19"/>
    <w:rPr>
      <w:lang w:val="de-AT" w:eastAsia="de-AT"/>
    </w:rPr>
  </w:style>
  <w:style w:type="paragraph" w:customStyle="1" w:styleId="C5E5572B722F4E2DBEEDD3764E9D0610">
    <w:name w:val="C5E5572B722F4E2DBEEDD3764E9D0610"/>
    <w:rsid w:val="00163F19"/>
    <w:rPr>
      <w:lang w:val="de-AT" w:eastAsia="de-AT"/>
    </w:rPr>
  </w:style>
  <w:style w:type="paragraph" w:customStyle="1" w:styleId="E7DE93DA2F8844E481E95A59143A3204">
    <w:name w:val="E7DE93DA2F8844E481E95A59143A3204"/>
    <w:rsid w:val="00163F19"/>
    <w:rPr>
      <w:lang w:val="de-AT" w:eastAsia="de-AT"/>
    </w:rPr>
  </w:style>
  <w:style w:type="paragraph" w:customStyle="1" w:styleId="37E68A199EBD494E81B1BEBC52B5472E">
    <w:name w:val="37E68A199EBD494E81B1BEBC52B5472E"/>
    <w:rsid w:val="00163F19"/>
    <w:rPr>
      <w:lang w:val="de-AT" w:eastAsia="de-AT"/>
    </w:rPr>
  </w:style>
  <w:style w:type="paragraph" w:customStyle="1" w:styleId="E02C2B17510D4E82A709EE8E36122EF4">
    <w:name w:val="E02C2B17510D4E82A709EE8E36122EF4"/>
    <w:rsid w:val="0098208E"/>
    <w:rPr>
      <w:lang w:val="de-AT" w:eastAsia="de-AT"/>
    </w:rPr>
  </w:style>
  <w:style w:type="paragraph" w:customStyle="1" w:styleId="1870CA6426A24625A7A6B7395EDC5BCC32">
    <w:name w:val="1870CA6426A24625A7A6B7395EDC5BCC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1">
    <w:name w:val="E02C2B17510D4E82A709EE8E36122EF4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2">
    <w:name w:val="351B7904580449C7A2413E86ECAFE9942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1">
    <w:name w:val="EF5168BB97E0401B9B0F6D5FE13F95A2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1">
    <w:name w:val="558A8763598B4534B614FB03937834A5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1">
    <w:name w:val="B5D20DABC61140149F7AE8197030E87A1"/>
    <w:rsid w:val="0098208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1">
    <w:name w:val="2D104BD58F6A424AB91C7A00794D586E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1">
    <w:name w:val="C5E5572B722F4E2DBEEDD3764E9D0610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1">
    <w:name w:val="E7DE93DA2F8844E481E95A59143A3204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1">
    <w:name w:val="37E68A199EBD494E81B1BEBC52B5472E1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CC34639A404AA4BDFA40EC8207EABA2">
    <w:name w:val="2DCC34639A404AA4BDFA40EC8207EABA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BCD5A6F48B4F299141BA0F9C2CA8E92">
    <w:name w:val="BABCD5A6F48B4F299141BA0F9C2CA8E9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2">
    <w:name w:val="688B17AE6F2543A7B5864B5AB0C29BE72"/>
    <w:rsid w:val="0098208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">
    <w:name w:val="B034FA047B8E4FBEBF07F35C5E1AEE50"/>
    <w:rsid w:val="00956259"/>
    <w:rPr>
      <w:lang w:val="de-AT" w:eastAsia="de-AT"/>
    </w:rPr>
  </w:style>
  <w:style w:type="paragraph" w:customStyle="1" w:styleId="601515077D8F4E08B0D84C67A9A6F7B1">
    <w:name w:val="601515077D8F4E08B0D84C67A9A6F7B1"/>
    <w:rsid w:val="00956259"/>
    <w:rPr>
      <w:lang w:val="de-AT" w:eastAsia="de-AT"/>
    </w:rPr>
  </w:style>
  <w:style w:type="paragraph" w:customStyle="1" w:styleId="1870CA6426A24625A7A6B7395EDC5BCC33">
    <w:name w:val="1870CA6426A24625A7A6B7395EDC5BCC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2">
    <w:name w:val="E02C2B17510D4E82A709EE8E36122EF4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3">
    <w:name w:val="351B7904580449C7A2413E86ECAFE994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2">
    <w:name w:val="EF5168BB97E0401B9B0F6D5FE13F95A2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2">
    <w:name w:val="558A8763598B4534B614FB03937834A5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2">
    <w:name w:val="B5D20DABC61140149F7AE8197030E87A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2">
    <w:name w:val="2D104BD58F6A424AB91C7A00794D586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2">
    <w:name w:val="C5E5572B722F4E2DBEEDD3764E9D0610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2">
    <w:name w:val="E7DE93DA2F8844E481E95A59143A3204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2">
    <w:name w:val="37E68A199EBD494E81B1BEBC52B5472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1">
    <w:name w:val="B034FA047B8E4FBEBF07F35C5E1AEE50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1515077D8F4E08B0D84C67A9A6F7B11">
    <w:name w:val="601515077D8F4E08B0D84C67A9A6F7B1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3">
    <w:name w:val="688B17AE6F2543A7B5864B5AB0C29BE7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5261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Cosic Katarina</cp:lastModifiedBy>
  <cp:revision>2</cp:revision>
  <dcterms:created xsi:type="dcterms:W3CDTF">2025-10-07T06:57:00Z</dcterms:created>
  <dcterms:modified xsi:type="dcterms:W3CDTF">2025-10-07T06:57:00Z</dcterms:modified>
</cp:coreProperties>
</file>