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563010EE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657ED1B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477AF888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D06586D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1354C8" w:rsidRPr="002A7A93" w14:paraId="231861D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9D5651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536D408F" w14:textId="77777777" w:rsidR="001354C8" w:rsidRPr="00AB6B5C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 xml:space="preserve">Wirtschaftliche und Administrative Angelegenheiten (Verwaltungsdirektion), Klinische Administration </w:t>
            </w:r>
          </w:p>
          <w:p w14:paraId="56054441" w14:textId="2152A23D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Zentrale Aufnahme Frontoffice (Administration von Aufnahmen/Entlassungen)</w:t>
            </w:r>
          </w:p>
        </w:tc>
      </w:tr>
      <w:tr w:rsidR="001354C8" w:rsidRPr="002A7A93" w14:paraId="7B57017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96EEC24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2F661C43" w14:textId="7A26D466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Mitarbeiter*in Zentrale Aufnahme Frontoffice (Administration von Aufnahmen/Entlassungen)</w:t>
            </w:r>
          </w:p>
        </w:tc>
      </w:tr>
      <w:tr w:rsidR="001354C8" w:rsidRPr="002A7A93" w14:paraId="3B06D480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E11FBB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7E8B2491" w14:textId="3EAF4FE1" w:rsidR="001354C8" w:rsidRPr="00F662F1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1354C8" w:rsidRPr="002A7A93" w14:paraId="324A60F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012F5D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26EDE13" w14:textId="65CAE0EA" w:rsidR="001354C8" w:rsidRPr="00F662F1" w:rsidRDefault="00113EDB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11</w:t>
            </w:r>
            <w:r w:rsidR="001354C8">
              <w:rPr>
                <w:rFonts w:cs="Wiener Melange"/>
                <w:bCs/>
                <w:sz w:val="22"/>
                <w:szCs w:val="32"/>
              </w:rPr>
              <w:t>/</w:t>
            </w:r>
            <w:r>
              <w:rPr>
                <w:rFonts w:cs="Wiener Melange"/>
                <w:bCs/>
                <w:sz w:val="22"/>
                <w:szCs w:val="32"/>
              </w:rPr>
              <w:t>2025</w:t>
            </w:r>
          </w:p>
        </w:tc>
      </w:tr>
      <w:tr w:rsidR="001354C8" w:rsidRPr="002A7A93" w14:paraId="5E59DD9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A777478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03BC0008" w14:textId="7B66299B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Kanzleibedienstete*</w:t>
            </w:r>
            <w:proofErr w:type="gramStart"/>
            <w:r w:rsidRPr="00AB6B5C">
              <w:rPr>
                <w:rFonts w:cs="Wiener Melange"/>
                <w:bCs/>
                <w:sz w:val="20"/>
                <w:szCs w:val="20"/>
              </w:rPr>
              <w:t>r ,</w:t>
            </w:r>
            <w:proofErr w:type="gramEnd"/>
            <w:r w:rsidRPr="00AB6B5C">
              <w:rPr>
                <w:rFonts w:cs="Wiener Melange"/>
                <w:bCs/>
                <w:sz w:val="20"/>
                <w:szCs w:val="20"/>
              </w:rPr>
              <w:t xml:space="preserve"> CIII</w:t>
            </w:r>
          </w:p>
        </w:tc>
      </w:tr>
      <w:tr w:rsidR="001354C8" w:rsidRPr="002A7A93" w14:paraId="79286488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3897BE68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3070649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62D0A3CA" w14:textId="195718C5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Verwaltung/Administration/Sachbearbeitung allgemein, Modelstelle VA_SBA3/3</w:t>
            </w:r>
          </w:p>
        </w:tc>
      </w:tr>
      <w:tr w:rsidR="001354C8" w:rsidRPr="002A7A93" w14:paraId="763855D1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DA5A1AE" w14:textId="77777777" w:rsidR="001354C8" w:rsidRPr="00207C6E" w:rsidRDefault="001354C8" w:rsidP="00135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1354C8" w:rsidRPr="002A7A93" w14:paraId="598AF8AE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6A41294F" w14:textId="77777777" w:rsidR="001354C8" w:rsidRPr="002A7A93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0DABB9A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25BDF1B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1354C8" w:rsidRPr="002A7A93" w14:paraId="208B1130" w14:textId="77777777" w:rsidTr="001354C8">
        <w:trPr>
          <w:trHeight w:hRule="exact" w:val="1228"/>
        </w:trPr>
        <w:tc>
          <w:tcPr>
            <w:tcW w:w="3402" w:type="dxa"/>
            <w:vAlign w:val="center"/>
          </w:tcPr>
          <w:p w14:paraId="43731E4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2F9E446" w14:textId="77777777" w:rsidR="001354C8" w:rsidRPr="00AB6B5C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Leitung der Klinischen Administration</w:t>
            </w:r>
          </w:p>
          <w:p w14:paraId="17B71EFC" w14:textId="77777777" w:rsidR="001354C8" w:rsidRPr="00AB6B5C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  <w:p w14:paraId="325E49D0" w14:textId="672C73F3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Teamleitung</w:t>
            </w:r>
          </w:p>
        </w:tc>
        <w:tc>
          <w:tcPr>
            <w:tcW w:w="3120" w:type="dxa"/>
            <w:vAlign w:val="center"/>
          </w:tcPr>
          <w:p w14:paraId="6642823B" w14:textId="7777777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354C8" w:rsidRPr="002A7A93" w14:paraId="4C113D8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21F2CAA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014182" w14:textId="2F69194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383B0A91" w14:textId="7777777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354C8" w:rsidRPr="002A7A93" w14:paraId="08E00128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C736B78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2EEB03E" w14:textId="6DFB9720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19EBDF3E" w14:textId="7777777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354C8" w:rsidRPr="002A7A93" w14:paraId="2161FCB0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499056B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D71A1F4" w14:textId="67E19AC3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Mitarbeiter*innen der Zentralen Aufnahme</w:t>
            </w:r>
          </w:p>
        </w:tc>
        <w:tc>
          <w:tcPr>
            <w:tcW w:w="3120" w:type="dxa"/>
            <w:vAlign w:val="center"/>
          </w:tcPr>
          <w:p w14:paraId="1B5EDD71" w14:textId="7777777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354C8" w:rsidRPr="002A7A93" w14:paraId="1149906A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727AE19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84EDDD5" w14:textId="54FB19A8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Mitarbeiter*innen der Zentralen Aufnahme</w:t>
            </w:r>
          </w:p>
        </w:tc>
        <w:tc>
          <w:tcPr>
            <w:tcW w:w="3120" w:type="dxa"/>
            <w:vAlign w:val="center"/>
          </w:tcPr>
          <w:p w14:paraId="64A10BAB" w14:textId="77777777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354C8" w:rsidRPr="002A7A93" w14:paraId="05716677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4E35FE8F" w14:textId="77777777" w:rsidR="001354C8" w:rsidRPr="002C3384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08739BCE" w14:textId="77777777" w:rsidR="001354C8" w:rsidRPr="002C3384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562CD7DF" w14:textId="77777777" w:rsidR="001354C8" w:rsidRPr="00B21790" w:rsidRDefault="001354C8" w:rsidP="001354C8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1625C08" w14:textId="401434AC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Nichtmedizinische Auskunftserteilung, SAP-Warenbestellung, Reparaturanforderungen</w:t>
            </w:r>
          </w:p>
        </w:tc>
      </w:tr>
      <w:tr w:rsidR="001354C8" w:rsidRPr="002A7A93" w14:paraId="0579BD16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A74A89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23580E0" w14:textId="77777777" w:rsidR="001354C8" w:rsidRPr="00AB6B5C" w:rsidRDefault="001354C8" w:rsidP="001354C8">
            <w:pPr>
              <w:ind w:left="344"/>
              <w:rPr>
                <w:rFonts w:cs="Wiener Melange"/>
                <w:szCs w:val="20"/>
                <w:lang w:val="de-AT"/>
              </w:rPr>
            </w:pPr>
            <w:r w:rsidRPr="00AB6B5C">
              <w:rPr>
                <w:rFonts w:cs="Wiener Melange"/>
                <w:szCs w:val="20"/>
                <w:lang w:val="de-AT"/>
              </w:rPr>
              <w:t>Direktionen, Stabstellen und Abteilungen des AKH, Kliniken und Institute</w:t>
            </w:r>
          </w:p>
          <w:p w14:paraId="399DFBC6" w14:textId="77777777" w:rsidR="001354C8" w:rsidRPr="00AB6B5C" w:rsidRDefault="001354C8" w:rsidP="001354C8">
            <w:pPr>
              <w:rPr>
                <w:rFonts w:cs="Wiener Melange"/>
                <w:szCs w:val="20"/>
                <w:lang w:val="de-AT"/>
              </w:rPr>
            </w:pPr>
          </w:p>
          <w:p w14:paraId="4B6F3CBB" w14:textId="77777777" w:rsidR="001354C8" w:rsidRPr="00634874" w:rsidRDefault="001354C8" w:rsidP="001354C8">
            <w:pPr>
              <w:rPr>
                <w:szCs w:val="20"/>
                <w:lang w:val="de-AT"/>
              </w:rPr>
            </w:pPr>
          </w:p>
        </w:tc>
      </w:tr>
      <w:tr w:rsidR="001354C8" w:rsidRPr="002A7A93" w14:paraId="55CEA54E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A579EBB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E712613" w14:textId="7CD0B211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1354C8" w:rsidRPr="002A7A93" w14:paraId="14237C4E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3A88BA8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2402A292" w14:textId="6D4C3FE4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354C8" w:rsidRPr="002A7A93" w14:paraId="0EDB297E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306477D5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1955E266" w14:textId="213C08A3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354C8" w:rsidRPr="002A7A93" w14:paraId="7E922F8E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08D3705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328A4BFE" w14:textId="172423F8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354C8" w:rsidRPr="002A7A93" w14:paraId="59B0A29A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9374416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683BD03D" w14:textId="608490E5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1354C8" w:rsidRPr="002A7A93" w14:paraId="1A8A295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685AE41B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1EDCACF" w14:textId="58B79D0C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354C8" w:rsidRPr="002A7A93" w14:paraId="622DC904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61972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7F16147" w14:textId="7790D883" w:rsidR="001354C8" w:rsidRPr="00E740F6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AB6B5C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1354C8" w:rsidRPr="00851D9A" w14:paraId="5FA297B2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18591B2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331B13" w14:textId="596C90E6" w:rsidR="001354C8" w:rsidRPr="00E740F6" w:rsidRDefault="00113EDB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EDZM</w:t>
            </w:r>
          </w:p>
        </w:tc>
      </w:tr>
      <w:tr w:rsidR="001354C8" w:rsidRPr="00851D9A" w14:paraId="47A7FFD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BA261C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F8EE305" w14:textId="46DDE9E7" w:rsidR="001354C8" w:rsidRPr="00812173" w:rsidRDefault="001354C8" w:rsidP="001354C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 w:rsidRPr="00AB6B5C"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1354C8" w:rsidRPr="00851D9A" w14:paraId="1B810D34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0FEBAD" w14:textId="77777777" w:rsidR="001354C8" w:rsidRPr="00207C6E" w:rsidRDefault="001354C8" w:rsidP="00135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73426972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4D10145" w14:textId="77777777" w:rsidR="001354C8" w:rsidRDefault="00113EDB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C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1354C8">
              <w:rPr>
                <w:rFonts w:cs="Wiener Melange"/>
                <w:bCs/>
                <w:szCs w:val="20"/>
              </w:rPr>
              <w:t xml:space="preserve"> </w:t>
            </w:r>
            <w:permEnd w:id="173426972"/>
            <w:r w:rsidR="001354C8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241398153" w:edGrp="everyone"/>
          <w:p w14:paraId="412AA176" w14:textId="6ED557A7" w:rsidR="001354C8" w:rsidRPr="00B64165" w:rsidRDefault="00113EDB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1354C8">
              <w:rPr>
                <w:rFonts w:cs="Wiener Melange"/>
                <w:bCs/>
                <w:szCs w:val="20"/>
              </w:rPr>
              <w:t xml:space="preserve"> </w:t>
            </w:r>
            <w:permEnd w:id="1241398153"/>
            <w:r w:rsidR="001354C8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0E4357E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2626146A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DE5060F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1F74C37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DE9EB5F" w14:textId="14E1489E" w:rsidR="00207C6E" w:rsidRPr="00812173" w:rsidRDefault="001354C8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D3331A">
              <w:rPr>
                <w:rFonts w:cs="Wiener Melange"/>
                <w:bCs/>
                <w:szCs w:val="20"/>
              </w:rPr>
              <w:t>Durch die Mitarbeiter*innen der Abteilung Klinische Administration erfolgt die administrative Unterstützung der medizinischen Prozesse des Universitätsklinikums AKH Wien. Dies beinhaltet primär die Erfassung und Verwaltung der Patient*innen- und Untersuchungsdaten, das Schreiben der patient*innenbezogenen Dokumentation, das Terminmanagement sowie die elektronische Leistungserfassung und Vorbereitungsarbeiten zur Gebührenverrechnung.</w:t>
            </w:r>
          </w:p>
        </w:tc>
      </w:tr>
      <w:tr w:rsidR="00207C6E" w:rsidRPr="002A7A93" w14:paraId="15E80C91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733B65D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7810035F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BB3C9BD" w14:textId="77777777" w:rsidR="001354C8" w:rsidRPr="0008443D" w:rsidRDefault="001354C8" w:rsidP="001354C8">
            <w:pPr>
              <w:spacing w:after="160" w:line="259" w:lineRule="auto"/>
              <w:rPr>
                <w:rFonts w:cs="Wiener Melange"/>
                <w:b/>
                <w:bCs/>
                <w:szCs w:val="20"/>
              </w:rPr>
            </w:pPr>
            <w:r w:rsidRPr="0008443D">
              <w:rPr>
                <w:rFonts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14:paraId="6B4F50D1" w14:textId="77777777" w:rsidR="001354C8" w:rsidRPr="0008443D" w:rsidRDefault="001354C8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8443D">
              <w:rPr>
                <w:rFonts w:cs="Wiener Melange"/>
                <w:bCs/>
                <w:szCs w:val="20"/>
              </w:rPr>
              <w:t>keine</w:t>
            </w:r>
          </w:p>
          <w:p w14:paraId="5CDC5730" w14:textId="77777777" w:rsidR="001354C8" w:rsidRPr="0008443D" w:rsidRDefault="001354C8" w:rsidP="001354C8">
            <w:pPr>
              <w:spacing w:after="160" w:line="259" w:lineRule="auto"/>
              <w:rPr>
                <w:rFonts w:cs="Wiener Melange"/>
                <w:b/>
                <w:bCs/>
                <w:szCs w:val="20"/>
              </w:rPr>
            </w:pPr>
            <w:r w:rsidRPr="0008443D">
              <w:rPr>
                <w:rFonts w:cs="Wiener Melange"/>
                <w:b/>
                <w:bCs/>
                <w:szCs w:val="20"/>
              </w:rPr>
              <w:t>Aufgaben der Fachführung:</w:t>
            </w:r>
          </w:p>
          <w:p w14:paraId="0C09B09F" w14:textId="77777777" w:rsidR="001354C8" w:rsidRPr="0008443D" w:rsidRDefault="001354C8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8443D">
              <w:rPr>
                <w:rFonts w:cs="Wiener Melange"/>
                <w:bCs/>
                <w:szCs w:val="20"/>
              </w:rPr>
              <w:t>keine</w:t>
            </w:r>
          </w:p>
          <w:p w14:paraId="6AC9719E" w14:textId="77777777" w:rsidR="001354C8" w:rsidRDefault="001354C8" w:rsidP="001354C8">
            <w:pPr>
              <w:spacing w:after="160" w:line="259" w:lineRule="auto"/>
              <w:rPr>
                <w:rFonts w:cs="Wiener Melange"/>
                <w:b/>
                <w:bCs/>
                <w:szCs w:val="20"/>
              </w:rPr>
            </w:pPr>
            <w:r w:rsidRPr="0008443D">
              <w:rPr>
                <w:rFonts w:cs="Wiener Melange"/>
                <w:b/>
                <w:bCs/>
                <w:szCs w:val="20"/>
              </w:rPr>
              <w:t>Hauptaufgaben:</w:t>
            </w:r>
          </w:p>
          <w:p w14:paraId="4D189A88" w14:textId="77777777" w:rsidR="001354C8" w:rsidRDefault="001354C8" w:rsidP="001354C8">
            <w:pPr>
              <w:spacing w:after="160" w:line="259" w:lineRule="auto"/>
              <w:rPr>
                <w:rFonts w:cs="Wiener Melange"/>
                <w:b/>
                <w:bCs/>
              </w:rPr>
            </w:pPr>
            <w:r w:rsidRPr="00643250">
              <w:rPr>
                <w:rFonts w:cs="Wiener Melange"/>
                <w:b/>
                <w:bCs/>
              </w:rPr>
              <w:t>Patient</w:t>
            </w:r>
            <w:r>
              <w:rPr>
                <w:rFonts w:cs="Wiener Melange"/>
                <w:b/>
                <w:bCs/>
              </w:rPr>
              <w:t>*i</w:t>
            </w:r>
            <w:r w:rsidRPr="00643250">
              <w:rPr>
                <w:rFonts w:cs="Wiener Melange"/>
                <w:b/>
                <w:bCs/>
              </w:rPr>
              <w:t xml:space="preserve">nnenadministration und -dokumentation </w:t>
            </w:r>
          </w:p>
          <w:p w14:paraId="43ED2F0B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 xml:space="preserve">Patient*innenempfang </w:t>
            </w:r>
          </w:p>
          <w:p w14:paraId="7D329874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Annahme und Administration stationärer Patient*innen</w:t>
            </w:r>
          </w:p>
          <w:p w14:paraId="190F83B8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Durchführung von Zimmeraufnahmen (Stationsbesuche bei Patient*innen)</w:t>
            </w:r>
          </w:p>
          <w:p w14:paraId="033CDAC7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 xml:space="preserve">Information bzgl. administrativer Abläufe und Patient*innenauskunft, Aushändigen von Informationsunterlagen und Formularen für Patient*innen </w:t>
            </w:r>
          </w:p>
          <w:p w14:paraId="50A1A8DB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Administrative Entlassung stationärer Patient*innen</w:t>
            </w:r>
          </w:p>
          <w:p w14:paraId="64D7CBF9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Kontrolle und ggf. Nachbearbeitung der Aufnahmen und Entlassungen der Stationärleitstellen</w:t>
            </w:r>
          </w:p>
          <w:p w14:paraId="45B90E50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Prüfung der Verpflichtung zur Leistung eines Kostenbeitrages oder Kostenersatzes, Berechnung der Forderungshöhe</w:t>
            </w:r>
          </w:p>
          <w:p w14:paraId="6766DA64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>Ausdruck und ggf. Versand von Aufenthaltsbestätigungen</w:t>
            </w:r>
          </w:p>
          <w:p w14:paraId="6FD52B88" w14:textId="77777777" w:rsidR="001354C8" w:rsidRPr="007D2AA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D2AA0">
              <w:rPr>
                <w:rFonts w:cs="Wiener Melange"/>
                <w:bCs/>
                <w:szCs w:val="20"/>
              </w:rPr>
              <w:t xml:space="preserve">Einholung von Niederschriften </w:t>
            </w:r>
          </w:p>
          <w:p w14:paraId="5FF3EE40" w14:textId="77777777" w:rsidR="001354C8" w:rsidRDefault="001354C8" w:rsidP="001354C8">
            <w:pPr>
              <w:spacing w:after="160" w:line="259" w:lineRule="auto"/>
              <w:rPr>
                <w:rFonts w:cs="Wiener Melange"/>
                <w:b/>
                <w:bCs/>
              </w:rPr>
            </w:pPr>
            <w:r w:rsidRPr="00D6396C">
              <w:rPr>
                <w:rFonts w:cs="Wiener Melange"/>
                <w:b/>
                <w:bCs/>
              </w:rPr>
              <w:t>Kassier*innentätigkeiten</w:t>
            </w:r>
          </w:p>
          <w:p w14:paraId="2C07F22E" w14:textId="77777777" w:rsidR="001354C8" w:rsidRPr="006714B5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6714B5">
              <w:rPr>
                <w:rFonts w:cs="Wiener Melange"/>
                <w:bCs/>
                <w:szCs w:val="20"/>
              </w:rPr>
              <w:t>Wahrnehmung der Kassenverantwortung (Entlassungskassa)</w:t>
            </w:r>
          </w:p>
          <w:p w14:paraId="47E29BE3" w14:textId="77777777" w:rsidR="001354C8" w:rsidRPr="006714B5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6714B5">
              <w:rPr>
                <w:rFonts w:cs="Wiener Melange"/>
                <w:bCs/>
                <w:szCs w:val="20"/>
              </w:rPr>
              <w:t>Vereinnahmung und Auszahlung von Verbindlichkeiten bzw. Forderungen von Patient*innen (bar oder unbar)</w:t>
            </w:r>
          </w:p>
          <w:p w14:paraId="5B8330C0" w14:textId="77777777" w:rsidR="001354C8" w:rsidRPr="006714B5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6714B5">
              <w:rPr>
                <w:rFonts w:cs="Wiener Melange"/>
                <w:bCs/>
                <w:szCs w:val="20"/>
              </w:rPr>
              <w:t>Buchung der Bar- und Kartenzahlungen im SAP und Tagesabschluss samt Kassenübergabe</w:t>
            </w:r>
          </w:p>
          <w:p w14:paraId="52F2150F" w14:textId="77777777" w:rsidR="001354C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6714B5">
              <w:rPr>
                <w:rFonts w:cs="Wiener Melange"/>
                <w:bCs/>
                <w:szCs w:val="20"/>
              </w:rPr>
              <w:t>Abfuhren an die Hauptkassa</w:t>
            </w:r>
          </w:p>
          <w:p w14:paraId="2C1EBC17" w14:textId="77777777" w:rsidR="001354C8" w:rsidRDefault="001354C8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</w:p>
          <w:p w14:paraId="32227774" w14:textId="77777777" w:rsidR="001354C8" w:rsidRPr="006714B5" w:rsidRDefault="001354C8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</w:p>
          <w:p w14:paraId="6F4D6059" w14:textId="77777777" w:rsidR="001354C8" w:rsidRPr="00D6396C" w:rsidRDefault="001354C8" w:rsidP="001354C8">
            <w:pPr>
              <w:spacing w:after="160" w:line="259" w:lineRule="auto"/>
              <w:rPr>
                <w:rFonts w:cs="Wiener Melange"/>
                <w:b/>
                <w:bCs/>
              </w:rPr>
            </w:pPr>
            <w:r w:rsidRPr="00D6396C">
              <w:rPr>
                <w:rFonts w:cs="Wiener Melange"/>
                <w:b/>
                <w:bCs/>
              </w:rPr>
              <w:lastRenderedPageBreak/>
              <w:t>Betriebsorganisatorische Tätigkeiten inkl. Bettenmanagement</w:t>
            </w:r>
          </w:p>
          <w:p w14:paraId="067633EA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F707A6">
              <w:rPr>
                <w:rFonts w:ascii="Lucida Sans Unicode" w:hAnsi="Lucida Sans Unicode" w:cs="Lucida Sans Unicode"/>
                <w:bCs/>
                <w:szCs w:val="20"/>
              </w:rPr>
              <w:t>Tägliche Prüfung und Bearbeitung von E-Mails der Ärztlichen Direktion-</w:t>
            </w:r>
            <w:r w:rsidRPr="00700018">
              <w:rPr>
                <w:rFonts w:cs="Wiener Melange"/>
                <w:bCs/>
                <w:szCs w:val="20"/>
              </w:rPr>
              <w:t>Bettenmanagement betreffend Entlassungen in die Pflegeeinrichtungen</w:t>
            </w:r>
          </w:p>
          <w:p w14:paraId="7FB25BF7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 xml:space="preserve">Meldung von vermissten Patient*innen an die Polizei  </w:t>
            </w:r>
          </w:p>
          <w:p w14:paraId="787F0944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Voradministration v. Etiketten bei SAP-Ausfall</w:t>
            </w:r>
          </w:p>
          <w:p w14:paraId="3C935D54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Bearbeitung von ZMR Ansuchen</w:t>
            </w:r>
          </w:p>
          <w:p w14:paraId="7C704172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Verwahrung und Aushändigung von Ersatzschlüsseln des AKH Wien</w:t>
            </w:r>
          </w:p>
          <w:p w14:paraId="798B9BC3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7BE370A9" w14:textId="77777777" w:rsidR="001354C8" w:rsidRPr="00B81530" w:rsidRDefault="001354C8" w:rsidP="001354C8">
            <w:pPr>
              <w:spacing w:after="160" w:line="259" w:lineRule="auto"/>
              <w:rPr>
                <w:rFonts w:cs="Wiener Melange"/>
                <w:b/>
                <w:bCs/>
              </w:rPr>
            </w:pPr>
            <w:r>
              <w:rPr>
                <w:rFonts w:cs="Wiener Melange"/>
                <w:b/>
                <w:bCs/>
              </w:rPr>
              <w:t>Patient*innendatenpflege und Korrekturen</w:t>
            </w:r>
            <w:r w:rsidRPr="00B81530">
              <w:rPr>
                <w:rFonts w:cs="Wiener Melange"/>
                <w:b/>
                <w:bCs/>
              </w:rPr>
              <w:t xml:space="preserve"> im Stationärbereich</w:t>
            </w:r>
          </w:p>
          <w:p w14:paraId="5F660817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Durchführung von Stammdatenaktualisierungen</w:t>
            </w:r>
          </w:p>
          <w:p w14:paraId="68514E91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Datenkorrekturen (auf Antrag, Error/Warning-Bearbeitung, Datenclearing)</w:t>
            </w:r>
          </w:p>
          <w:p w14:paraId="12400651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Setzen von Auskunftssperren, VIP-Sperre</w:t>
            </w:r>
          </w:p>
          <w:p w14:paraId="3D3F0BA5" w14:textId="77777777" w:rsidR="001354C8" w:rsidRPr="00700018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 xml:space="preserve">ELGA-Opt-Out </w:t>
            </w:r>
          </w:p>
          <w:p w14:paraId="36AE97F4" w14:textId="77777777" w:rsidR="001354C8" w:rsidRPr="00D3331A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00018">
              <w:rPr>
                <w:rFonts w:cs="Wiener Melange"/>
                <w:bCs/>
                <w:szCs w:val="20"/>
              </w:rPr>
              <w:t>Eingabe von personenbezogenen Patient*innendaten aufgrund schriftlicher Einwilligung (Kennwörtern für medizinische Telefonauskünfte, Seelsorge, Befundübermittlung an Externe)</w:t>
            </w:r>
          </w:p>
          <w:p w14:paraId="63082B67" w14:textId="77777777" w:rsidR="001354C8" w:rsidRPr="00242421" w:rsidRDefault="001354C8" w:rsidP="001354C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/>
                <w:bCs/>
              </w:rPr>
              <w:t>Depositenbereich</w:t>
            </w:r>
          </w:p>
          <w:p w14:paraId="4B75FE5C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Öffnen des Smart Safes der Verstorbenen unter Wahrung des 4-Augen-Prinzips, Erfassung der Wertgegenstände, der vorhandenen Effekten und Abgabe an die Anstaltshauptkasse zur Einnahme und Aufbewahrung</w:t>
            </w:r>
          </w:p>
          <w:p w14:paraId="08ABF780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Einnahme und Ausfolgung von Depotgegenständen</w:t>
            </w:r>
          </w:p>
          <w:p w14:paraId="4842A871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Wöchentliche Kontrolle der Depositen, Verständigung über den Inhalt</w:t>
            </w:r>
          </w:p>
          <w:p w14:paraId="4044C0B5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Berechnung von Gebühren und Meldung der offenen Gebühren sowie der im AKH verwahrten Depositen an die BA 10</w:t>
            </w:r>
          </w:p>
          <w:p w14:paraId="28A1A870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Eingabe der Fremdregulierer für die Verrechnung der offenen Kostenbeiträge für die BA 10, bei Bedarf Dateneruierung</w:t>
            </w:r>
          </w:p>
          <w:p w14:paraId="5CC78B81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 xml:space="preserve">Führen von Listen und statistischer Aufzeichnungen </w:t>
            </w:r>
          </w:p>
          <w:p w14:paraId="6E3FC441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Umbuchen eines Patient*innendepots als Sterbedepot und Abgabe an die Anstaltshauptkasse</w:t>
            </w:r>
          </w:p>
          <w:p w14:paraId="1F58DD23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Übermittlung von Schlüssel und Dokumenten verstorbener Patient*innen an das zuständige Bezirksgericht</w:t>
            </w:r>
          </w:p>
          <w:p w14:paraId="2F28545E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 xml:space="preserve">Nachmeldung bzw. Nachsendung von Depots an Verlassenschaftsgerichte (Verstorbene) sowie ggf. Nachmeldung an die BA 10 </w:t>
            </w:r>
          </w:p>
          <w:p w14:paraId="39396D05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 xml:space="preserve">Abhandlung von Verlassenschaftsangelegenheiten (Verständigung der Erb*innen bzw. Aufforderung zur Abholung von Wertgegenständen; Urgenzen, Ausfolgung </w:t>
            </w:r>
            <w:r w:rsidRPr="0079271C">
              <w:rPr>
                <w:rFonts w:cs="Wiener Melange"/>
                <w:bCs/>
                <w:szCs w:val="20"/>
              </w:rPr>
              <w:lastRenderedPageBreak/>
              <w:t xml:space="preserve">der Nachlässe an bezugsberechtigte Personen, Einholung von Verzichtserklärungen von Erb*innen) </w:t>
            </w:r>
          </w:p>
          <w:p w14:paraId="6B182E9B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Übernahme von Gerichtsbeschlüssen</w:t>
            </w:r>
          </w:p>
          <w:p w14:paraId="19C0EFB0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Abfuhr von Depositen an das Dorotheum bzw. an die Sondermüllverwertung</w:t>
            </w:r>
          </w:p>
          <w:p w14:paraId="19B804B0" w14:textId="77777777" w:rsidR="001354C8" w:rsidRPr="0079271C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9271C">
              <w:rPr>
                <w:rFonts w:cs="Wiener Melange"/>
                <w:bCs/>
                <w:szCs w:val="20"/>
              </w:rPr>
              <w:t>Ermittlung der Fallzahlen aus der monatlichen Rechnung der städtischen Bestattung sowie der Einzelrechnungen privater Bestattungsunternehmen von Patient*innen, die im AKH verstorben sind (Entschädigung Obduktionsassistent*innen) und Meldung an die Personalabteilung</w:t>
            </w:r>
          </w:p>
          <w:p w14:paraId="43988DEF" w14:textId="77777777" w:rsidR="001354C8" w:rsidRDefault="001354C8" w:rsidP="001354C8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  <w:szCs w:val="20"/>
              </w:rPr>
            </w:pPr>
            <w:r w:rsidRPr="008D7937">
              <w:rPr>
                <w:rFonts w:cs="Wiener Melange"/>
                <w:b/>
                <w:bCs/>
                <w:szCs w:val="20"/>
              </w:rPr>
              <w:t>Organisatorische Tätigkeiten</w:t>
            </w:r>
          </w:p>
          <w:p w14:paraId="4E89D3EE" w14:textId="77777777" w:rsidR="001354C8" w:rsidRPr="003A18E0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18941D97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 xml:space="preserve">Telefonkommunikation </w:t>
            </w:r>
          </w:p>
          <w:p w14:paraId="053FF251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013FB358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03CFE700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59DDAF09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Scan- und Kopiertätigkeiten</w:t>
            </w:r>
          </w:p>
          <w:p w14:paraId="2890CEE9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Ablagearbeiten</w:t>
            </w:r>
          </w:p>
          <w:p w14:paraId="565E84AE" w14:textId="77777777" w:rsidR="001354C8" w:rsidRPr="00E866AB" w:rsidRDefault="001354C8" w:rsidP="001354C8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Bestellwesen</w:t>
            </w:r>
          </w:p>
          <w:p w14:paraId="0314DE5B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52A3060D" w14:textId="77777777" w:rsidR="001354C8" w:rsidRPr="0098378F" w:rsidRDefault="001354C8" w:rsidP="001354C8">
            <w:pPr>
              <w:numPr>
                <w:ilvl w:val="2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98378F">
              <w:rPr>
                <w:rFonts w:cs="Wiener Melange"/>
                <w:bCs/>
                <w:szCs w:val="20"/>
              </w:rPr>
              <w:t>Drucksortenverwaltung (Aufklärungsbögen, Patient*inneninformationsmappen, div. Listen etc.)</w:t>
            </w:r>
          </w:p>
          <w:p w14:paraId="7B4B58F1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14A01695" w14:textId="77777777" w:rsidR="00207C6E" w:rsidRDefault="00113EDB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C8F1470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195E48ED" w14:textId="77777777" w:rsidR="00207C6E" w:rsidRPr="00207C6E" w:rsidRDefault="00207C6E" w:rsidP="00207C6E">
      <w:pPr>
        <w:rPr>
          <w:rFonts w:cs="Wiener Melange"/>
          <w:szCs w:val="20"/>
        </w:rPr>
      </w:pPr>
    </w:p>
    <w:p w14:paraId="5DCBFD17" w14:textId="77777777" w:rsidR="001354C8" w:rsidRDefault="001354C8" w:rsidP="00207C6E">
      <w:pPr>
        <w:spacing w:before="240"/>
        <w:rPr>
          <w:rFonts w:cs="Wiener Melange"/>
          <w:szCs w:val="20"/>
        </w:rPr>
      </w:pPr>
    </w:p>
    <w:p w14:paraId="6208D97C" w14:textId="77777777" w:rsidR="001354C8" w:rsidRDefault="001354C8" w:rsidP="00207C6E">
      <w:pPr>
        <w:spacing w:before="240"/>
        <w:rPr>
          <w:rFonts w:cs="Wiener Melange"/>
          <w:szCs w:val="20"/>
        </w:rPr>
      </w:pPr>
    </w:p>
    <w:p w14:paraId="082C2C1B" w14:textId="77777777" w:rsidR="001354C8" w:rsidRDefault="001354C8" w:rsidP="00207C6E">
      <w:pPr>
        <w:spacing w:before="240"/>
        <w:rPr>
          <w:rFonts w:cs="Wiener Melange"/>
          <w:szCs w:val="20"/>
        </w:rPr>
      </w:pPr>
    </w:p>
    <w:p w14:paraId="486F68A8" w14:textId="77777777" w:rsidR="001354C8" w:rsidRDefault="001354C8" w:rsidP="00207C6E">
      <w:pPr>
        <w:spacing w:before="240"/>
        <w:rPr>
          <w:rFonts w:cs="Wiener Melange"/>
          <w:szCs w:val="20"/>
        </w:rPr>
      </w:pPr>
    </w:p>
    <w:p w14:paraId="538D9968" w14:textId="77777777" w:rsidR="001354C8" w:rsidRDefault="001354C8" w:rsidP="00207C6E">
      <w:pPr>
        <w:spacing w:before="240"/>
        <w:rPr>
          <w:rFonts w:cs="Wiener Melange"/>
          <w:szCs w:val="20"/>
        </w:rPr>
      </w:pPr>
    </w:p>
    <w:p w14:paraId="4EE7AD1E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54F1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0B9CCBB1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9D08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59328AC5" wp14:editId="03027C9D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3F19" w14:textId="77777777" w:rsidR="001354C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1734CBC" wp14:editId="0F537689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ABF6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658466E4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AB5B" w14:textId="77777777" w:rsidR="001354C8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2AE9321" w14:textId="77777777" w:rsidR="001354C8" w:rsidRDefault="001354C8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5D41" w14:textId="77777777" w:rsidR="001354C8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72134F5E" w14:textId="77777777" w:rsidR="001354C8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D0E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5BB3"/>
    <w:multiLevelType w:val="hybridMultilevel"/>
    <w:tmpl w:val="E0E2D78E"/>
    <w:lvl w:ilvl="0" w:tplc="DB642970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7754931">
    <w:abstractNumId w:val="1"/>
  </w:num>
  <w:num w:numId="2" w16cid:durableId="1752118418">
    <w:abstractNumId w:val="0"/>
  </w:num>
  <w:num w:numId="3" w16cid:durableId="1630933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13EDB"/>
    <w:rsid w:val="00130733"/>
    <w:rsid w:val="001354C8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56455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8D7A07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84ED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3AD6D4A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2</cp:revision>
  <cp:lastPrinted>2021-07-19T11:07:00Z</cp:lastPrinted>
  <dcterms:created xsi:type="dcterms:W3CDTF">2025-11-27T15:47:00Z</dcterms:created>
  <dcterms:modified xsi:type="dcterms:W3CDTF">2025-11-27T15:47:00Z</dcterms:modified>
  <cp:category/>
</cp:coreProperties>
</file>