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577C" w14:textId="77777777" w:rsidR="009A7B90" w:rsidRPr="00A27A6F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27A6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15B1C19" w14:textId="7B6783CA" w:rsidR="009A7B90" w:rsidRPr="00A27A6F" w:rsidRDefault="002152CE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E305B8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152BE5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E305B8">
            <w:rPr>
              <w:rFonts w:ascii="Wiener Melange" w:eastAsia="Calibri" w:hAnsi="Wiener Melange" w:cs="Wiener Melange"/>
              <w:sz w:val="22"/>
            </w:rPr>
            <w:t xml:space="preserve">AKH </w:t>
          </w:r>
          <w:proofErr w:type="spellStart"/>
          <w:r w:rsidR="00E305B8">
            <w:rPr>
              <w:rFonts w:ascii="Wiener Melange" w:eastAsia="Calibri" w:hAnsi="Wiener Melange" w:cs="Wiener Melange"/>
              <w:sz w:val="22"/>
            </w:rPr>
            <w:t>WIen</w:t>
          </w:r>
          <w:proofErr w:type="spellEnd"/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27A6F" w14:paraId="28CF6A8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F519BB5" w14:textId="77777777" w:rsidR="00685ADB" w:rsidRPr="00A27A6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27A6F" w14:paraId="2D2E24B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836E64F" w14:textId="77777777" w:rsidR="00685ADB" w:rsidRPr="00A27A6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52BE5" w14:paraId="3EE80E2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E42526C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160D4F3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AD62E57" w14:textId="613622A0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E305B8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35BCA50F" w14:textId="6BB3DDB7" w:rsidR="00A11A10" w:rsidRPr="00152BE5" w:rsidRDefault="00E305B8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Univ.Kl.f.Radiologie</w:t>
                </w:r>
                <w:proofErr w:type="spellEnd"/>
                <w:proofErr w:type="gram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und Nuklearmedizin</w:t>
                </w:r>
              </w:p>
            </w:sdtContent>
          </w:sdt>
          <w:p w14:paraId="21150831" w14:textId="3BA22C42" w:rsidR="00E85CFC" w:rsidRPr="00152BE5" w:rsidRDefault="001841B9" w:rsidP="00E305B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DD5EEC3C087843BEACF440D5CBEFFAD4"/>
                </w:placeholder>
              </w:sdtPr>
              <w:sdtEndPr/>
              <w:sdtContent>
                <w:r w:rsidR="00E305B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Abt Kardiovaskuläre und Interventionelle Radiologie</w:t>
                </w:r>
              </w:sdtContent>
            </w:sdt>
          </w:p>
        </w:tc>
      </w:tr>
      <w:tr w:rsidR="00E85CFC" w:rsidRPr="00152BE5" w14:paraId="3E4DECC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774AE09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245795F" w14:textId="77777777" w:rsidR="00E85CFC" w:rsidRPr="00152BE5" w:rsidRDefault="00926CF9" w:rsidP="00EA5DA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</w:rPr>
              <w:t>Operationsassistent*in</w:t>
            </w:r>
          </w:p>
        </w:tc>
      </w:tr>
      <w:tr w:rsidR="00E85CFC" w:rsidRPr="00152BE5" w14:paraId="5B9269ED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4E818222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96A3C26" w14:textId="39E04DC4" w:rsidR="00E85CFC" w:rsidRPr="00152BE5" w:rsidRDefault="002152CE" w:rsidP="00E305B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152BE5" w14:paraId="123D4B4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AF6870F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showingPlcHdr/>
            <w:date w:fullDate="2026-01-0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EA81BBE" w14:textId="2ED8AD75" w:rsidR="00E85CFC" w:rsidRPr="00152BE5" w:rsidRDefault="002152CE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E85CFC" w:rsidRPr="00152BE5" w14:paraId="2AEF21D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47E8570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52BE5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4D209EF" w14:textId="77777777" w:rsidR="00EE0FB4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26CF9" w:rsidRPr="00152BE5">
              <w:rPr>
                <w:rFonts w:ascii="Wiener Melange" w:hAnsi="Wiener Melange" w:cs="Wiener Melange"/>
                <w:bCs/>
              </w:rPr>
              <w:t>Operationsassistent*in</w:t>
            </w:r>
          </w:p>
          <w:p w14:paraId="58D3CD0C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52BE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1138AC" w:rsidRPr="00152BE5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6641</w:t>
            </w:r>
          </w:p>
          <w:p w14:paraId="506E1A2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A5500D" w:rsidRPr="00152BE5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A27A6F" w14:paraId="0DFF37BF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2F2FC3E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EC3B203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490EE9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71EC87C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31B02" w:rsidRPr="00152BE5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22FE39E1" w14:textId="77777777" w:rsidR="00E85CFC" w:rsidRPr="00A27A6F" w:rsidRDefault="000E5425" w:rsidP="00A27A6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A27A6F" w:rsidRPr="00152BE5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A27A6F" w14:paraId="0C5454B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30A470C" w14:textId="77777777" w:rsidR="00E85CFC" w:rsidRPr="00A27A6F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A27A6F" w14:paraId="5BF08E1D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A433458" w14:textId="77777777"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F3BE678" w14:textId="77777777"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8053C8B" w14:textId="77777777"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52BE5" w14:paraId="4C7EE25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688E4C6" w14:textId="77777777" w:rsidR="00E85CFC" w:rsidRPr="00152BE5" w:rsidRDefault="00770C32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CBD4B88" w14:textId="61991024" w:rsidR="00E85CFC" w:rsidRPr="00152BE5" w:rsidRDefault="002152CE" w:rsidP="00E47F13">
            <w:pPr>
              <w:pStyle w:val="Listenabsatz"/>
              <w:autoSpaceDN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Leitende*r MAB" w:value="Leitende*r MAB"/>
                  <w:listItem w:displayText="Fachbereichsleiter*in MTDG" w:value="Fachbereichsleiter*in MTDG"/>
                </w:comboBox>
              </w:sdtPr>
              <w:sdtEndPr/>
              <w:sdtContent>
                <w:r w:rsidR="00E305B8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8E1FDBDE6F77417EBA53FE2381741730"/>
              </w:placeholder>
              <w:showingPlcHdr/>
            </w:sdtPr>
            <w:sdtEndPr/>
            <w:sdtContent>
              <w:p w14:paraId="450784CF" w14:textId="15088018" w:rsidR="00E85CFC" w:rsidRPr="00152BE5" w:rsidRDefault="002152CE" w:rsidP="00E305B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52BE5" w14:paraId="39333F2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ABD5DEC" w14:textId="77777777" w:rsidR="00E85CFC" w:rsidRPr="00152BE5" w:rsidRDefault="00770C32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0DC9036D" w14:textId="77777777" w:rsidR="00E85CFC" w:rsidRPr="00152BE5" w:rsidRDefault="00E47F13" w:rsidP="00EE0FB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73951428" w14:textId="77777777" w:rsidR="00E85CFC" w:rsidRPr="00152BE5" w:rsidRDefault="00E85CFC" w:rsidP="0078204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14:paraId="0DB11C6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E09FE3F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1640144059"/>
            <w:placeholder>
              <w:docPart w:val="220D658957D14F62AD37F6FA3FC054C0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606BC39A" w14:textId="77777777" w:rsidR="00E85CFC" w:rsidRPr="00152BE5" w:rsidRDefault="00B13B4F" w:rsidP="00B13B4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115635060"/>
              <w:placeholder>
                <w:docPart w:val="AFF08BA4E8964D43AF661330A75CA1FE"/>
              </w:placeholder>
              <w:showingPlcHdr/>
            </w:sdtPr>
            <w:sdtEndPr/>
            <w:sdtContent>
              <w:p w14:paraId="213BC995" w14:textId="77777777" w:rsidR="00E85CFC" w:rsidRPr="00152BE5" w:rsidRDefault="00CB2EBF" w:rsidP="0078204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52BE5" w14:paraId="6963791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9BECB1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ED42881" w14:textId="77777777" w:rsidR="00E85CFC" w:rsidRPr="00152BE5" w:rsidRDefault="005D50A4" w:rsidP="008709C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C22AD69" w14:textId="77777777" w:rsidR="00E85CFC" w:rsidRPr="00152BE5" w:rsidRDefault="00E85CFC" w:rsidP="0078204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14:paraId="2192F3B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82999C3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EFC93F9" w14:textId="77777777" w:rsidR="00E85CFC" w:rsidRPr="00152BE5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AC591E6" w14:textId="77777777" w:rsidR="00E85CFC" w:rsidRPr="00152BE5" w:rsidRDefault="008344D1" w:rsidP="00761C7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>Leitende*</w:t>
            </w:r>
            <w:r w:rsidR="00EE0FB4" w:rsidRPr="00152BE5">
              <w:rPr>
                <w:rFonts w:ascii="Wiener Melange" w:hAnsi="Wiener Melange" w:cs="Wiener Melange"/>
                <w:bCs/>
                <w:szCs w:val="20"/>
              </w:rPr>
              <w:t xml:space="preserve">r </w:t>
            </w:r>
            <w:r w:rsidR="00761C7D" w:rsidRPr="00152BE5">
              <w:rPr>
                <w:rFonts w:ascii="Wiener Melange" w:hAnsi="Wiener Melange" w:cs="Wiener Melange"/>
                <w:bCs/>
                <w:szCs w:val="20"/>
              </w:rPr>
              <w:t>MAB</w:t>
            </w:r>
          </w:p>
        </w:tc>
        <w:tc>
          <w:tcPr>
            <w:tcW w:w="3120" w:type="dxa"/>
            <w:vAlign w:val="center"/>
          </w:tcPr>
          <w:p w14:paraId="287AE140" w14:textId="77777777" w:rsidR="004C51F7" w:rsidRPr="00152BE5" w:rsidRDefault="004C51F7" w:rsidP="004C51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285036382"/>
              <w:placeholder>
                <w:docPart w:val="756B23D1405445ACB1CE5EFBBA7625A0"/>
              </w:placeholder>
              <w:showingPlcHdr/>
            </w:sdtPr>
            <w:sdtEndPr/>
            <w:sdtContent>
              <w:p w14:paraId="0D200CAD" w14:textId="77777777" w:rsidR="004C51F7" w:rsidRPr="00152BE5" w:rsidRDefault="00CB2EBF" w:rsidP="00AF0A3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52BE5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52BE5" w14:paraId="2E78F40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D9C3CB3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DD15F9E" w14:textId="77777777" w:rsidR="00E85CFC" w:rsidRPr="00152BE5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44DF9E7" w14:textId="77777777" w:rsidR="00E85CFC" w:rsidRPr="00152BE5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52BE5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152BE5" w14:paraId="3351CF3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136739A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0FDCA96" w14:textId="77777777" w:rsidR="00E85CFC" w:rsidRPr="00152BE5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52BE5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152BE5" w14:paraId="494CF2A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87019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A55CA50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83F3694" w14:textId="77777777" w:rsidR="00E85CFC" w:rsidRPr="00152BE5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6C1DAB99" w14:textId="77777777" w:rsidR="00E85CFC" w:rsidRPr="00152BE5" w:rsidRDefault="00E85CFC" w:rsidP="00EE0FB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152BE5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152BE5" w14:paraId="49DA008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80519FA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6C25F97" w14:textId="77777777" w:rsidR="00E85CFC" w:rsidRPr="00152BE5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52BE5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152BE5" w14:paraId="04AC27C9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B53A26C" w14:textId="77777777" w:rsidR="00E85CFC" w:rsidRPr="00152BE5" w:rsidRDefault="008344D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28ADF7A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52BE5" w14:paraId="6ACBF47F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B7F030A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2A4793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52BE5" w14:paraId="4CFCFE6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D6F9616" w14:textId="77777777" w:rsidR="00E85CFC" w:rsidRPr="00152BE5" w:rsidRDefault="008344D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2CDD9DD7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14:paraId="390E751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0B858DC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B35C68A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52BE5" w14:paraId="00474F1C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AAE24A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B2887810CA04BDB90BDC4FDB6B850C5"/>
              </w:placeholder>
            </w:sdtPr>
            <w:sdtEndPr/>
            <w:sdtContent>
              <w:p w14:paraId="05C20BB2" w14:textId="52DB83FB" w:rsidR="00E85CFC" w:rsidRPr="00152BE5" w:rsidRDefault="00E305B8" w:rsidP="00E305B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E85CFC" w:rsidRPr="00152BE5" w14:paraId="72C73A4B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AB2956D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6A7FBEFF98C4EFB9B18C73DD9C7B271"/>
              </w:placeholder>
            </w:sdtPr>
            <w:sdtEndPr/>
            <w:sdtContent>
              <w:p w14:paraId="401B4F8A" w14:textId="3233BC77" w:rsidR="00E85CFC" w:rsidRPr="00152BE5" w:rsidRDefault="00600CDE" w:rsidP="00E305B8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85CFC" w:rsidRPr="00A27A6F" w14:paraId="63B2F88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014554B" w14:textId="77777777" w:rsidR="00E85CFC" w:rsidRPr="00152BE5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718F671" w14:textId="240873E0" w:rsidR="00E85CFC" w:rsidRPr="00A27A6F" w:rsidRDefault="002152CE" w:rsidP="00E305B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333136" w:rsidRPr="00152BE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152BE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A27A6F" w14:paraId="41D4096E" w14:textId="77777777" w:rsidTr="00152BE5">
        <w:trPr>
          <w:trHeight w:hRule="exact" w:val="1010"/>
        </w:trPr>
        <w:tc>
          <w:tcPr>
            <w:tcW w:w="3402" w:type="dxa"/>
            <w:vAlign w:val="center"/>
          </w:tcPr>
          <w:p w14:paraId="63F47A8D" w14:textId="77777777" w:rsidR="00E85CFC" w:rsidRPr="00A27A6F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50E5F92" w14:textId="77777777" w:rsidR="00E85CFC" w:rsidRPr="00A27A6F" w:rsidRDefault="002152CE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A27A6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A27A6F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375308B" w14:textId="33297BFB" w:rsidR="00E85CFC" w:rsidRPr="00A27A6F" w:rsidRDefault="002152CE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A27A6F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14:paraId="7E7A9EFE" w14:textId="77777777" w:rsidR="00FC21B5" w:rsidRDefault="00FC21B5">
      <w:r>
        <w:lastRenderedPageBreak/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A27A6F" w14:paraId="47BB9ADC" w14:textId="77777777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13274E7" w14:textId="77777777" w:rsidR="00685ADB" w:rsidRPr="00A27A6F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85CFC" w:rsidRPr="00A27A6F" w14:paraId="073B42AA" w14:textId="77777777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0330B4B4" w14:textId="77777777" w:rsidR="00EE0FB4" w:rsidRPr="00A27A6F" w:rsidRDefault="00EE0FB4" w:rsidP="00EE0FB4">
            <w:pPr>
              <w:pStyle w:val="Listenabsatz"/>
              <w:spacing w:before="120" w:after="120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 xml:space="preserve">Anwendung berufsspezifischer Verfahren und Methoden zur Betreuung </w:t>
            </w:r>
            <w:proofErr w:type="gramStart"/>
            <w:r w:rsidRPr="00A27A6F">
              <w:rPr>
                <w:rFonts w:ascii="Wiener Melange" w:hAnsi="Wiener Melange" w:cs="Wiener Melange"/>
                <w:bCs/>
              </w:rPr>
              <w:t>von Patient</w:t>
            </w:r>
            <w:proofErr w:type="gramEnd"/>
            <w:r w:rsidRPr="00A27A6F">
              <w:rPr>
                <w:rFonts w:ascii="Wiener Melange" w:hAnsi="Wiener Melange" w:cs="Wiener Melange"/>
                <w:bCs/>
              </w:rPr>
              <w:t>*innen auf Basis fachlich aktueller Standards der Berufsgruppe - im Rahmen der Unternehmensvorgaben und unter Einhaltung des Berufsgesetzes</w:t>
            </w:r>
          </w:p>
          <w:p w14:paraId="7E911B81" w14:textId="77777777" w:rsidR="00EE0FB4" w:rsidRPr="00A27A6F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A27A6F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A27A6F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1FD913F6" w14:textId="77777777" w:rsidR="00EE0FB4" w:rsidRPr="00A27A6F" w:rsidRDefault="00EE0FB4" w:rsidP="00EE0FB4">
            <w:pPr>
              <w:pStyle w:val="Listenabsatz"/>
              <w:ind w:left="34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 w:rsidR="008344D1">
              <w:rPr>
                <w:rFonts w:ascii="Wiener Melange" w:hAnsi="Wiener Melange" w:cs="Wiener Melange"/>
                <w:bCs/>
              </w:rPr>
              <w:t>aufes in Zusammenarbeit mit der*</w:t>
            </w:r>
            <w:r w:rsidRPr="00A27A6F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65DF84BB" w14:textId="77777777"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rPr>
                <w:rFonts w:ascii="Wiener Melange" w:hAnsi="Wiener Melange" w:cs="Wiener Melange"/>
                <w:bCs/>
                <w:lang w:val="de-DE"/>
              </w:rPr>
            </w:pPr>
            <w:r w:rsidRPr="00A27A6F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4AF3D4E5" w14:textId="77777777" w:rsidR="00E85CFC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Cs/>
                <w:lang w:val="de-DE"/>
              </w:rPr>
              <w:t xml:space="preserve">Mitwirkung in der fachspezifischen klinischen Ausbildung von </w:t>
            </w:r>
            <w:proofErr w:type="gramStart"/>
            <w:r w:rsidRPr="00A27A6F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Pr="00A27A6F">
              <w:rPr>
                <w:rFonts w:ascii="Wiener Melange" w:hAnsi="Wiener Melange" w:cs="Wiener Melange"/>
                <w:bCs/>
                <w:lang w:val="de-DE"/>
              </w:rPr>
              <w:t>*innen</w:t>
            </w:r>
          </w:p>
        </w:tc>
      </w:tr>
      <w:tr w:rsidR="00E85CFC" w:rsidRPr="00A27A6F" w14:paraId="500DC182" w14:textId="77777777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77935B3" w14:textId="77777777" w:rsidR="00E85CFC" w:rsidRPr="00A27A6F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27A6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A27A6F" w14:paraId="64839FC2" w14:textId="77777777" w:rsidTr="008B61E9">
        <w:trPr>
          <w:trHeight w:val="1402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AC57BE2" w14:textId="77777777"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</w:rPr>
              <w:t>Führungsaufgaben:</w:t>
            </w:r>
          </w:p>
          <w:p w14:paraId="452E56E8" w14:textId="77777777" w:rsidR="00EE0FB4" w:rsidRPr="00A27A6F" w:rsidRDefault="00EE0FB4" w:rsidP="00EE0FB4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keine</w:t>
            </w:r>
          </w:p>
          <w:p w14:paraId="1DC8D8E7" w14:textId="77777777"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3D35C87F" w14:textId="77777777" w:rsidR="00EE0FB4" w:rsidRPr="009841B6" w:rsidRDefault="00EE0FB4" w:rsidP="009841B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A27A6F">
              <w:rPr>
                <w:rFonts w:ascii="Wiener Melange" w:hAnsi="Wiener Melange" w:cs="Wiener Melange"/>
                <w:bCs/>
              </w:rPr>
              <w:t>keine</w:t>
            </w:r>
          </w:p>
          <w:p w14:paraId="53597AEA" w14:textId="77777777" w:rsidR="00EE0FB4" w:rsidRPr="00A27A6F" w:rsidRDefault="00EE0FB4" w:rsidP="00EE0FB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27A6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ACD477D" w14:textId="77777777" w:rsidR="00EE0FB4" w:rsidRPr="009841B6" w:rsidRDefault="00EE0FB4" w:rsidP="00EE0FB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9841B6">
              <w:rPr>
                <w:rFonts w:ascii="Wiener Melange" w:hAnsi="Wiener Melange" w:cs="Wiener Melange"/>
                <w:bCs/>
                <w:szCs w:val="20"/>
              </w:rPr>
              <w:t xml:space="preserve">Durchführung patient*innenbezogener Basisaufgaben (entsprechend dem </w:t>
            </w:r>
            <w:proofErr w:type="gramStart"/>
            <w:r w:rsidRPr="009841B6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9841B6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203C5024" w14:textId="77777777" w:rsidR="00EE0FB4" w:rsidRPr="009841B6" w:rsidRDefault="00EE0FB4" w:rsidP="006908FA">
            <w:pPr>
              <w:numPr>
                <w:ilvl w:val="1"/>
                <w:numId w:val="9"/>
              </w:numPr>
              <w:spacing w:before="120" w:after="120" w:line="240" w:lineRule="auto"/>
              <w:ind w:left="1339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14:paraId="44DB44BA" w14:textId="77777777" w:rsidR="00EE0FB4" w:rsidRPr="009841B6" w:rsidRDefault="00EE0FB4" w:rsidP="006908FA">
            <w:pPr>
              <w:numPr>
                <w:ilvl w:val="2"/>
                <w:numId w:val="9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 xml:space="preserve">Operationsassistenz </w:t>
            </w:r>
          </w:p>
          <w:p w14:paraId="2AE870A2" w14:textId="77777777"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Assistenz bei der Lagerung der Patient*innen</w:t>
            </w:r>
          </w:p>
          <w:p w14:paraId="3235C142" w14:textId="77777777"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Assistenz bei der Durchführung operativer Eingriff</w:t>
            </w:r>
          </w:p>
          <w:p w14:paraId="5343C29D" w14:textId="77777777" w:rsidR="00EE0FB4" w:rsidRPr="009841B6" w:rsidRDefault="00EE0FB4" w:rsidP="006908FA">
            <w:pPr>
              <w:numPr>
                <w:ilvl w:val="0"/>
                <w:numId w:val="10"/>
              </w:numPr>
              <w:spacing w:before="120" w:after="120" w:line="240" w:lineRule="auto"/>
              <w:ind w:left="2048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Aufbereitung, Funktionskontrolle und perioperative Bedienung der unsterilen Geräte</w:t>
            </w:r>
          </w:p>
          <w:p w14:paraId="698DDF5E" w14:textId="77777777" w:rsidR="00EE0FB4" w:rsidRPr="009841B6" w:rsidRDefault="00EE0FB4" w:rsidP="006908FA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02BF0D4B" w14:textId="77777777" w:rsidR="00EE0FB4" w:rsidRPr="009841B6" w:rsidRDefault="00EE0FB4" w:rsidP="006908FA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766D9830" w14:textId="77777777" w:rsidR="00EE0FB4" w:rsidRPr="009841B6" w:rsidRDefault="00EE0FB4" w:rsidP="00EE0FB4">
            <w:pPr>
              <w:numPr>
                <w:ilvl w:val="1"/>
                <w:numId w:val="9"/>
              </w:numPr>
              <w:tabs>
                <w:tab w:val="left" w:pos="743"/>
              </w:tabs>
              <w:spacing w:before="120" w:after="120" w:line="240" w:lineRule="auto"/>
              <w:ind w:left="1339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9841B6">
              <w:rPr>
                <w:rFonts w:ascii="Wiener Melange" w:eastAsia="Calibri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9841B6">
              <w:rPr>
                <w:rFonts w:ascii="Wiener Melange" w:eastAsia="Calibri" w:hAnsi="Wiener Melange" w:cs="Wiener Melange"/>
                <w:szCs w:val="20"/>
              </w:rPr>
              <w:t>zur Patient</w:t>
            </w:r>
            <w:proofErr w:type="gramEnd"/>
            <w:r w:rsidRPr="009841B6">
              <w:rPr>
                <w:rFonts w:ascii="Wiener Melange" w:eastAsia="Calibri" w:hAnsi="Wiener Melange" w:cs="Wiener Melange"/>
                <w:szCs w:val="20"/>
              </w:rPr>
              <w:t>*innensicherheit und Qualitätssicherung</w:t>
            </w:r>
          </w:p>
          <w:p w14:paraId="65744E24" w14:textId="77777777" w:rsidR="00EE0FB4" w:rsidRPr="009841B6" w:rsidRDefault="00EE0FB4" w:rsidP="009841B6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39E6B0CB" w14:textId="77777777" w:rsidR="00EE0FB4" w:rsidRPr="009841B6" w:rsidRDefault="00EE0FB4" w:rsidP="009841B6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62191CEF" w14:textId="77777777" w:rsidR="008B61E9" w:rsidRDefault="00EE0FB4" w:rsidP="008B61E9">
            <w:pPr>
              <w:numPr>
                <w:ilvl w:val="0"/>
                <w:numId w:val="9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9841B6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9841B6">
              <w:rPr>
                <w:rFonts w:ascii="Wiener Melange" w:hAnsi="Wiener Melange" w:cs="Wiener Melange"/>
                <w:szCs w:val="20"/>
              </w:rPr>
              <w:t>von neuen</w:t>
            </w:r>
            <w:r w:rsidRPr="00A27A6F">
              <w:rPr>
                <w:rFonts w:ascii="Wiener Melange" w:hAnsi="Wiener Melange" w:cs="Wiener Melange"/>
                <w:szCs w:val="20"/>
              </w:rPr>
              <w:t xml:space="preserve"> Mitarbeiter</w:t>
            </w:r>
            <w:proofErr w:type="gramEnd"/>
            <w:r w:rsidRPr="00A27A6F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14:paraId="7877D7B6" w14:textId="77777777" w:rsidR="008B61E9" w:rsidRPr="008B61E9" w:rsidRDefault="008B61E9" w:rsidP="008B61E9">
            <w:pPr>
              <w:tabs>
                <w:tab w:val="left" w:pos="743"/>
              </w:tabs>
              <w:spacing w:before="120" w:after="120" w:line="240" w:lineRule="auto"/>
              <w:ind w:left="360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89B479F" w14:textId="3270428E" w:rsidR="008B61E9" w:rsidRDefault="002152CE" w:rsidP="008B61E9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B00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B61E9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B61E9" w:rsidRPr="00784F97">
              <w:rPr>
                <w:rFonts w:ascii="Wiener Melange" w:hAnsi="Wiener Melange" w:cs="Wiener Melange"/>
                <w:bCs/>
              </w:rPr>
              <w:t xml:space="preserve">stelleninhabende Person führt begünstigte (erheblich verschmutzende, zwangsläufig gefährliche oder unter außerordentlichen Erschwernissen ausgeübte) Tätigkeiten überwiegend </w:t>
            </w:r>
            <w:r w:rsidR="008B61E9" w:rsidRPr="00784F97">
              <w:rPr>
                <w:rFonts w:ascii="Wiener Melange" w:hAnsi="Wiener Melange" w:cs="Wiener Melange"/>
                <w:bCs/>
              </w:rPr>
              <w:lastRenderedPageBreak/>
              <w:t>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81764D1" w14:textId="77777777" w:rsidR="008B61E9" w:rsidRPr="008B61E9" w:rsidRDefault="008B61E9" w:rsidP="008B61E9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27A6F" w14:paraId="5AB9A661" w14:textId="77777777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894BCA8" w14:textId="77777777" w:rsidR="00E85CFC" w:rsidRPr="00152BE5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14:paraId="4DDDE1D1" w14:textId="77777777" w:rsidR="00677832" w:rsidRPr="00594EE3" w:rsidRDefault="00677832" w:rsidP="00677832">
                <w:pPr>
                  <w:numPr>
                    <w:ilvl w:val="0"/>
                    <w:numId w:val="14"/>
                  </w:numPr>
                  <w:spacing w:line="240" w:lineRule="auto"/>
                  <w:contextualSpacing/>
                  <w:rPr>
                    <w:rFonts w:eastAsia="Calibri" w:cs="Wiener Melange"/>
                    <w:b/>
                    <w:szCs w:val="20"/>
                  </w:rPr>
                </w:pPr>
                <w:r w:rsidRPr="00594EE3">
                  <w:rPr>
                    <w:rFonts w:eastAsia="Calibri" w:cs="Wiener Melange"/>
                    <w:b/>
                    <w:szCs w:val="20"/>
                  </w:rPr>
                  <w:t>Betriebsbezogene Basisaufgaben/Organisation:</w:t>
                </w:r>
              </w:p>
              <w:p w14:paraId="542CE05F" w14:textId="77777777" w:rsidR="00677832" w:rsidRPr="00594EE3" w:rsidRDefault="00677832" w:rsidP="00677832">
                <w:pPr>
                  <w:numPr>
                    <w:ilvl w:val="1"/>
                    <w:numId w:val="14"/>
                  </w:numPr>
                  <w:spacing w:line="240" w:lineRule="auto"/>
                  <w:contextualSpacing/>
                  <w:rPr>
                    <w:rFonts w:eastAsia="Calibri" w:cs="Wiener Melange"/>
                    <w:b/>
                    <w:szCs w:val="20"/>
                  </w:rPr>
                </w:pPr>
                <w:r w:rsidRPr="00594EE3">
                  <w:rPr>
                    <w:rFonts w:eastAsia="Calibri" w:cs="Wiener Melange"/>
                    <w:b/>
                    <w:szCs w:val="20"/>
                  </w:rPr>
                  <w:t>Allgemein:</w:t>
                </w:r>
              </w:p>
              <w:p w14:paraId="58A8875C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Assistenz bei der Sterilisation der Geräte und Instrumente</w:t>
                </w:r>
              </w:p>
              <w:p w14:paraId="545DAF02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Aufbereitung und Funktionskontrolle der unsterilen Geräte</w:t>
                </w:r>
              </w:p>
              <w:p w14:paraId="290FD0B8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Meldung von notwendigen Wartungen/technischen Überprüfungen und Reparaturen </w:t>
                </w:r>
              </w:p>
              <w:p w14:paraId="5EC6F962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Funktionsprüfung von medizinischen Geräten und Produkten inklusive Umsetzung erforderlicher Maßnahmen im Zusammenhang mit Außerbetriebnahme von Geräten</w:t>
                </w:r>
              </w:p>
              <w:p w14:paraId="125A1CF1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Einhaltung von Arbeitsabläufen und organisatorischen Richtlinien</w:t>
                </w:r>
              </w:p>
              <w:p w14:paraId="2614F217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Mitwirkung bei der Dokumentation, Erhebung und Bearbeitung von organisationsspezifischen Leistungsdaten </w:t>
                </w:r>
              </w:p>
              <w:p w14:paraId="0C981A1A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Mitwirkung bei betrieblichen Reorganisationsmaßnahmen</w:t>
                </w:r>
              </w:p>
              <w:p w14:paraId="422DFE55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Hilfeleistungen im Team bei invasiven angiographischen Untersuchungen und Interventioneller Radiologie</w:t>
                </w:r>
              </w:p>
              <w:p w14:paraId="7982E721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Handhabung Monitoring</w:t>
                </w:r>
              </w:p>
              <w:p w14:paraId="2DE9DE8A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Bereitstellung und Reinigung von Absauger, Sauerstoffgerät und Ultraschall</w:t>
                </w:r>
              </w:p>
              <w:p w14:paraId="000B3039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Patientennachsorge (Druckverbände anlegen unter Anleitung eines Arztes, etc.) im Rahmen des MAB-Berufsgesetzes</w:t>
                </w:r>
              </w:p>
              <w:p w14:paraId="4845B740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Verschieben des Untersuchungstisches und C-Bogens während des angiographischen und interventionellen Eingriffes (keine Durchleuchtung und/oder Röntgenaufnahme)</w:t>
                </w:r>
              </w:p>
              <w:p w14:paraId="3593E31A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Hilfeleistungen im Team bei Ultraschalluntersuchungen</w:t>
                </w:r>
              </w:p>
              <w:p w14:paraId="057C1D30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Koordination des Arbeitsablaufes mit anderen Betriebseinheiten</w:t>
                </w:r>
              </w:p>
              <w:p w14:paraId="05786B85" w14:textId="77777777" w:rsidR="00677832" w:rsidRPr="00594EE3" w:rsidRDefault="00677832" w:rsidP="00677832">
                <w:pPr>
                  <w:contextualSpacing/>
                  <w:rPr>
                    <w:rFonts w:eastAsia="Calibri" w:cs="Wiener Melange"/>
                    <w:b/>
                    <w:szCs w:val="20"/>
                  </w:rPr>
                </w:pPr>
              </w:p>
              <w:p w14:paraId="77C17FD1" w14:textId="77777777" w:rsidR="00677832" w:rsidRPr="00594EE3" w:rsidRDefault="00677832" w:rsidP="00677832">
                <w:pPr>
                  <w:numPr>
                    <w:ilvl w:val="1"/>
                    <w:numId w:val="14"/>
                  </w:numPr>
                  <w:spacing w:line="240" w:lineRule="auto"/>
                  <w:contextualSpacing/>
                  <w:rPr>
                    <w:rFonts w:eastAsia="Calibri" w:cs="Wiener Melange"/>
                    <w:b/>
                    <w:szCs w:val="20"/>
                  </w:rPr>
                </w:pPr>
                <w:r w:rsidRPr="00594EE3">
                  <w:rPr>
                    <w:rFonts w:eastAsia="Calibri" w:cs="Wiener Melange"/>
                    <w:b/>
                    <w:szCs w:val="20"/>
                  </w:rPr>
                  <w:t>Hygiene/</w:t>
                </w:r>
                <w:proofErr w:type="spellStart"/>
                <w:r w:rsidRPr="00594EE3">
                  <w:rPr>
                    <w:rFonts w:eastAsia="Calibri" w:cs="Wiener Melange"/>
                    <w:b/>
                    <w:szCs w:val="20"/>
                  </w:rPr>
                  <w:t>ArbeitnehmerInnenschutz</w:t>
                </w:r>
                <w:proofErr w:type="spellEnd"/>
                <w:r w:rsidRPr="00594EE3">
                  <w:rPr>
                    <w:rFonts w:eastAsia="Calibri" w:cs="Wiener Melange"/>
                    <w:b/>
                    <w:szCs w:val="20"/>
                  </w:rPr>
                  <w:t>:</w:t>
                </w:r>
              </w:p>
              <w:p w14:paraId="55515F19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Anwendung und Einhaltung hygienischer Richtlinien </w:t>
                </w:r>
              </w:p>
              <w:p w14:paraId="2DBA2AC2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5A0724CC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Mitwirkung bei präventiven und gesundheitsfördernden Maßnahmen</w:t>
                </w:r>
              </w:p>
              <w:p w14:paraId="5F1B9B85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Einhaltung der erforderlichen Strahlenschutzmaßnahmen </w:t>
                </w:r>
              </w:p>
              <w:p w14:paraId="2207F24E" w14:textId="2867D3C0" w:rsidR="00677832" w:rsidRDefault="00677832" w:rsidP="00677832">
                <w:pPr>
                  <w:tabs>
                    <w:tab w:val="left" w:pos="743"/>
                  </w:tabs>
                  <w:jc w:val="both"/>
                  <w:rPr>
                    <w:rFonts w:eastAsia="Calibri" w:cs="Wiener Melange"/>
                    <w:szCs w:val="20"/>
                  </w:rPr>
                </w:pPr>
                <w:r>
                  <w:rPr>
                    <w:rFonts w:eastAsia="Calibri" w:cs="Wiener Melange"/>
                    <w:szCs w:val="20"/>
                  </w:rPr>
                  <w:tab/>
                  <w:t xml:space="preserve">     </w:t>
                </w:r>
                <w:r w:rsidRPr="00594EE3">
                  <w:rPr>
                    <w:rFonts w:eastAsia="Calibri" w:cs="Wiener Melange"/>
                    <w:szCs w:val="20"/>
                  </w:rPr>
                  <w:t>Wahrung des</w:t>
                </w:r>
                <w:r>
                  <w:rPr>
                    <w:rFonts w:eastAsia="Calibri" w:cs="Wiener Melange"/>
                    <w:szCs w:val="20"/>
                  </w:rPr>
                  <w:t xml:space="preserve"> Selbstschutzes/Fremdschutzes</w:t>
                </w:r>
              </w:p>
              <w:p w14:paraId="323334E8" w14:textId="77777777" w:rsidR="00677832" w:rsidRDefault="00677832" w:rsidP="00677832">
                <w:pPr>
                  <w:tabs>
                    <w:tab w:val="left" w:pos="743"/>
                  </w:tabs>
                  <w:jc w:val="both"/>
                  <w:rPr>
                    <w:rFonts w:eastAsia="Calibri" w:cs="Wiener Melange"/>
                    <w:szCs w:val="20"/>
                  </w:rPr>
                </w:pPr>
              </w:p>
              <w:p w14:paraId="52334A9D" w14:textId="77777777" w:rsidR="00677832" w:rsidRPr="00594EE3" w:rsidRDefault="00677832" w:rsidP="00677832">
                <w:pPr>
                  <w:numPr>
                    <w:ilvl w:val="1"/>
                    <w:numId w:val="14"/>
                  </w:numPr>
                  <w:spacing w:line="240" w:lineRule="auto"/>
                  <w:contextualSpacing/>
                  <w:rPr>
                    <w:rFonts w:eastAsia="Calibri" w:cs="Wiener Melange"/>
                    <w:b/>
                    <w:szCs w:val="20"/>
                  </w:rPr>
                </w:pPr>
                <w:r w:rsidRPr="00594EE3">
                  <w:rPr>
                    <w:rFonts w:eastAsia="Calibri" w:cs="Wiener Melange"/>
                    <w:b/>
                    <w:szCs w:val="20"/>
                  </w:rPr>
                  <w:t>Verbrauchsgüter/Inventar:</w:t>
                </w:r>
              </w:p>
              <w:p w14:paraId="14C257DB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Mitwirkung bei der Bereitstellung von benötigten Arbeitsmaterialien und Verbrauchsgütern</w:t>
                </w:r>
              </w:p>
              <w:p w14:paraId="7EB138D5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Wirtschaftlicher und sorgfältiger Einsatz von Ge- und Verbrauchsgütern </w:t>
                </w:r>
              </w:p>
              <w:p w14:paraId="6FDE4022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Mitwirkung bei der Beschaffung von Betriebsmitteln und Sachgütern im Bedarfsfall je nach Auftrag durch die Vorgesetzten </w:t>
                </w:r>
              </w:p>
              <w:p w14:paraId="3C4F42D3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Mitwirkung bei der Ausstattung des Arbeitsplatzes </w:t>
                </w:r>
              </w:p>
              <w:p w14:paraId="47C376D6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Mitwirkung bei der Inventarführung </w:t>
                </w:r>
              </w:p>
              <w:p w14:paraId="30B2D5F2" w14:textId="77777777" w:rsidR="00677832" w:rsidRPr="00594EE3" w:rsidRDefault="00677832" w:rsidP="00677832">
                <w:pPr>
                  <w:contextualSpacing/>
                  <w:rPr>
                    <w:rFonts w:eastAsia="Calibri" w:cs="Wiener Melange"/>
                    <w:b/>
                    <w:szCs w:val="20"/>
                  </w:rPr>
                </w:pPr>
              </w:p>
              <w:p w14:paraId="57C67576" w14:textId="77777777" w:rsidR="00677832" w:rsidRPr="00594EE3" w:rsidRDefault="00677832" w:rsidP="00677832">
                <w:pPr>
                  <w:contextualSpacing/>
                  <w:rPr>
                    <w:rFonts w:eastAsia="Calibri" w:cs="Wiener Melange"/>
                    <w:b/>
                    <w:szCs w:val="20"/>
                  </w:rPr>
                </w:pPr>
              </w:p>
              <w:p w14:paraId="739513D2" w14:textId="77777777" w:rsidR="00677832" w:rsidRPr="00594EE3" w:rsidRDefault="00677832" w:rsidP="00677832">
                <w:pPr>
                  <w:numPr>
                    <w:ilvl w:val="0"/>
                    <w:numId w:val="14"/>
                  </w:numPr>
                  <w:spacing w:line="240" w:lineRule="auto"/>
                  <w:contextualSpacing/>
                  <w:rPr>
                    <w:rFonts w:eastAsia="Calibri" w:cs="Wiener Melange"/>
                    <w:b/>
                    <w:szCs w:val="20"/>
                  </w:rPr>
                </w:pPr>
                <w:r w:rsidRPr="00594EE3">
                  <w:rPr>
                    <w:rFonts w:eastAsia="Calibri" w:cs="Wiener Melange"/>
                    <w:b/>
                    <w:szCs w:val="20"/>
                  </w:rPr>
                  <w:t>MitarbeiterInnen- und Teambezogene Basisaufgaben:</w:t>
                </w:r>
              </w:p>
              <w:p w14:paraId="392644F8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Aktive Teilnahme an Dienst- bzw. Teambesprechungen</w:t>
                </w:r>
              </w:p>
              <w:p w14:paraId="0C30A44E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Mitwirkung bei der Einführung neuer Mitarbeiter*innen in die Organisation und Arbeitsabläufe</w:t>
                </w:r>
              </w:p>
              <w:p w14:paraId="411BFF61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Mitwirkung in der Anleitung von </w:t>
                </w:r>
                <w:proofErr w:type="gramStart"/>
                <w:r w:rsidRPr="00594EE3">
                  <w:rPr>
                    <w:rFonts w:eastAsia="Calibri" w:cs="Wiener Melange"/>
                    <w:szCs w:val="20"/>
                  </w:rPr>
                  <w:t>MAB Schüler</w:t>
                </w:r>
                <w:proofErr w:type="gramEnd"/>
                <w:r w:rsidRPr="00594EE3">
                  <w:rPr>
                    <w:rFonts w:eastAsia="Calibri" w:cs="Wiener Melange"/>
                    <w:szCs w:val="20"/>
                  </w:rPr>
                  <w:t>*innen</w:t>
                </w:r>
              </w:p>
              <w:p w14:paraId="6A210B2C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 xml:space="preserve">Mitgestaltung von Teamprozessen (z. B. Übernahme von Mehrleistungen, Job </w:t>
                </w:r>
                <w:proofErr w:type="gramStart"/>
                <w:r w:rsidRPr="00594EE3">
                  <w:rPr>
                    <w:rFonts w:eastAsia="Calibri" w:cs="Wiener Melange"/>
                    <w:szCs w:val="20"/>
                  </w:rPr>
                  <w:t>Rotation,…</w:t>
                </w:r>
                <w:proofErr w:type="gramEnd"/>
                <w:r w:rsidRPr="00594EE3">
                  <w:rPr>
                    <w:rFonts w:eastAsia="Calibri" w:cs="Wiener Melange"/>
                    <w:szCs w:val="20"/>
                  </w:rPr>
                  <w:t>)</w:t>
                </w:r>
              </w:p>
              <w:p w14:paraId="10B67626" w14:textId="77777777" w:rsidR="00677832" w:rsidRPr="00594EE3" w:rsidRDefault="00677832" w:rsidP="00677832">
                <w:pPr>
                  <w:numPr>
                    <w:ilvl w:val="0"/>
                    <w:numId w:val="15"/>
                  </w:numPr>
                  <w:spacing w:line="240" w:lineRule="auto"/>
                  <w:contextualSpacing/>
                  <w:rPr>
                    <w:rFonts w:eastAsia="Calibri" w:cs="Wiener Melange"/>
                    <w:szCs w:val="20"/>
                  </w:rPr>
                </w:pPr>
                <w:r w:rsidRPr="00594EE3">
                  <w:rPr>
                    <w:rFonts w:eastAsia="Calibri" w:cs="Wiener Melange"/>
                    <w:szCs w:val="20"/>
                  </w:rPr>
                  <w:t>Mitwirkung bei Veränderungsprozessen</w:t>
                </w:r>
              </w:p>
              <w:p w14:paraId="6D163113" w14:textId="0315F7DC" w:rsidR="00E85CFC" w:rsidRPr="00152BE5" w:rsidRDefault="002152CE" w:rsidP="00677832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765A103" w14:textId="77777777" w:rsidR="00E85CFC" w:rsidRPr="00152BE5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52BE5">
              <w:rPr>
                <w:rFonts w:ascii="Wiener Melange" w:hAnsi="Wiener Melange" w:cs="Wiener Melange"/>
                <w:b/>
                <w:szCs w:val="20"/>
              </w:rPr>
              <w:lastRenderedPageBreak/>
              <w:t>Sonderaufgaben</w:t>
            </w:r>
            <w:r w:rsidRPr="00152BE5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52BE5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52BE5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14:paraId="60DEB459" w14:textId="016EC9E5" w:rsidR="00E85CFC" w:rsidRPr="00A27A6F" w:rsidRDefault="00677832" w:rsidP="00677832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Sonderaufgaben im Auftrag der/des direkten Vorgesetzten</w:t>
                </w:r>
              </w:p>
            </w:sdtContent>
          </w:sdt>
        </w:tc>
      </w:tr>
    </w:tbl>
    <w:p w14:paraId="1F30AE3B" w14:textId="77777777" w:rsidR="00685ADB" w:rsidRPr="00A27A6F" w:rsidRDefault="00685ADB" w:rsidP="00685ADB">
      <w:pPr>
        <w:rPr>
          <w:rFonts w:ascii="Wiener Melange" w:hAnsi="Wiener Melange" w:cs="Wiener Melange"/>
          <w:szCs w:val="20"/>
        </w:rPr>
      </w:pPr>
    </w:p>
    <w:p w14:paraId="2998E2DB" w14:textId="77777777" w:rsidR="008344D1" w:rsidRPr="00152BE5" w:rsidRDefault="008344D1" w:rsidP="008344D1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>Unterschrift des*der Stelleninhaber*in:</w:t>
      </w:r>
    </w:p>
    <w:p w14:paraId="6943A1BB" w14:textId="77777777"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14:paraId="62A06949" w14:textId="77777777"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ab/>
      </w:r>
    </w:p>
    <w:p w14:paraId="3EF3F401" w14:textId="09FA8B07" w:rsidR="008344D1" w:rsidRPr="00152BE5" w:rsidRDefault="00D23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24E08410C5AE4D18B8378170D0B507F6"/>
          </w:placeholder>
          <w:showingPlcHdr/>
        </w:sdtPr>
        <w:sdtEndPr/>
        <w:sdtContent>
          <w:r w:rsidR="002152CE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FE4A614" w14:textId="77777777"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1C40D54" w14:textId="77777777"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>Unterschrift des*der Vorgesetzten:</w:t>
      </w:r>
    </w:p>
    <w:p w14:paraId="094034F9" w14:textId="77777777"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14:paraId="7F3CE5D5" w14:textId="77777777" w:rsidR="008344D1" w:rsidRPr="00152BE5" w:rsidRDefault="008344D1" w:rsidP="008344D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52BE5">
        <w:rPr>
          <w:rFonts w:ascii="Wiener Melange" w:hAnsi="Wiener Melange" w:cs="Wiener Melange"/>
          <w:szCs w:val="20"/>
        </w:rPr>
        <w:tab/>
      </w:r>
    </w:p>
    <w:p w14:paraId="5E4A111E" w14:textId="16D3A8B9" w:rsidR="008344D1" w:rsidRPr="00152BE5" w:rsidRDefault="00D23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463617035"/>
          <w:placeholder>
            <w:docPart w:val="4401686BFD6F4201A7C54BFED9EF7A14"/>
          </w:placeholder>
          <w:showingPlcHdr/>
        </w:sdtPr>
        <w:sdtEndPr/>
        <w:sdtContent>
          <w:r w:rsidR="002152CE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A7F85BC" w14:textId="77777777" w:rsidR="008344D1" w:rsidRPr="00152BE5" w:rsidRDefault="008344D1" w:rsidP="008344D1">
      <w:pPr>
        <w:ind w:left="-284"/>
        <w:rPr>
          <w:rFonts w:ascii="Wiener Melange" w:hAnsi="Wiener Melange" w:cs="Wiener Melange"/>
          <w:szCs w:val="20"/>
        </w:rPr>
      </w:pPr>
    </w:p>
    <w:p w14:paraId="693A7554" w14:textId="444613C3" w:rsidR="008344D1" w:rsidRPr="001D6524" w:rsidRDefault="008344D1" w:rsidP="008344D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52BE5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8DFF07B5A88D4CFE982CAB2270DAF177"/>
          </w:placeholder>
          <w:date w:fullDate="2026-01-0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152CE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09.01.2026</w:t>
          </w:r>
        </w:sdtContent>
      </w:sdt>
    </w:p>
    <w:p w14:paraId="02B41746" w14:textId="77777777" w:rsidR="00685ADB" w:rsidRPr="00A27A6F" w:rsidRDefault="00685ADB" w:rsidP="00685ADB">
      <w:pPr>
        <w:rPr>
          <w:rFonts w:ascii="Wiener Melange" w:hAnsi="Wiener Melange" w:cs="Wiener Melange"/>
          <w:szCs w:val="20"/>
        </w:rPr>
      </w:pPr>
    </w:p>
    <w:p w14:paraId="51ED804A" w14:textId="77777777" w:rsidR="00685ADB" w:rsidRPr="00A27A6F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1F5F8901" w14:textId="77777777" w:rsidR="00A73F58" w:rsidRPr="00A27A6F" w:rsidRDefault="00A73F58">
      <w:pPr>
        <w:rPr>
          <w:rFonts w:ascii="Wiener Melange" w:hAnsi="Wiener Melange" w:cs="Wiener Melange"/>
        </w:rPr>
      </w:pPr>
    </w:p>
    <w:sectPr w:rsidR="00A73F58" w:rsidRPr="00A27A6F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96F1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0F054DC2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2000" w14:textId="77777777" w:rsidR="00E8385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BDDFA3" w14:textId="77777777" w:rsidR="00E8385B" w:rsidRPr="00DB74E9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01</w:t>
                          </w: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</w:t>
                          </w:r>
                          <w:r w:rsidR="002F1C4F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0</w:t>
                          </w:r>
                          <w:r w:rsidR="00A97EC3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5</w:t>
                          </w:r>
                          <w:r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.202</w:t>
                          </w:r>
                          <w:r w:rsidR="00DB74E9" w:rsidRPr="00DB74E9"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rPr>
                              <w:rFonts w:ascii="Wiener Melange" w:hAnsi="Wiener Melange" w:cs="Wiener Melange"/>
                            </w:r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Wiener Melange" w:hAnsi="Wiener Melange" w:cs="Wiener Melange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B394661" w14:textId="5CFD88F0" w:rsidR="00E8385B" w:rsidRPr="00DB74E9" w:rsidRDefault="00685ADB" w:rsidP="00264634">
                                  <w:pPr>
                                    <w:pStyle w:val="Fuzeile"/>
                                    <w:jc w:val="right"/>
                                    <w:rPr>
                                      <w:rFonts w:ascii="Wiener Melange" w:hAnsi="Wiener Melange" w:cs="Wiener Melange"/>
                                    </w:rPr>
                                  </w:pPr>
                                  <w:r w:rsidRPr="00DB74E9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6519B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6519B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DB74E9">
                                    <w:rPr>
                                      <w:rFonts w:ascii="Wiener Melange" w:hAnsi="Wiener Melange" w:cs="Wiener Melang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F4DF318" w14:textId="77777777" w:rsidR="00E8385B" w:rsidRPr="00DB74E9" w:rsidRDefault="00E8385B" w:rsidP="00FD6422">
                          <w:pPr>
                            <w:spacing w:line="240" w:lineRule="auto"/>
                            <w:jc w:val="right"/>
                            <w:rPr>
                              <w:rFonts w:ascii="Wiener Melange" w:hAnsi="Wiener Melange" w:cs="Wiener Melang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CBDDFA3" w14:textId="77777777" w:rsidR="00E8385B" w:rsidRPr="00DB74E9" w:rsidRDefault="00685ADB" w:rsidP="00FD6422">
                    <w:pPr>
                      <w:pStyle w:val="Fuzeile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 xml:space="preserve">Version vom </w:t>
                    </w:r>
                    <w:r w:rsidR="002F1C4F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01</w:t>
                    </w: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</w:t>
                    </w:r>
                    <w:r w:rsidR="002F1C4F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0</w:t>
                    </w:r>
                    <w:r w:rsidR="00A97EC3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5</w:t>
                    </w:r>
                    <w:r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.202</w:t>
                    </w:r>
                    <w:r w:rsidR="00DB74E9" w:rsidRPr="00DB74E9">
                      <w:rPr>
                        <w:rFonts w:ascii="Wiener Melange" w:hAnsi="Wiener Melange" w:cs="Wiener Melang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rPr>
                        <w:rFonts w:ascii="Wiener Melange" w:hAnsi="Wiener Melange" w:cs="Wiener Melange"/>
                      </w:r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B394661" w14:textId="5CFD88F0" w:rsidR="00E8385B" w:rsidRPr="00DB74E9" w:rsidRDefault="00685ADB" w:rsidP="00264634">
                            <w:pPr>
                              <w:pStyle w:val="Fuzeile"/>
                              <w:jc w:val="right"/>
                              <w:rPr>
                                <w:rFonts w:ascii="Wiener Melange" w:hAnsi="Wiener Melange" w:cs="Wiener Melange"/>
                              </w:rPr>
                            </w:pPr>
                            <w:r w:rsidRPr="00DB74E9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6519B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6519B">
                              <w:rPr>
                                <w:rFonts w:ascii="Wiener Melange" w:hAnsi="Wiener Melange" w:cs="Wiener Melang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DB74E9">
                              <w:rPr>
                                <w:rFonts w:ascii="Wiener Melange" w:hAnsi="Wiener Melange" w:cs="Wiener Melang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F4DF318" w14:textId="77777777" w:rsidR="00E8385B" w:rsidRPr="00DB74E9" w:rsidRDefault="00E8385B" w:rsidP="00FD6422">
                    <w:pPr>
                      <w:spacing w:line="240" w:lineRule="auto"/>
                      <w:jc w:val="right"/>
                      <w:rPr>
                        <w:rFonts w:ascii="Wiener Melange" w:hAnsi="Wiener Melange" w:cs="Wiener Melang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C34C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101823D0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7EB5711"/>
    <w:multiLevelType w:val="hybridMultilevel"/>
    <w:tmpl w:val="E6E0E624"/>
    <w:lvl w:ilvl="0" w:tplc="341C798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7AC23B19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50492708">
    <w:abstractNumId w:val="1"/>
  </w:num>
  <w:num w:numId="2" w16cid:durableId="586616672">
    <w:abstractNumId w:val="2"/>
  </w:num>
  <w:num w:numId="3" w16cid:durableId="683945762">
    <w:abstractNumId w:val="3"/>
  </w:num>
  <w:num w:numId="4" w16cid:durableId="1628464823">
    <w:abstractNumId w:val="0"/>
  </w:num>
  <w:num w:numId="5" w16cid:durableId="860123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7839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8299669">
    <w:abstractNumId w:val="7"/>
  </w:num>
  <w:num w:numId="8" w16cid:durableId="842939880">
    <w:abstractNumId w:val="10"/>
  </w:num>
  <w:num w:numId="9" w16cid:durableId="587151423">
    <w:abstractNumId w:val="8"/>
  </w:num>
  <w:num w:numId="10" w16cid:durableId="1065106478">
    <w:abstractNumId w:val="9"/>
  </w:num>
  <w:num w:numId="11" w16cid:durableId="259067925">
    <w:abstractNumId w:val="13"/>
  </w:num>
  <w:num w:numId="12" w16cid:durableId="161165776">
    <w:abstractNumId w:val="11"/>
  </w:num>
  <w:num w:numId="13" w16cid:durableId="269241261">
    <w:abstractNumId w:val="4"/>
  </w:num>
  <w:num w:numId="14" w16cid:durableId="275598254">
    <w:abstractNumId w:val="12"/>
  </w:num>
  <w:num w:numId="15" w16cid:durableId="1129740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n9xIETJrDEafx0DNdtMcamzWmM95Whd72djF6lzqDGEQ21PtFjwYjfeWySJevZ5O39k/8k+PxTCcXc6fK+TWw==" w:salt="y8/4iZGNOqK/T6I/3ZQfyA==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201A"/>
    <w:rsid w:val="000E5425"/>
    <w:rsid w:val="000F737F"/>
    <w:rsid w:val="00107DA3"/>
    <w:rsid w:val="001138AC"/>
    <w:rsid w:val="00116D56"/>
    <w:rsid w:val="00152BE5"/>
    <w:rsid w:val="001841B9"/>
    <w:rsid w:val="00185699"/>
    <w:rsid w:val="00200D8A"/>
    <w:rsid w:val="002152CE"/>
    <w:rsid w:val="002317E0"/>
    <w:rsid w:val="00282B00"/>
    <w:rsid w:val="002F1C4F"/>
    <w:rsid w:val="00333136"/>
    <w:rsid w:val="003460F6"/>
    <w:rsid w:val="00383FB3"/>
    <w:rsid w:val="003871C3"/>
    <w:rsid w:val="003A0B14"/>
    <w:rsid w:val="00403835"/>
    <w:rsid w:val="00431B02"/>
    <w:rsid w:val="004530F0"/>
    <w:rsid w:val="004C51F7"/>
    <w:rsid w:val="0054114B"/>
    <w:rsid w:val="005A70F8"/>
    <w:rsid w:val="005D50A4"/>
    <w:rsid w:val="00600CDE"/>
    <w:rsid w:val="00602B9B"/>
    <w:rsid w:val="006429E7"/>
    <w:rsid w:val="00673289"/>
    <w:rsid w:val="00677832"/>
    <w:rsid w:val="0068341E"/>
    <w:rsid w:val="00685ADB"/>
    <w:rsid w:val="006908FA"/>
    <w:rsid w:val="006C4D56"/>
    <w:rsid w:val="007033D4"/>
    <w:rsid w:val="00731344"/>
    <w:rsid w:val="00751C74"/>
    <w:rsid w:val="00761C7D"/>
    <w:rsid w:val="00770C32"/>
    <w:rsid w:val="00782047"/>
    <w:rsid w:val="00797707"/>
    <w:rsid w:val="008344D1"/>
    <w:rsid w:val="008709C3"/>
    <w:rsid w:val="00892730"/>
    <w:rsid w:val="008B61E9"/>
    <w:rsid w:val="00926CF9"/>
    <w:rsid w:val="00970578"/>
    <w:rsid w:val="009841B6"/>
    <w:rsid w:val="009967AA"/>
    <w:rsid w:val="009A7B90"/>
    <w:rsid w:val="009D6B87"/>
    <w:rsid w:val="00A11A10"/>
    <w:rsid w:val="00A27A6F"/>
    <w:rsid w:val="00A5500D"/>
    <w:rsid w:val="00A73F58"/>
    <w:rsid w:val="00A97EC3"/>
    <w:rsid w:val="00AD0D7E"/>
    <w:rsid w:val="00AD756C"/>
    <w:rsid w:val="00AF0A31"/>
    <w:rsid w:val="00B13B4F"/>
    <w:rsid w:val="00B85886"/>
    <w:rsid w:val="00B97B65"/>
    <w:rsid w:val="00CB2EBF"/>
    <w:rsid w:val="00CC7555"/>
    <w:rsid w:val="00CE132D"/>
    <w:rsid w:val="00CE25A2"/>
    <w:rsid w:val="00D234D1"/>
    <w:rsid w:val="00DA614E"/>
    <w:rsid w:val="00DB74E9"/>
    <w:rsid w:val="00DF5B04"/>
    <w:rsid w:val="00E01016"/>
    <w:rsid w:val="00E305B8"/>
    <w:rsid w:val="00E465D5"/>
    <w:rsid w:val="00E47F13"/>
    <w:rsid w:val="00E8385B"/>
    <w:rsid w:val="00E85CFC"/>
    <w:rsid w:val="00EA5DA9"/>
    <w:rsid w:val="00EB2F9A"/>
    <w:rsid w:val="00EE0FB4"/>
    <w:rsid w:val="00F6519B"/>
    <w:rsid w:val="00F80831"/>
    <w:rsid w:val="00F9610B"/>
    <w:rsid w:val="00FC21B5"/>
    <w:rsid w:val="00F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5613B96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3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32D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D473B1" w:rsidP="00D473B1">
          <w:pPr>
            <w:pStyle w:val="1870CA6426A24625A7A6B7395EDC5BCC33"/>
          </w:pPr>
          <w:r w:rsidRPr="00152BE5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D473B1" w:rsidP="00D473B1">
          <w:pPr>
            <w:pStyle w:val="86228AA12ACD49BBADB047A387CF311D33"/>
          </w:pPr>
          <w:r w:rsidRPr="00152BE5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D473B1" w:rsidP="00D473B1">
          <w:pPr>
            <w:pStyle w:val="6AFD05278F9D476DBDE19EE9D90F0D3033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D473B1" w:rsidP="00D473B1">
          <w:pPr>
            <w:pStyle w:val="1A0E4C2DC379461383C8B06D7E68421633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146DE0" w:rsidP="00146DE0">
          <w:pPr>
            <w:pStyle w:val="3C9C1C2C4A31406E987C17ADB3A4F71425"/>
          </w:pPr>
          <w:r w:rsidRPr="00EE0FB4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D473B1" w:rsidP="00D473B1">
          <w:pPr>
            <w:pStyle w:val="AEB2E0B9BD0A4879B8CBBD9E56541B9C20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D473B1" w:rsidP="00D473B1">
          <w:pPr>
            <w:pStyle w:val="7EA2FC7F22DC46E381C03C71FFBBB28120"/>
          </w:pPr>
          <w:r w:rsidRPr="00152BE5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D473B1" w:rsidP="00D473B1">
          <w:pPr>
            <w:pStyle w:val="84CF81280A644A1EA55031E6F81290AA19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D473B1" w:rsidP="00D473B1">
          <w:pPr>
            <w:pStyle w:val="B35C10E9352D4E73AFFB7140897FD61E19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D473B1" w:rsidP="00D473B1">
          <w:pPr>
            <w:pStyle w:val="E9389C520B934AA2A9FC20CF50664AC410"/>
          </w:pPr>
          <w:r w:rsidRPr="00152BE5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DFF07B5A88D4CFE982CAB2270DAF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678E1-44D4-4B5A-8BBB-0FABBE854CF0}"/>
      </w:docPartPr>
      <w:docPartBody>
        <w:p w:rsidR="005F42F6" w:rsidRDefault="00D473B1" w:rsidP="00D473B1">
          <w:pPr>
            <w:pStyle w:val="8DFF07B5A88D4CFE982CAB2270DAF1775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20D658957D14F62AD37F6FA3FC05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F48DA-1E1E-4C48-9DFF-485307A558CE}"/>
      </w:docPartPr>
      <w:docPartBody>
        <w:p w:rsidR="0050195F" w:rsidRDefault="00A51EE2" w:rsidP="00A51EE2">
          <w:pPr>
            <w:pStyle w:val="220D658957D14F62AD37F6FA3FC054C04"/>
          </w:pPr>
          <w:r w:rsidRPr="00152BE5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E1FDBDE6F77417EBA53FE2381741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33C0F-C32E-43B2-B83C-900F264C765D}"/>
      </w:docPartPr>
      <w:docPartBody>
        <w:p w:rsidR="00F02B98" w:rsidRDefault="00D473B1" w:rsidP="00D473B1">
          <w:pPr>
            <w:pStyle w:val="8E1FDBDE6F77417EBA53FE2381741730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FF08BA4E8964D43AF661330A75CA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2DB7A-D8EE-4C45-910C-521857DE849D}"/>
      </w:docPartPr>
      <w:docPartBody>
        <w:p w:rsidR="00F02B98" w:rsidRDefault="00D473B1" w:rsidP="00D473B1">
          <w:pPr>
            <w:pStyle w:val="AFF08BA4E8964D43AF661330A75CA1FE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56B23D1405445ACB1CE5EFBBA762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58622-1DA3-4F3C-B249-587018ED9572}"/>
      </w:docPartPr>
      <w:docPartBody>
        <w:p w:rsidR="00F02B98" w:rsidRDefault="00D473B1" w:rsidP="00D473B1">
          <w:pPr>
            <w:pStyle w:val="756B23D1405445ACB1CE5EFBBA7625A05"/>
          </w:pPr>
          <w:r w:rsidRPr="00152BE5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B2887810CA04BDB90BDC4FDB6B85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65FF8-8DF9-471E-AA05-D3628A02F1CF}"/>
      </w:docPartPr>
      <w:docPartBody>
        <w:p w:rsidR="00F02B98" w:rsidRDefault="00D473B1" w:rsidP="00D473B1">
          <w:pPr>
            <w:pStyle w:val="6B2887810CA04BDB90BDC4FDB6B850C55"/>
          </w:pPr>
          <w:r w:rsidRPr="00152BE5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6A7FBEFF98C4EFB9B18C73DD9C7B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451F4-DDB7-4110-95D3-641233D0B080}"/>
      </w:docPartPr>
      <w:docPartBody>
        <w:p w:rsidR="00F02B98" w:rsidRDefault="00D473B1" w:rsidP="00D473B1">
          <w:pPr>
            <w:pStyle w:val="26A7FBEFF98C4EFB9B18C73DD9C7B2713"/>
          </w:pPr>
          <w:r w:rsidRPr="00152BE5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DD5EEC3C087843BEACF440D5CBEFF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364BB-DBAD-4F2D-9AE9-8B6B3BBD50A0}"/>
      </w:docPartPr>
      <w:docPartBody>
        <w:p w:rsidR="00E1305E" w:rsidRDefault="00D473B1" w:rsidP="00D473B1">
          <w:pPr>
            <w:pStyle w:val="DD5EEC3C087843BEACF440D5CBEFFAD4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4E08410C5AE4D18B8378170D0B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E314D-DC1F-47A6-81EF-2EF536DF7AED}"/>
      </w:docPartPr>
      <w:docPartBody>
        <w:p w:rsidR="000B1E3A" w:rsidRDefault="00D473B1" w:rsidP="00D473B1">
          <w:pPr>
            <w:pStyle w:val="24E08410C5AE4D18B8378170D0B507F6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401686BFD6F4201A7C54BFED9EF7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FC093-01DB-4210-B1E6-38D13312F123}"/>
      </w:docPartPr>
      <w:docPartBody>
        <w:p w:rsidR="000B1E3A" w:rsidRDefault="00D473B1" w:rsidP="00D473B1">
          <w:pPr>
            <w:pStyle w:val="4401686BFD6F4201A7C54BFED9EF7A14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06F64"/>
    <w:rsid w:val="00036021"/>
    <w:rsid w:val="000B1E3A"/>
    <w:rsid w:val="000C253E"/>
    <w:rsid w:val="00146DE0"/>
    <w:rsid w:val="00252504"/>
    <w:rsid w:val="002E7607"/>
    <w:rsid w:val="003460F6"/>
    <w:rsid w:val="003B1A06"/>
    <w:rsid w:val="003C4D7C"/>
    <w:rsid w:val="00457482"/>
    <w:rsid w:val="0050195F"/>
    <w:rsid w:val="005F42F6"/>
    <w:rsid w:val="00673289"/>
    <w:rsid w:val="00731466"/>
    <w:rsid w:val="00A51EE2"/>
    <w:rsid w:val="00BD5C54"/>
    <w:rsid w:val="00CF6161"/>
    <w:rsid w:val="00D473B1"/>
    <w:rsid w:val="00E1305E"/>
    <w:rsid w:val="00F02B98"/>
    <w:rsid w:val="00F5719F"/>
    <w:rsid w:val="00F80831"/>
    <w:rsid w:val="00F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73B1"/>
    <w:rPr>
      <w:color w:val="808080"/>
    </w:rPr>
  </w:style>
  <w:style w:type="paragraph" w:customStyle="1" w:styleId="3C9C1C2C4A31406E987C17ADB3A4F71425">
    <w:name w:val="3C9C1C2C4A31406E987C17ADB3A4F71425"/>
    <w:rsid w:val="00146DE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0D658957D14F62AD37F6FA3FC054C04">
    <w:name w:val="220D658957D14F62AD37F6FA3FC054C04"/>
    <w:rsid w:val="00A51EE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3">
    <w:name w:val="1870CA6426A24625A7A6B7395EDC5BCC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5EEC3C087843BEACF440D5CBEFFAD42">
    <w:name w:val="DD5EEC3C087843BEACF440D5CBEFFAD42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FDBDE6F77417EBA53FE23817417305">
    <w:name w:val="8E1FDBDE6F77417EBA53FE2381741730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FF08BA4E8964D43AF661330A75CA1FE5">
    <w:name w:val="AFF08BA4E8964D43AF661330A75CA1FE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6B23D1405445ACB1CE5EFBBA7625A05">
    <w:name w:val="756B23D1405445ACB1CE5EFBBA7625A0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B2887810CA04BDB90BDC4FDB6B850C55">
    <w:name w:val="6B2887810CA04BDB90BDC4FDB6B850C55"/>
    <w:rsid w:val="00D473B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6A7FBEFF98C4EFB9B18C73DD9C7B2713">
    <w:name w:val="26A7FBEFF98C4EFB9B18C73DD9C7B2713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4E08410C5AE4D18B8378170D0B507F61">
    <w:name w:val="24E08410C5AE4D18B8378170D0B507F61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01686BFD6F4201A7C54BFED9EF7A141">
    <w:name w:val="4401686BFD6F4201A7C54BFED9EF7A141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FF07B5A88D4CFE982CAB2270DAF1775">
    <w:name w:val="8DFF07B5A88D4CFE982CAB2270DAF1775"/>
    <w:rsid w:val="00D473B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F2B18185-69E6-43D1-802D-85C407882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502EB-72A8-4B54-AA11-630708351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F9E3F-1512-4E60-B5FE-7D4C64CAB5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Koschatzky Doris</cp:lastModifiedBy>
  <cp:revision>2</cp:revision>
  <cp:lastPrinted>2025-08-13T10:54:00Z</cp:lastPrinted>
  <dcterms:created xsi:type="dcterms:W3CDTF">2026-01-16T13:50:00Z</dcterms:created>
  <dcterms:modified xsi:type="dcterms:W3CDTF">2026-01-16T13:50:00Z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