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6B17A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4035DA1" w14:textId="77777777" w:rsidR="004968DC" w:rsidRPr="00160935" w:rsidRDefault="00F96591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AD5F92">
            <w:rPr>
              <w:rFonts w:ascii="Wiener Melange" w:eastAsia="Calibri" w:hAnsi="Wiener Melange" w:cs="Wiener Melange"/>
              <w:sz w:val="22"/>
            </w:rPr>
            <w:t xml:space="preserve">Ottakring 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5D24EA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02BA7D5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B76C03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0201FF5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E888FD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5B8B90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A9EFA1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FEE09B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59F6BF5D" w14:textId="77777777" w:rsidR="004968DC" w:rsidRPr="0009713C" w:rsidRDefault="00BD0702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Institut für Pathologie und Mikrobiologie </w:t>
                </w:r>
              </w:p>
            </w:sdtContent>
          </w:sdt>
          <w:p w14:paraId="6A183A7C" w14:textId="77777777" w:rsidR="00007232" w:rsidRPr="0009713C" w:rsidRDefault="00B54ECE" w:rsidP="00AD5F9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AD5F92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Zytologie </w:t>
                </w:r>
              </w:sdtContent>
            </w:sdt>
          </w:p>
        </w:tc>
      </w:tr>
      <w:tr w:rsidR="00007232" w:rsidRPr="0009713C" w14:paraId="2640C09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8043C4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589103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32052D4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D291ED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D904072" w14:textId="0BF9384D" w:rsidR="00007232" w:rsidRPr="0009713C" w:rsidRDefault="00CC34BB" w:rsidP="00D85EE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0604CA9A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BA7E5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2-2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321E2C0" w14:textId="012BDE29" w:rsidR="00007232" w:rsidRPr="0009713C" w:rsidRDefault="00F96591" w:rsidP="00D85EE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27.02.2026</w:t>
                </w:r>
              </w:p>
            </w:tc>
          </w:sdtContent>
        </w:sdt>
      </w:tr>
      <w:tr w:rsidR="00007232" w:rsidRPr="0009713C" w14:paraId="180DC9C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0DD2A2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FA7A49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D62F195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77DA983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6F7253E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402847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FA104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F2733B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DF8886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2963189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D5F92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5539D0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25C9883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7DBF822B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13BBDB4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8D8F6E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686002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4177118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F1B4D1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1B27FE1" w14:textId="77777777" w:rsidR="004968DC" w:rsidRPr="0009713C" w:rsidRDefault="00F96591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67E0BF4A" w14:textId="77777777" w:rsidR="004968DC" w:rsidRPr="0009713C" w:rsidRDefault="00286D61" w:rsidP="00286D6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Ramona FERDIG</w:t>
                </w:r>
              </w:p>
            </w:sdtContent>
          </w:sdt>
        </w:tc>
      </w:tr>
      <w:tr w:rsidR="00007232" w:rsidRPr="0009713C" w14:paraId="34B51AB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25A7F3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4CE0344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4E6035B3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BF8F762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9373EE5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5774BE4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089FBD9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2CDAAC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471E64A5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7407F68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11B7FB2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88FAD7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FD9A66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E19068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1F59D83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6FE9AA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080652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8B4F9C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01E04AF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4A904F5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332FDDF5" w14:textId="77777777" w:rsidR="004968DC" w:rsidRPr="0009713C" w:rsidRDefault="00AD5F92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E62DE4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F3BAD75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6A8770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7EAB8C9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52BFB2D0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2384FB5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F7A177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9E28E97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4DDF406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FAB133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10C2F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B92554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7DEC9D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68F2A59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FC81D5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B1ACAB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C2B0BF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8B636D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516288E8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709A0205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2A76DAD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CB681B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3703D30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F4C65C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0E9C67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FF3BE23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3E858D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3A51A6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6717B43A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4D205F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83C29A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1D0CD2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A01D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4D67198" w14:textId="77777777" w:rsidR="004968DC" w:rsidRPr="0009713C" w:rsidRDefault="00AD5F92" w:rsidP="00AD5F9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 </w:t>
                </w:r>
              </w:p>
            </w:sdtContent>
          </w:sdt>
        </w:tc>
      </w:tr>
      <w:tr w:rsidR="004968DC" w:rsidRPr="0009713C" w14:paraId="3A4F5E0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B317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4F84F247" w14:textId="77777777" w:rsidR="004968DC" w:rsidRPr="0009713C" w:rsidRDefault="00286D61" w:rsidP="00286D6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Gleitende</w:t>
                </w:r>
                <w:r w:rsidR="00D85EED">
                  <w:rPr>
                    <w:rFonts w:ascii="Wiener Melange" w:hAnsi="Wiener Melange" w:cs="Wiener Melange"/>
                    <w:bCs/>
                    <w:szCs w:val="20"/>
                  </w:rPr>
                  <w:t xml:space="preserve"> Arbeitszeit, </w:t>
                </w:r>
                <w:r w:rsidR="00273895">
                  <w:rPr>
                    <w:rFonts w:ascii="Wiener Melange" w:hAnsi="Wiener Melange" w:cs="Wiener Melange"/>
                    <w:bCs/>
                    <w:szCs w:val="20"/>
                  </w:rPr>
                  <w:t xml:space="preserve">Montag - </w:t>
                </w:r>
                <w:r w:rsidR="00D85EED">
                  <w:rPr>
                    <w:rFonts w:ascii="Wiener Melange" w:hAnsi="Wiener Melange" w:cs="Wiener Melange"/>
                    <w:bCs/>
                    <w:szCs w:val="20"/>
                  </w:rPr>
                  <w:t>Freitag</w:t>
                </w:r>
              </w:p>
            </w:sdtContent>
          </w:sdt>
        </w:tc>
      </w:tr>
      <w:tr w:rsidR="004968DC" w:rsidRPr="0009713C" w14:paraId="5F0EB7C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1D7941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6589311" w14:textId="77777777" w:rsidR="004968DC" w:rsidRPr="0009713C" w:rsidRDefault="00F96591" w:rsidP="00D85EE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D85EED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273895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983589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52AE68B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7F469F6" w14:textId="77777777" w:rsidR="004968DC" w:rsidRPr="0009713C" w:rsidRDefault="00F9659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691B34C" w14:textId="77777777" w:rsidR="004968DC" w:rsidRPr="008913EE" w:rsidRDefault="00F9659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9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DFBE1E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04ABB3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E5336F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7117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7070B2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3443C51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6ECC8B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4DDDC2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126E56C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9711639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0AE6A9C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41AD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6E8657F6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2E9588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F5022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1E5FD82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DF4F98F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1A16BA2B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74F0C79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4256F4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B2BC499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1922037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8EAC21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123F2F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B2D0A69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59F50A6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89DDEDA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4B7B103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B29B83D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A8DE716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0E6F22F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6E5E1F2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C19D7D4" w14:textId="77777777" w:rsidR="008034CC" w:rsidRDefault="00F96591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5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679D4D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5005C4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AF155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837070875"/>
                  <w:placeholder>
                    <w:docPart w:val="D93231B1A6DA437A8D0CE3D7ADD2D09A"/>
                  </w:placeholder>
                </w:sdtPr>
                <w:sdtEndPr/>
                <w:sdtContent>
                  <w:p w14:paraId="14D927C4" w14:textId="77777777" w:rsidR="00AD5F92" w:rsidRDefault="00AD5F92" w:rsidP="00AD5F92">
                    <w:p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9D75488" w14:textId="77777777" w:rsidR="003F69D8" w:rsidRPr="0042498E" w:rsidRDefault="003F69D8" w:rsidP="003F69D8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04D2C671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25139925" w14:textId="77777777" w:rsidR="003F69D8" w:rsidRPr="0042498E" w:rsidRDefault="003F69D8" w:rsidP="003F69D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7BE6EDD7" w14:textId="77777777" w:rsidR="003F69D8" w:rsidRPr="0042498E" w:rsidRDefault="003F69D8" w:rsidP="003F69D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653F434B" w14:textId="77777777" w:rsidR="003F69D8" w:rsidRPr="0042498E" w:rsidRDefault="003F69D8" w:rsidP="003F69D8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47058D8E" w14:textId="77777777" w:rsidR="003F69D8" w:rsidRPr="0042498E" w:rsidRDefault="003F69D8" w:rsidP="003F69D8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B145D59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174DF43B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249F2732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08AF5FA4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4AF4CC14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2C45E944" w14:textId="77777777" w:rsidR="003F69D8" w:rsidRPr="0042498E" w:rsidRDefault="003F69D8" w:rsidP="003F69D8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1112B2EB" w14:textId="77777777" w:rsidR="003F69D8" w:rsidRPr="0042498E" w:rsidRDefault="003F69D8" w:rsidP="003F69D8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566935A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Analytik:</w:t>
                    </w:r>
                  </w:p>
                  <w:p w14:paraId="1B2F9D18" w14:textId="77777777" w:rsidR="003F69D8" w:rsidRPr="0042498E" w:rsidRDefault="003F69D8" w:rsidP="003F69D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0CAA5A71" w14:textId="77777777" w:rsidR="003F69D8" w:rsidRPr="0042498E" w:rsidRDefault="003F69D8" w:rsidP="003F69D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7E5C67C8" w14:textId="77777777" w:rsidR="003F69D8" w:rsidRDefault="003F69D8" w:rsidP="003F69D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3A064F7B" w14:textId="77777777" w:rsidR="003F69D8" w:rsidRPr="0042498E" w:rsidRDefault="003F69D8" w:rsidP="003F69D8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1F23E3D9" w14:textId="77777777" w:rsidR="003F69D8" w:rsidRPr="0030686C" w:rsidRDefault="003F69D8" w:rsidP="003F69D8">
                    <w:pPr>
                      <w:ind w:firstLine="708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30686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Zytologie:</w:t>
                    </w:r>
                  </w:p>
                  <w:p w14:paraId="3EE8BE38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Übernahme und Administration zytologischen Materials, Überprüfung der korrekten Übersendung und Zuweisung.</w:t>
                    </w:r>
                  </w:p>
                  <w:p w14:paraId="01D641A4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Eigenverantwortliche Vorbereitung und Weiterverarbeitung des eingesandten Materials. </w:t>
                    </w:r>
                  </w:p>
                  <w:p w14:paraId="13A0D525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Herstellung zytologischer Präparate der extragenitalen Zytologie aus Punktion, Sputa,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Lavagen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und Harnen.</w:t>
                    </w:r>
                  </w:p>
                  <w:p w14:paraId="1C1DB880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Anfertigen von gefärbten und ungefärbten Ausstrichen und von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Zytozentrifugaten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(nach laborinternen Vorgaben). </w:t>
                    </w:r>
                  </w:p>
                  <w:p w14:paraId="3B3BB8A1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Anfertigung von 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Zellblöcke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(nach laborinternen Vorgaben)</w:t>
                    </w:r>
                  </w:p>
                  <w:p w14:paraId="7D26BFD1" w14:textId="77777777" w:rsidR="003F69D8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Färben und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Screenen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von PAP-Abstrichen (genitale Zytologie)</w:t>
                    </w:r>
                  </w:p>
                  <w:p w14:paraId="5299B221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Herstellung von Dünnschichtpräparaten</w:t>
                    </w:r>
                  </w:p>
                  <w:p w14:paraId="6D5389E8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Durchführung und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Vorbefundung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von Schnellfärbungen und Spezialfärbungen (z.B.: Ziehl-Neelsen).</w:t>
                    </w:r>
                  </w:p>
                  <w:p w14:paraId="38DE7507" w14:textId="77777777" w:rsidR="003F69D8" w:rsidRPr="00514DC6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On site-Zytologie (bei Bronchoskopien, bei CT- und US-gezielten Punktionen, im Rahmen von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Endosonografie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B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US)</w:t>
                    </w:r>
                  </w:p>
                  <w:p w14:paraId="493C6F2D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Durchführung von Mol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ekular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pathologie (soweit für den zytologischen Bereich erforderlich).</w:t>
                    </w:r>
                  </w:p>
                  <w:p w14:paraId="2E81DED3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Screenen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Vorbefunden des</w:t>
                    </w: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zytologischen Materials</w:t>
                    </w:r>
                  </w:p>
                  <w:p w14:paraId="474E1773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Vorbereitung von Befunden zur weiteren Verwendung durch den ärztlichen Dienst, sowie Befundabschluss (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Vidierung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) bei „negativem“ (bis PAPII) oder nicht repräsentativem Material</w:t>
                    </w:r>
                  </w:p>
                  <w:p w14:paraId="19E6659B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Qualitätssichernde Maßnahmen: „Second Look“ mit ärztlichem Dienst (bei mangelhafter Korrelation Histo/Zyto und bei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Zellatypien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unklarer Signifikanz)</w:t>
                    </w:r>
                  </w:p>
                  <w:p w14:paraId="36D4A215" w14:textId="77777777" w:rsidR="003F69D8" w:rsidRPr="0042498E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Archivierung, fachkundiger Probenversand unter Einhaltung rechtlicher Vorgabe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n </w:t>
                    </w:r>
                  </w:p>
                  <w:p w14:paraId="165AD101" w14:textId="77777777" w:rsidR="003F69D8" w:rsidRDefault="003F69D8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Gramfärbung und Beurteilung von </w:t>
                    </w:r>
                    <w:proofErr w:type="spellStart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Sekretabstrichen</w:t>
                    </w:r>
                    <w:proofErr w:type="spellEnd"/>
                  </w:p>
                  <w:p w14:paraId="3510D0E1" w14:textId="77777777" w:rsidR="00843C69" w:rsidRPr="0042498E" w:rsidRDefault="00843C69" w:rsidP="003F69D8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Mikroskopischer Nachweis säurefester Stäbchen</w:t>
                    </w:r>
                  </w:p>
                  <w:p w14:paraId="612A2672" w14:textId="77777777" w:rsidR="003F69D8" w:rsidRPr="0042498E" w:rsidRDefault="003F69D8" w:rsidP="003F69D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2911D408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2C0010F9" w14:textId="77777777" w:rsidR="003F69D8" w:rsidRPr="0042498E" w:rsidRDefault="003F69D8" w:rsidP="003F69D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1997E0AC" w14:textId="77777777" w:rsidR="003F69D8" w:rsidRPr="0042498E" w:rsidRDefault="003F69D8" w:rsidP="003F69D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7292F382" w14:textId="77777777" w:rsidR="003F69D8" w:rsidRPr="0042498E" w:rsidRDefault="003F69D8" w:rsidP="003F69D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0A94B7F1" w14:textId="77777777" w:rsidR="003F69D8" w:rsidRPr="0042498E" w:rsidRDefault="003F69D8" w:rsidP="003F69D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66159D1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FBF626B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Regelmäßige Qualitätskontrolle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Requalifizierung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/Gerätefreigabe nach Wartungen bzw. Störungen in Zusammenarbeit mit Medizintechnikfirmen</w:t>
                    </w:r>
                  </w:p>
                  <w:p w14:paraId="4C2F8540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5617D50B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6B54FD4E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36869245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63A6417F" w14:textId="77777777" w:rsidR="003F69D8" w:rsidRPr="0042498E" w:rsidRDefault="003F69D8" w:rsidP="003F69D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7C2B9C92" w14:textId="77777777" w:rsidR="003F69D8" w:rsidRPr="0042498E" w:rsidRDefault="003F69D8" w:rsidP="003F69D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0227B69" w14:textId="77777777" w:rsidR="003F69D8" w:rsidRPr="0042498E" w:rsidRDefault="003F69D8" w:rsidP="003F69D8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35E5340D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350AA673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74A04771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43E1A6B2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42C4E330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164C9131" w14:textId="77777777" w:rsidR="003F69D8" w:rsidRPr="0042498E" w:rsidRDefault="003F69D8" w:rsidP="003F69D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126AB5BB" w14:textId="77777777" w:rsidR="003F69D8" w:rsidRPr="0042498E" w:rsidRDefault="003F69D8" w:rsidP="003F69D8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22CA91DD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04A9756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589CA617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0C9CB71F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7329CFEA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261A31EE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55FA3CEB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.)</w:t>
                    </w:r>
                  </w:p>
                  <w:p w14:paraId="7BFFEBD1" w14:textId="77777777" w:rsidR="003F69D8" w:rsidRPr="0042498E" w:rsidRDefault="003F69D8" w:rsidP="003F69D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2406B913" w14:textId="77777777" w:rsidR="003F69D8" w:rsidRPr="0042498E" w:rsidRDefault="003F69D8" w:rsidP="003F69D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30F6C307" w14:textId="77777777" w:rsidR="003F69D8" w:rsidRPr="0042498E" w:rsidRDefault="003F69D8" w:rsidP="003F69D8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05A4B512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AC318A2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- und Verbrauchsgütern </w:t>
                    </w:r>
                  </w:p>
                  <w:p w14:paraId="4994AEF5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6808B801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3187F7C0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8383E1E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30B3D5AC" w14:textId="77777777" w:rsidR="003F69D8" w:rsidRPr="0042498E" w:rsidRDefault="003F69D8" w:rsidP="003F69D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7E18F9FA" w14:textId="77777777" w:rsidR="003F69D8" w:rsidRDefault="003F69D8" w:rsidP="003F69D8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F3AEB80" w14:textId="77777777" w:rsidR="003F69D8" w:rsidRPr="0042498E" w:rsidRDefault="003F69D8" w:rsidP="003F69D8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326954C2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0DE5665A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3494564D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9BF8604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03850A38" w14:textId="77777777" w:rsidR="003F69D8" w:rsidRPr="0042498E" w:rsidRDefault="003F69D8" w:rsidP="003F69D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21E5B3C1" w14:textId="77777777" w:rsidR="00AD5F92" w:rsidRPr="00843C69" w:rsidRDefault="003F69D8" w:rsidP="009E4EC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 w:rsidRPr="00843C69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</w:sdtContent>
              </w:sdt>
              <w:p w14:paraId="042DA971" w14:textId="77777777" w:rsidR="004968DC" w:rsidRPr="0009713C" w:rsidRDefault="00F96591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66C9FB9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DC68C46" w14:textId="77777777" w:rsidR="004968DC" w:rsidRPr="0009713C" w:rsidRDefault="00F96591" w:rsidP="00273895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273895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29E00926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2CBC110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</w:t>
      </w:r>
      <w:proofErr w:type="gramStart"/>
      <w:r w:rsidRPr="0009713C">
        <w:rPr>
          <w:rFonts w:ascii="Wiener Melange" w:hAnsi="Wiener Melange" w:cs="Wiener Melange"/>
          <w:szCs w:val="20"/>
        </w:rPr>
        <w:t>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</w:t>
      </w:r>
      <w:proofErr w:type="gramEnd"/>
      <w:r w:rsidRPr="0009713C">
        <w:rPr>
          <w:rFonts w:ascii="Wiener Melange" w:hAnsi="Wiener Melange" w:cs="Wiener Melange"/>
          <w:szCs w:val="20"/>
        </w:rPr>
        <w:t>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2DBA368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BCA262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5270CA5" w14:textId="6FA3AD29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C34BB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61D0BA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354ED4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7C20382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B17FFB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2B9387D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r w:rsidR="00AD5F92">
            <w:rPr>
              <w:rFonts w:ascii="Wiener Melange" w:hAnsi="Wiener Melange" w:cs="Wiener Melange"/>
              <w:caps/>
              <w:szCs w:val="20"/>
            </w:rPr>
            <w:t xml:space="preserve"> </w:t>
          </w:r>
          <w:r w:rsidR="00286D61">
            <w:rPr>
              <w:rFonts w:ascii="Wiener Melange" w:hAnsi="Wiener Melange" w:cs="Wiener Melange"/>
              <w:caps/>
              <w:szCs w:val="20"/>
            </w:rPr>
            <w:t>Ramona ferdig</w:t>
          </w:r>
        </w:sdtContent>
      </w:sdt>
    </w:p>
    <w:p w14:paraId="76B8F1BE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01EFA2A" w14:textId="78EDB65B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6-03-0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36F91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F6FE5B7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2CC69C1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7020DDF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944F5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737B6296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1654" w14:textId="77777777" w:rsidR="00136F91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5A59379" wp14:editId="0C174D7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2C2A3" wp14:editId="05F1D83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003FCC" w14:textId="77777777" w:rsidR="00136F9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69C4714" w14:textId="1D0AB517" w:rsidR="00136F9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9659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9659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45FBF88" w14:textId="77777777" w:rsidR="00136F91" w:rsidRPr="00FD6422" w:rsidRDefault="00136F9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2C2A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2A003FCC" w14:textId="77777777" w:rsidR="00136F91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69C4714" w14:textId="1D0AB517" w:rsidR="00136F91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9659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9659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45FBF88" w14:textId="77777777" w:rsidR="00136F91" w:rsidRPr="00FD6422" w:rsidRDefault="00136F9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7CB60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0B01A60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16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3"/>
  </w:num>
  <w:num w:numId="17">
    <w:abstractNumId w:val="11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04AFC"/>
    <w:rsid w:val="00125EB6"/>
    <w:rsid w:val="00136F91"/>
    <w:rsid w:val="001763AE"/>
    <w:rsid w:val="00245224"/>
    <w:rsid w:val="00273895"/>
    <w:rsid w:val="00286D61"/>
    <w:rsid w:val="002F1C4F"/>
    <w:rsid w:val="003549D8"/>
    <w:rsid w:val="00392A6F"/>
    <w:rsid w:val="003F69D8"/>
    <w:rsid w:val="003F7B86"/>
    <w:rsid w:val="004968DC"/>
    <w:rsid w:val="004D7050"/>
    <w:rsid w:val="00523537"/>
    <w:rsid w:val="00540ADB"/>
    <w:rsid w:val="005A0727"/>
    <w:rsid w:val="00685ADB"/>
    <w:rsid w:val="006E6036"/>
    <w:rsid w:val="006F2D3D"/>
    <w:rsid w:val="00790611"/>
    <w:rsid w:val="007D01BB"/>
    <w:rsid w:val="007D2C7D"/>
    <w:rsid w:val="008034CC"/>
    <w:rsid w:val="00843C69"/>
    <w:rsid w:val="008913EE"/>
    <w:rsid w:val="008E573D"/>
    <w:rsid w:val="00900F6E"/>
    <w:rsid w:val="00932C93"/>
    <w:rsid w:val="00953C11"/>
    <w:rsid w:val="009C0808"/>
    <w:rsid w:val="009D6047"/>
    <w:rsid w:val="009F7F9B"/>
    <w:rsid w:val="00A73F58"/>
    <w:rsid w:val="00AB16A0"/>
    <w:rsid w:val="00AD5F92"/>
    <w:rsid w:val="00B54ECE"/>
    <w:rsid w:val="00B71B5A"/>
    <w:rsid w:val="00BD0702"/>
    <w:rsid w:val="00C13C69"/>
    <w:rsid w:val="00C43DD4"/>
    <w:rsid w:val="00CA71EB"/>
    <w:rsid w:val="00CC34BB"/>
    <w:rsid w:val="00D00CB2"/>
    <w:rsid w:val="00D85EED"/>
    <w:rsid w:val="00E3500C"/>
    <w:rsid w:val="00E76002"/>
    <w:rsid w:val="00E85CFC"/>
    <w:rsid w:val="00EC74A9"/>
    <w:rsid w:val="00EC787E"/>
    <w:rsid w:val="00F55520"/>
    <w:rsid w:val="00F9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0440ECB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7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702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93231B1A6DA437A8D0CE3D7ADD2D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CBEB1-26BC-4288-B14F-323E5AF24AA6}"/>
      </w:docPartPr>
      <w:docPartBody>
        <w:p w:rsidR="00836496" w:rsidRDefault="00DA5306" w:rsidP="00DA5306">
          <w:pPr>
            <w:pStyle w:val="D93231B1A6DA437A8D0CE3D7ADD2D09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D5F65"/>
    <w:rsid w:val="0016023B"/>
    <w:rsid w:val="003622BA"/>
    <w:rsid w:val="0056762E"/>
    <w:rsid w:val="00764C14"/>
    <w:rsid w:val="00773033"/>
    <w:rsid w:val="00793468"/>
    <w:rsid w:val="0081726E"/>
    <w:rsid w:val="00836496"/>
    <w:rsid w:val="008A32A0"/>
    <w:rsid w:val="00A4112C"/>
    <w:rsid w:val="00B44214"/>
    <w:rsid w:val="00C5548D"/>
    <w:rsid w:val="00CC62BF"/>
    <w:rsid w:val="00DA5306"/>
    <w:rsid w:val="00E151DF"/>
    <w:rsid w:val="00E74B9F"/>
    <w:rsid w:val="00E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5306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3231B1A6DA437A8D0CE3D7ADD2D09A">
    <w:name w:val="D93231B1A6DA437A8D0CE3D7ADD2D09A"/>
    <w:rsid w:val="00DA5306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Katharina-Elisabeth Gerlitz</cp:lastModifiedBy>
  <cp:revision>4</cp:revision>
  <cp:lastPrinted>2024-05-29T06:58:00Z</cp:lastPrinted>
  <dcterms:created xsi:type="dcterms:W3CDTF">2025-11-28T09:30:00Z</dcterms:created>
  <dcterms:modified xsi:type="dcterms:W3CDTF">2026-02-27T09:46:00Z</dcterms:modified>
</cp:coreProperties>
</file>