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FCCDE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bookmarkStart w:id="0" w:name="_GoBack"/>
      <w:bookmarkEnd w:id="0"/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0834F9E" w14:textId="0D13FD55" w:rsidR="004968DC" w:rsidRPr="00160935" w:rsidRDefault="00C11711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908D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4908D4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5CE2470E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8923AB0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1E98E80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FCCCB1C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5203ED88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B0971D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461FCA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E269D10" w14:textId="06F96120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4908D4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4A643518" w14:textId="27C95A61" w:rsidR="004968DC" w:rsidRPr="0009713C" w:rsidRDefault="004908D4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Pathologie</w:t>
                </w:r>
              </w:p>
            </w:sdtContent>
          </w:sdt>
          <w:p w14:paraId="0155C219" w14:textId="5FE79230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4908D4">
                  <w:rPr>
                    <w:rFonts w:ascii="Wiener Melange" w:hAnsi="Wiener Melange" w:cs="Wiener Melange"/>
                    <w:bCs/>
                    <w:color w:val="000000" w:themeColor="text1"/>
                  </w:rPr>
                  <w:t>Molekularpathologie</w:t>
                </w:r>
              </w:sdtContent>
            </w:sdt>
          </w:p>
        </w:tc>
      </w:tr>
      <w:tr w:rsidR="00007232" w:rsidRPr="0009713C" w14:paraId="5B857151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BBC59F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3D34833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722F1BE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959116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58FCB816" w14:textId="1BE62CD7" w:rsidR="00007232" w:rsidRPr="0009713C" w:rsidRDefault="00C11711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248219F1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44D523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showingPlcHdr/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556F857" w14:textId="49A0F4E5" w:rsidR="00007232" w:rsidRPr="0009713C" w:rsidRDefault="00C11711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007232" w:rsidRPr="0009713C" w14:paraId="1FAB8335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E2A019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C8C3CA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4AFE8B22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222C7C5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00233AF9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1D53B0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C4767C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A64C8A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773AC6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1BAABD0C" w14:textId="5E4BCBAB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4908D4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4ACFB47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29A0C1E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277B174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1D4A173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E6A3DE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CD4957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5E2E0155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4DF8F33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F856C20" w14:textId="77777777" w:rsidR="004968DC" w:rsidRPr="0009713C" w:rsidRDefault="00C11711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5C91BDDF" w14:textId="6BFD6CBD" w:rsidR="004968DC" w:rsidRPr="0009713C" w:rsidRDefault="00C117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306964B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5F5F43F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7A7CA9C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2B14A594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5220EF9D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54953380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7AE58AB1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483585A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EC0ADF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00DE93BB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75D62CD8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2FAB3E8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DE139B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46F9365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7765DD6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1D9CF9F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6D4AAF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7AF9DD8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074758B0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57221D05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2C034CA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32B5F968" w14:textId="1611D3C3" w:rsidR="004968DC" w:rsidRPr="0009713C" w:rsidRDefault="004908D4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0A2DE45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1F365495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A2DC92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98AA9E5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C21E6DEFFDDF4865AE1E98DC570E1E33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shd w:val="clear" w:color="auto" w:fill="auto"/>
                    <w:vAlign w:val="center"/>
                  </w:tcPr>
                  <w:p w14:paraId="11D07B21" w14:textId="77777777" w:rsidR="004908D4" w:rsidRPr="002231DC" w:rsidRDefault="004908D4" w:rsidP="004908D4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06106CE5" w14:textId="77777777" w:rsidR="004908D4" w:rsidRPr="002231DC" w:rsidRDefault="004908D4" w:rsidP="004908D4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Auszubildende in den Berufsgruppen </w:t>
                    </w:r>
                    <w:proofErr w:type="spellStart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MTD</w:t>
                    </w:r>
                    <w:proofErr w:type="spellEnd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proofErr w:type="spellStart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MAB</w:t>
                    </w:r>
                    <w:proofErr w:type="spellEnd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3F2E40BE" w14:textId="77777777" w:rsidR="004908D4" w:rsidRPr="002231DC" w:rsidRDefault="004908D4" w:rsidP="004908D4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6C7691A9" w14:textId="77777777" w:rsidR="004908D4" w:rsidRDefault="004908D4" w:rsidP="004908D4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1BBEFC07" w14:textId="77777777" w:rsidR="004908D4" w:rsidRPr="002231DC" w:rsidRDefault="004908D4" w:rsidP="004908D4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08D7674C" w14:textId="77777777" w:rsidR="004908D4" w:rsidRPr="002231DC" w:rsidRDefault="004908D4" w:rsidP="004908D4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Delegation an Medizinische Assistenzberufe gemäß </w:t>
                    </w:r>
                    <w:proofErr w:type="spellStart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MTD</w:t>
                    </w:r>
                    <w:proofErr w:type="spellEnd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-Gesetz bzw. </w:t>
                    </w:r>
                    <w:proofErr w:type="spellStart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MAB</w:t>
                    </w:r>
                    <w:proofErr w:type="spellEnd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-Gesetz</w:t>
                    </w:r>
                  </w:p>
                  <w:p w14:paraId="17A49009" w14:textId="4AA27E6A" w:rsidR="004968DC" w:rsidRPr="0009713C" w:rsidRDefault="004908D4" w:rsidP="004908D4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</w:t>
                    </w:r>
                    <w:proofErr w:type="spellStart"/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MTD</w:t>
                    </w:r>
                    <w:proofErr w:type="spellEnd"/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-Gesetz bzw. </w:t>
                    </w:r>
                    <w:proofErr w:type="spellStart"/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MAB</w:t>
                    </w:r>
                    <w:proofErr w:type="spellEnd"/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-Gesetz </w:t>
                    </w:r>
                  </w:p>
                </w:tc>
              </w:sdtContent>
            </w:sdt>
          </w:sdtContent>
        </w:sdt>
      </w:tr>
      <w:tr w:rsidR="004968DC" w:rsidRPr="0009713C" w14:paraId="68A11D3B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2578B2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3824BC1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35AFF7C5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7EB436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786115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D537280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255C47B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6037AED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33C326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47662BE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6770E4C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AC0FDC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18D4CADC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639DF106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106C522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69956A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B4D3910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3D3461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D89675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A64052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C92DBD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909072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15F7573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A27C7B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26C4F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27641B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9935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140582C3" w14:textId="049147CC" w:rsidR="004968DC" w:rsidRPr="0009713C" w:rsidRDefault="004908D4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18-20, 1090 Wien</w:t>
                </w:r>
              </w:p>
            </w:sdtContent>
          </w:sdt>
        </w:tc>
      </w:tr>
      <w:tr w:rsidR="004968DC" w:rsidRPr="0009713C" w14:paraId="3848ED7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4D3C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2FCD375" w14:textId="0515BB4A" w:rsidR="004968DC" w:rsidRPr="0009713C" w:rsidRDefault="00E32EA7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DZM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WIGEV</w:t>
                </w:r>
                <w:proofErr w:type="spellEnd"/>
              </w:p>
            </w:sdtContent>
          </w:sdt>
        </w:tc>
      </w:tr>
      <w:tr w:rsidR="004968DC" w:rsidRPr="0009713C" w14:paraId="0AFD1731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0CAF6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56912A4" w14:textId="73EB5435" w:rsidR="004968DC" w:rsidRPr="0009713C" w:rsidRDefault="00C11711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4908D4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05AB0E83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2A6F5EB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D913088" w14:textId="77777777" w:rsidR="004968DC" w:rsidRPr="0009713C" w:rsidRDefault="00C1171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5FF7EAA" w14:textId="7B14F224" w:rsidR="004968DC" w:rsidRPr="008913EE" w:rsidRDefault="00C1171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D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7083632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E586766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37076BC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0E59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1AF44100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276E559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4ED5A13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495EF3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49ABD39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32BE4D64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CF3623D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10EA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7FC5C2F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7695B6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FE46092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2759BF4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90C7CA2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2F162B45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Durchführung der fachspezifischen diagnostischen Verfahren im Rahmen des medizinischen Untersuchungs-, Behandlungs- und Forschungsbetriebes entsprechend des jeweiligen </w:t>
            </w:r>
            <w:r w:rsidRPr="0068341E">
              <w:rPr>
                <w:rFonts w:ascii="Wiener Melange" w:hAnsi="Wiener Melange" w:cs="Wiener Melange"/>
                <w:szCs w:val="20"/>
              </w:rPr>
              <w:lastRenderedPageBreak/>
              <w:t>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086B66F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4B1174EC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7BF6F34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061A11A9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12425EF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52D01BB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14C4FA4E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3C3313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244E61F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383D21D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1C48AC4C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B069C01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379B9546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66BA8022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BD29329" w14:textId="0702654F" w:rsidR="008034CC" w:rsidRDefault="00C11711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EA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8645A91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47D8273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C97D9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2094816845"/>
                  <w:placeholder>
                    <w:docPart w:val="E8B3525E773C4D67B3BD0AE8792D8E23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id w:val="-1454941322"/>
                      <w:placeholder>
                        <w:docPart w:val="35CECA0AA12647AB8F609B486C576832"/>
                      </w:placeholder>
                    </w:sdtPr>
                    <w:sdtEndPr/>
                    <w:sdtContent>
                      <w:p w14:paraId="06B291B3" w14:textId="77777777" w:rsidR="004908D4" w:rsidRPr="00732BB1" w:rsidRDefault="004908D4" w:rsidP="004908D4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Patient*innenbezogene Basisaufgaben:</w:t>
                        </w:r>
                      </w:p>
                      <w:p w14:paraId="0B8C2F29" w14:textId="77777777" w:rsidR="004908D4" w:rsidRPr="00732BB1" w:rsidRDefault="004908D4" w:rsidP="004908D4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Administration:</w:t>
                        </w:r>
                      </w:p>
                      <w:p w14:paraId="1BF9F50A" w14:textId="77777777" w:rsidR="004908D4" w:rsidRPr="00732BB1" w:rsidRDefault="004908D4" w:rsidP="004908D4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Berufsbezogene Administration</w:t>
                        </w:r>
                      </w:p>
                      <w:p w14:paraId="5F3A3C80" w14:textId="77777777" w:rsidR="004908D4" w:rsidRPr="00732BB1" w:rsidRDefault="004908D4" w:rsidP="004908D4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Erstellung des Leistungsangebotes und sonstigen Informationen für die Einsender*innen</w:t>
                        </w:r>
                      </w:p>
                      <w:p w14:paraId="582FD95C" w14:textId="77777777" w:rsidR="004908D4" w:rsidRPr="00732BB1" w:rsidRDefault="004908D4" w:rsidP="004908D4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Auskünfte an berechtigtes Fachpersonal entsprechend rechtlicher und interner Vorgaben</w:t>
                        </w:r>
                      </w:p>
                      <w:p w14:paraId="3EB2769D" w14:textId="77777777" w:rsidR="004908D4" w:rsidRPr="00732BB1" w:rsidRDefault="004908D4" w:rsidP="004908D4">
                        <w:pPr>
                          <w:tabs>
                            <w:tab w:val="left" w:pos="318"/>
                          </w:tabs>
                          <w:ind w:left="144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5F7D36DB" w14:textId="77777777" w:rsidR="004908D4" w:rsidRPr="00732BB1" w:rsidRDefault="004908D4" w:rsidP="004908D4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Präanalytik/vorbereitende Maßnahmen:</w:t>
                        </w:r>
                      </w:p>
                      <w:p w14:paraId="61AE56E2" w14:textId="77777777" w:rsidR="004908D4" w:rsidRPr="00732BB1" w:rsidRDefault="004908D4" w:rsidP="004908D4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der Patient*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innenidentifikation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Probenidentifikation</w:t>
                        </w:r>
                      </w:p>
                      <w:p w14:paraId="78480872" w14:textId="77777777" w:rsidR="004908D4" w:rsidRPr="00732BB1" w:rsidRDefault="004908D4" w:rsidP="004908D4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Prüfung der Zuweisung hinsichtlich Plausibilität </w:t>
                        </w:r>
                      </w:p>
                      <w:p w14:paraId="7E78F047" w14:textId="77777777" w:rsidR="004908D4" w:rsidRPr="00732BB1" w:rsidRDefault="004908D4" w:rsidP="004908D4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Beratung der Einsender*innen hinsichtlich der Prozesse/Abläufe </w:t>
                        </w:r>
                      </w:p>
                      <w:p w14:paraId="00A6BF2B" w14:textId="77777777" w:rsidR="004908D4" w:rsidRPr="00732BB1" w:rsidRDefault="004908D4" w:rsidP="004908D4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Beurteilung des Untersuchungs- oder Probenmaterials</w:t>
                        </w:r>
                      </w:p>
                      <w:p w14:paraId="18009357" w14:textId="77777777" w:rsidR="004908D4" w:rsidRPr="00732BB1" w:rsidRDefault="004908D4" w:rsidP="004908D4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Durchführung von Vorbereitungsmaßnahmen (Proben-, Reagenzien- und Gerätevorbereitung unter Wahrung qualitätssichernder Kriterien und unter Berücksichtigung der 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Einflussgrößen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Störfaktoren)</w:t>
                        </w:r>
                      </w:p>
                      <w:p w14:paraId="6921255B" w14:textId="77777777" w:rsidR="004908D4" w:rsidRPr="00732BB1" w:rsidRDefault="004908D4" w:rsidP="004908D4">
                        <w:pPr>
                          <w:tabs>
                            <w:tab w:val="left" w:pos="318"/>
                          </w:tabs>
                          <w:ind w:left="144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37A2F49B" w14:textId="77777777" w:rsidR="004908D4" w:rsidRPr="00732BB1" w:rsidRDefault="004908D4" w:rsidP="004908D4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Analytik:</w:t>
                        </w:r>
                      </w:p>
                      <w:p w14:paraId="018EA6B2" w14:textId="77777777" w:rsidR="004908D4" w:rsidRPr="00732BB1" w:rsidRDefault="004908D4" w:rsidP="004908D4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>Eigenverantwortliche und selbständige Durchführung von genanalytischen Untersuchungen Inkl. Übernahme und Administration</w:t>
                        </w:r>
                        <w:r w:rsidRPr="00732BB1"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 xml:space="preserve"> </w:t>
                        </w:r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 xml:space="preserve">unter besonderer Berücksichtigung des Datenschutzes entsprechend dem </w:t>
                        </w:r>
                        <w:proofErr w:type="spellStart"/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>GTG</w:t>
                        </w:r>
                        <w:proofErr w:type="spellEnd"/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 xml:space="preserve"> : </w:t>
                        </w:r>
                      </w:p>
                      <w:p w14:paraId="589D999C" w14:textId="77777777" w:rsidR="004908D4" w:rsidRPr="00732BB1" w:rsidRDefault="004908D4" w:rsidP="004908D4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>DNA – und RNA Isolation aus Gewebe und Blut</w:t>
                        </w:r>
                      </w:p>
                      <w:p w14:paraId="311AD030" w14:textId="77777777" w:rsidR="004908D4" w:rsidRPr="00732BB1" w:rsidRDefault="004908D4" w:rsidP="004908D4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>PCR, Realtime PCR, digitale PCR</w:t>
                        </w:r>
                      </w:p>
                      <w:p w14:paraId="6CB1908F" w14:textId="77777777" w:rsidR="004908D4" w:rsidRPr="00732BB1" w:rsidRDefault="004908D4" w:rsidP="004908D4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 xml:space="preserve">Sequenzierungen: Sanger, Next generation </w:t>
                        </w:r>
                        <w:proofErr w:type="spellStart"/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>sequencing</w:t>
                        </w:r>
                        <w:proofErr w:type="spellEnd"/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 xml:space="preserve"> und Pyrosequenzierung </w:t>
                        </w:r>
                      </w:p>
                      <w:p w14:paraId="7303B6F5" w14:textId="77777777" w:rsidR="004908D4" w:rsidRPr="00732BB1" w:rsidRDefault="004908D4" w:rsidP="004908D4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lastRenderedPageBreak/>
                          <w:t>Translokationsnachweis</w:t>
                        </w:r>
                      </w:p>
                      <w:p w14:paraId="708EBC54" w14:textId="77777777" w:rsidR="004908D4" w:rsidRPr="00732BB1" w:rsidRDefault="004908D4" w:rsidP="004908D4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proofErr w:type="spellStart"/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>Fragmentlängenanalyse</w:t>
                        </w:r>
                        <w:proofErr w:type="spellEnd"/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 xml:space="preserve"> (Mikrosatellitenanalyse)</w:t>
                        </w:r>
                      </w:p>
                      <w:p w14:paraId="2EDBCEF0" w14:textId="77777777" w:rsidR="004908D4" w:rsidRPr="00732BB1" w:rsidRDefault="004908D4" w:rsidP="004908D4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proofErr w:type="spellStart"/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>Klonalitätsnachweis</w:t>
                        </w:r>
                        <w:proofErr w:type="spellEnd"/>
                      </w:p>
                      <w:p w14:paraId="419EA0BC" w14:textId="77777777" w:rsidR="004908D4" w:rsidRPr="00732BB1" w:rsidRDefault="004908D4" w:rsidP="004908D4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 xml:space="preserve">Infektionsdiagnostik </w:t>
                        </w:r>
                      </w:p>
                      <w:p w14:paraId="7D891413" w14:textId="77777777" w:rsidR="004908D4" w:rsidRPr="00732BB1" w:rsidRDefault="004908D4" w:rsidP="004908D4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>Vorauswertung der Untersuchungsergebnisse , Dokumentation in der Datenbank</w:t>
                        </w:r>
                      </w:p>
                      <w:p w14:paraId="0ED41D8F" w14:textId="77777777" w:rsidR="004908D4" w:rsidRPr="00732BB1" w:rsidRDefault="004908D4" w:rsidP="004908D4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Calibri" w:eastAsia="Calibri" w:hAnsi="Calibri" w:cs="Arial"/>
                            <w:sz w:val="22"/>
                          </w:rPr>
                        </w:pPr>
                        <w:r w:rsidRPr="00732BB1">
                          <w:rPr>
                            <w:rFonts w:ascii="Calibri" w:eastAsia="Calibri" w:hAnsi="Calibri" w:cs="Arial"/>
                            <w:sz w:val="22"/>
                          </w:rPr>
                          <w:t>Korrekte Zuordnung der fertigen Ergebnisse  und Anweisungen für die weitere Befundung an den jeweiligen Arzt</w:t>
                        </w:r>
                      </w:p>
                      <w:p w14:paraId="7A7EA5C7" w14:textId="77777777" w:rsidR="004908D4" w:rsidRPr="00732BB1" w:rsidRDefault="004908D4" w:rsidP="004908D4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Cs/>
                            <w:szCs w:val="20"/>
                            <w:lang w:val="es-ES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Cs/>
                            <w:szCs w:val="20"/>
                            <w:lang w:val="es-ES"/>
                          </w:rPr>
                          <w:t xml:space="preserve">Archivierung, fachkundiger Probenversand unter Einhaltung rechtlicher Vorgaben, und Mitarbeit bei diversen Meldepflichten und Studien </w:t>
                        </w:r>
                      </w:p>
                      <w:p w14:paraId="67AAB149" w14:textId="77777777" w:rsidR="004908D4" w:rsidRPr="00732BB1" w:rsidRDefault="004908D4" w:rsidP="004908D4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Durchführung aller Analysen und Untersuchungen mit den entsprechenden 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Mess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-, Nachweis- und Beurteilungsverfahren</w:t>
                        </w:r>
                      </w:p>
                      <w:p w14:paraId="1A60303D" w14:textId="77777777" w:rsidR="004908D4" w:rsidRPr="00732BB1" w:rsidRDefault="004908D4" w:rsidP="004908D4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Erkennen von methoden-, probenspezifischen Störfaktoren und 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*innenbezogenen 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Einflussfaktoren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adäquater Umgang mit diesen Faktoren im 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Prozess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14:paraId="77274B28" w14:textId="6C75053F" w:rsidR="004908D4" w:rsidRPr="00732BB1" w:rsidRDefault="004908D4" w:rsidP="004908D4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Kryoarchivierung von nativen Material</w:t>
                        </w:r>
                        <w:r w:rsidR="00E32EA7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, DNA und RNA</w:t>
                        </w:r>
                      </w:p>
                      <w:p w14:paraId="397B23CF" w14:textId="77777777" w:rsidR="004908D4" w:rsidRPr="00732BB1" w:rsidRDefault="004908D4" w:rsidP="004908D4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Organisation und Durchführung von Wiederholungsmessungen bzw. -untersuchungen im Bedarfsfall</w:t>
                        </w:r>
                      </w:p>
                      <w:p w14:paraId="441993CA" w14:textId="77777777" w:rsidR="004908D4" w:rsidRPr="00732BB1" w:rsidRDefault="004908D4" w:rsidP="004908D4">
                        <w:pPr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24479330" w14:textId="77777777" w:rsidR="004908D4" w:rsidRPr="00732BB1" w:rsidRDefault="004908D4" w:rsidP="004908D4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Postanalytik/nachbereitende Maßnahmen:</w:t>
                        </w:r>
                      </w:p>
                      <w:p w14:paraId="68E65401" w14:textId="77777777" w:rsidR="004908D4" w:rsidRPr="00732BB1" w:rsidRDefault="004908D4" w:rsidP="004908D4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Dokumentation aller berufsspezifisch relevanten Daten und Leistungen</w:t>
                        </w:r>
                      </w:p>
                      <w:p w14:paraId="673193B6" w14:textId="77777777" w:rsidR="004908D4" w:rsidRPr="00732BB1" w:rsidRDefault="004908D4" w:rsidP="004908D4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Beurteilung und Technische Freigabe (=Validierung) der Analyse- und Untersuchungsergebnisse</w:t>
                        </w:r>
                      </w:p>
                      <w:p w14:paraId="1AFE4A97" w14:textId="140F32D8" w:rsidR="004908D4" w:rsidRPr="00E32EA7" w:rsidRDefault="004908D4" w:rsidP="00E32EA7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cs="Arial"/>
                            <w:bCs/>
                          </w:rPr>
                        </w:pPr>
                        <w:r w:rsidRPr="00732BB1">
                          <w:rPr>
                            <w:rFonts w:cs="Arial"/>
                            <w:bCs/>
                          </w:rPr>
                          <w:t>Korrekte Zuordnung der fertigen Präparate/Ergebnisse und Anweisungen für die weitere Befundung an den jeweiligen Arzt</w:t>
                        </w:r>
                      </w:p>
                      <w:p w14:paraId="28804E89" w14:textId="77777777" w:rsidR="004908D4" w:rsidRPr="00732BB1" w:rsidRDefault="004908D4" w:rsidP="004908D4">
                        <w:pPr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5D51A2C7" w14:textId="77777777" w:rsidR="004908D4" w:rsidRPr="00732BB1" w:rsidRDefault="004908D4" w:rsidP="004908D4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Qualitätskontrolle/Qualitätssicherung/Patient*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innensicherheit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1FDE914C" w14:textId="77777777" w:rsidR="004908D4" w:rsidRPr="00732BB1" w:rsidRDefault="004908D4" w:rsidP="004908D4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Regelmäßige Qualitätskontrolle und 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Requalifizierung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/Gerätefreigabe nach Wartungen bzw. Störungen in Zusammenarbeit mit Medizintechnikfirmen</w:t>
                        </w:r>
                      </w:p>
                      <w:p w14:paraId="3878E4C1" w14:textId="77777777" w:rsidR="004908D4" w:rsidRPr="00732BB1" w:rsidRDefault="004908D4" w:rsidP="004908D4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weiterer Qualitätssicherungsmaßnahmen (interne und externe Qualitätssicherung)</w:t>
                        </w:r>
                      </w:p>
                      <w:p w14:paraId="10EC9948" w14:textId="77777777" w:rsidR="004908D4" w:rsidRPr="00732BB1" w:rsidRDefault="004908D4" w:rsidP="004908D4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Erarbeitung von Standards</w:t>
                        </w:r>
                      </w:p>
                      <w:p w14:paraId="5FC1187A" w14:textId="77777777" w:rsidR="004908D4" w:rsidRPr="00732BB1" w:rsidRDefault="004908D4" w:rsidP="004908D4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Betreuung von Datenbanken</w:t>
                        </w:r>
                      </w:p>
                      <w:p w14:paraId="0DD4D870" w14:textId="77777777" w:rsidR="004908D4" w:rsidRPr="00732BB1" w:rsidRDefault="004908D4" w:rsidP="004908D4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Auseinandersetzung mit wissenschaftlichen Erkenntnissen zur beruflichen und wissenschaftlichen Weiterentwicklung (evidenzorientierte Berufsausübung)</w:t>
                        </w:r>
                      </w:p>
                      <w:p w14:paraId="39800B8B" w14:textId="77777777" w:rsidR="004908D4" w:rsidRPr="00732BB1" w:rsidRDefault="004908D4" w:rsidP="004908D4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Überwachung und Fehlerdiagnose/Problemlösung bei automatisierten Labor- und EDV Prozessen unter dem Fokus der Patient*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</w:p>
                      <w:p w14:paraId="00479896" w14:textId="77777777" w:rsidR="004908D4" w:rsidRPr="00732BB1" w:rsidRDefault="004908D4" w:rsidP="004908D4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Einschätzung der Patient*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Setzen geeigneter Maßnahmen</w:t>
                        </w:r>
                      </w:p>
                      <w:p w14:paraId="55B551BC" w14:textId="77777777" w:rsidR="004908D4" w:rsidRPr="00732BB1" w:rsidRDefault="004908D4" w:rsidP="004908D4">
                        <w:pP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280D8FB0" w14:textId="77777777" w:rsidR="004908D4" w:rsidRPr="00732BB1" w:rsidRDefault="004908D4" w:rsidP="004908D4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Betriebsbezogene Basisaufgaben/Organisation:</w:t>
                        </w:r>
                      </w:p>
                      <w:p w14:paraId="2B4E1480" w14:textId="77777777" w:rsidR="004908D4" w:rsidRPr="00732BB1" w:rsidRDefault="004908D4" w:rsidP="004908D4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Allgemein:</w:t>
                        </w:r>
                      </w:p>
                      <w:p w14:paraId="6D7549DD" w14:textId="77777777" w:rsidR="004908D4" w:rsidRPr="00732BB1" w:rsidRDefault="004908D4" w:rsidP="004908D4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Gestaltung und Einhaltung von Arbeitsabläufen </w:t>
                        </w:r>
                      </w:p>
                      <w:p w14:paraId="479F9B8C" w14:textId="77777777" w:rsidR="004908D4" w:rsidRPr="00732BB1" w:rsidRDefault="004908D4" w:rsidP="004908D4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Mitarbeit bei der Entwicklung und Implementierung neuer Methoden</w:t>
                        </w:r>
                      </w:p>
                      <w:p w14:paraId="511F11DD" w14:textId="77777777" w:rsidR="004908D4" w:rsidRPr="00732BB1" w:rsidRDefault="004908D4" w:rsidP="004908D4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Cs/>
                            <w:szCs w:val="20"/>
                            <w:lang w:val="es-ES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Cs/>
                            <w:szCs w:val="20"/>
                            <w:lang w:val="es-ES"/>
                          </w:rPr>
                          <w:t>Mitarbeit bei der Austestung neuer apparativer Ausstattung für den Routineeinsatz</w:t>
                        </w:r>
                      </w:p>
                      <w:p w14:paraId="2FFD3A7B" w14:textId="77777777" w:rsidR="004908D4" w:rsidRPr="00732BB1" w:rsidRDefault="004908D4" w:rsidP="004908D4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Dokumentation, Erhebung und Bearbeitung von organisationsspezifischen Leistungsdaten </w:t>
                        </w:r>
                      </w:p>
                      <w:p w14:paraId="20B94971" w14:textId="77777777" w:rsidR="004908D4" w:rsidRPr="00732BB1" w:rsidRDefault="004908D4" w:rsidP="004908D4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Mitarbeit bei betrieblichen Reorganisationsmaßnahmen und in Projekten</w:t>
                        </w:r>
                      </w:p>
                      <w:p w14:paraId="7F4335D6" w14:textId="77777777" w:rsidR="004908D4" w:rsidRPr="00732BB1" w:rsidRDefault="004908D4" w:rsidP="004908D4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Koordination der eigenen Arbeitsabläufe in Abstimmung mit anderen Berufsgruppen</w:t>
                        </w:r>
                      </w:p>
                      <w:p w14:paraId="50753F03" w14:textId="77777777" w:rsidR="004908D4" w:rsidRPr="00732BB1" w:rsidRDefault="004908D4" w:rsidP="004908D4">
                        <w:pP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3CFF4210" w14:textId="77777777" w:rsidR="004908D4" w:rsidRPr="00732BB1" w:rsidRDefault="004908D4" w:rsidP="004908D4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Hygiene/Arbeitnehmer*</w:t>
                        </w:r>
                        <w:proofErr w:type="spellStart"/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innenschutz</w:t>
                        </w:r>
                        <w:proofErr w:type="spellEnd"/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27962FD6" w14:textId="77777777" w:rsidR="004908D4" w:rsidRPr="00732BB1" w:rsidRDefault="004908D4" w:rsidP="004908D4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lastRenderedPageBreak/>
                          <w:t xml:space="preserve">Anwendung und Einhaltung hygienischer Richtlinien </w:t>
                        </w:r>
                      </w:p>
                      <w:p w14:paraId="47B5FE48" w14:textId="77777777" w:rsidR="004908D4" w:rsidRPr="00732BB1" w:rsidRDefault="004908D4" w:rsidP="004908D4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von sicherheitstechnischen Vorschriften und Maßnahmen </w:t>
                        </w:r>
                      </w:p>
                      <w:p w14:paraId="2BE8EC52" w14:textId="77777777" w:rsidR="004908D4" w:rsidRPr="00732BB1" w:rsidRDefault="004908D4" w:rsidP="004908D4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Einhaltung der Laborordnung</w:t>
                        </w:r>
                      </w:p>
                      <w:p w14:paraId="21BEC94D" w14:textId="77777777" w:rsidR="004908D4" w:rsidRPr="00732BB1" w:rsidRDefault="004908D4" w:rsidP="004908D4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Wahrung des Selbstschutzes</w:t>
                        </w:r>
                      </w:p>
                      <w:p w14:paraId="2F3D5BB3" w14:textId="77777777" w:rsidR="004908D4" w:rsidRPr="00732BB1" w:rsidRDefault="004908D4" w:rsidP="004908D4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Umsetzung von laborspezifischen Vorschriften (z. B. fachkundiger Probenversand unter Einhaltung rechtlicher Vorgaben)</w:t>
                        </w:r>
                      </w:p>
                      <w:p w14:paraId="5FF3BBDD" w14:textId="77777777" w:rsidR="004908D4" w:rsidRPr="00732BB1" w:rsidRDefault="004908D4" w:rsidP="004908D4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Fachgemäße Entsorgung von Proben und Abfall (Organe, Gewebepräparate,….) </w:t>
                        </w:r>
                      </w:p>
                      <w:p w14:paraId="247B0553" w14:textId="77777777" w:rsidR="004908D4" w:rsidRPr="00732BB1" w:rsidRDefault="004908D4" w:rsidP="004908D4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präventiven und gesundheitsfördernden Maßnahmen</w:t>
                        </w:r>
                      </w:p>
                      <w:p w14:paraId="1E87F42E" w14:textId="77777777" w:rsidR="004908D4" w:rsidRPr="00732BB1" w:rsidRDefault="004908D4" w:rsidP="004908D4">
                        <w:pPr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14:paraId="60AF56EF" w14:textId="77777777" w:rsidR="004908D4" w:rsidRPr="00732BB1" w:rsidRDefault="004908D4" w:rsidP="004908D4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Verbrauchsgüter/Inventar:</w:t>
                        </w:r>
                      </w:p>
                      <w:p w14:paraId="41A700F1" w14:textId="77777777" w:rsidR="004908D4" w:rsidRPr="00732BB1" w:rsidRDefault="004908D4" w:rsidP="004908D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Bereithaltung von benötigten Arbeitsmaterialien und Verbrauchsgütern</w:t>
                        </w:r>
                      </w:p>
                      <w:p w14:paraId="3EDBE987" w14:textId="77777777" w:rsidR="004908D4" w:rsidRPr="00732BB1" w:rsidRDefault="004908D4" w:rsidP="004908D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Wirtschaftlicher Einsatz von Ge- und Verbrauchsgütern </w:t>
                        </w:r>
                      </w:p>
                      <w:p w14:paraId="159AC0EE" w14:textId="77777777" w:rsidR="004908D4" w:rsidRPr="00732BB1" w:rsidRDefault="004908D4" w:rsidP="004908D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Mitarbeit bei der Beschaffung von Betriebsmitteln und Sachgütern im Sinne einer qualitativen Beurteilung</w:t>
                        </w:r>
                      </w:p>
                      <w:p w14:paraId="6CE8189D" w14:textId="77777777" w:rsidR="004908D4" w:rsidRPr="00732BB1" w:rsidRDefault="004908D4" w:rsidP="004908D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Ausstattung des Arbeitsplatzes </w:t>
                        </w:r>
                      </w:p>
                      <w:p w14:paraId="1F053B0B" w14:textId="77777777" w:rsidR="004908D4" w:rsidRPr="00732BB1" w:rsidRDefault="004908D4" w:rsidP="004908D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Inventarführung </w:t>
                        </w:r>
                      </w:p>
                      <w:p w14:paraId="26B6E027" w14:textId="77777777" w:rsidR="004908D4" w:rsidRPr="00732BB1" w:rsidRDefault="004908D4" w:rsidP="004908D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Funktionsprüfung von medizinischen Geräten und Produkten inklusive Außerbetriebnahme von Geräten im Bedarfsfall</w:t>
                        </w:r>
                      </w:p>
                      <w:p w14:paraId="50C1F2C3" w14:textId="77777777" w:rsidR="004908D4" w:rsidRPr="00732BB1" w:rsidRDefault="004908D4" w:rsidP="004908D4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Meldung von notwendigen Wartungen und Reparaturen inklusive Umsetzung erforderlicher Maßnahmen im Zusammenhang mit Außerbetriebnahme von Geräten</w:t>
                        </w:r>
                      </w:p>
                      <w:p w14:paraId="3B8AFE54" w14:textId="77777777" w:rsidR="004908D4" w:rsidRPr="00732BB1" w:rsidRDefault="004908D4" w:rsidP="004908D4">
                        <w:pP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5E4BAE09" w14:textId="77777777" w:rsidR="004908D4" w:rsidRPr="00732BB1" w:rsidRDefault="004908D4" w:rsidP="004908D4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Mitarbeiter*innen-, Team- und Ausbildungsbezogene Basisaufgaben:</w:t>
                        </w:r>
                      </w:p>
                      <w:p w14:paraId="18608117" w14:textId="77777777" w:rsidR="004908D4" w:rsidRPr="00732BB1" w:rsidRDefault="004908D4" w:rsidP="004908D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Teilnahme an Dienst- bzw. Teambesprechungen und in Arbeitsgruppen</w:t>
                        </w:r>
                      </w:p>
                      <w:p w14:paraId="4944FF76" w14:textId="77777777" w:rsidR="004908D4" w:rsidRPr="00732BB1" w:rsidRDefault="004908D4" w:rsidP="004908D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743"/>
                          </w:tabs>
                          <w:spacing w:after="200" w:line="240" w:lineRule="auto"/>
                          <w:contextualSpacing/>
                          <w:rPr>
                            <w:rFonts w:ascii="Wiener Melange" w:eastAsia="Calibri" w:hAnsi="Wiener Melange" w:cs="Arial"/>
                            <w:bCs/>
                            <w:color w:val="000000"/>
                            <w:szCs w:val="24"/>
                            <w:lang w:val="es-ES"/>
                          </w:rPr>
                        </w:pPr>
                        <w:r w:rsidRPr="00732BB1">
                          <w:rPr>
                            <w:rFonts w:ascii="Wiener Melange" w:eastAsia="Calibri" w:hAnsi="Wiener Melange" w:cs="Arial"/>
                            <w:bCs/>
                            <w:color w:val="000000"/>
                            <w:szCs w:val="24"/>
                            <w:lang w:val="es-ES"/>
                          </w:rPr>
                          <w:t>Verpflichtende Teilnahme an Dienst- und Teambesprechungen, wenn diese von einer/m Vorgesetzten als „verpflichtend“ deklariert werden</w:t>
                        </w:r>
                      </w:p>
                      <w:p w14:paraId="77091CDE" w14:textId="77777777" w:rsidR="004908D4" w:rsidRPr="00732BB1" w:rsidRDefault="004908D4" w:rsidP="004908D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Arial"/>
                            <w:bCs/>
                            <w:color w:val="000000"/>
                            <w:szCs w:val="24"/>
                            <w:lang w:val="es-ES"/>
                          </w:rPr>
                          <w:t>Teilnahme an Fort- und Weiterbildungsveranstaltungen</w:t>
                        </w: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Transferierung von aktuellem Wissen in den Betrieb und Weitergabe von neu erworbenen Kenntnissen an die Kolleginnen und Kollegen</w:t>
                        </w:r>
                      </w:p>
                      <w:p w14:paraId="33A56A09" w14:textId="77777777" w:rsidR="004908D4" w:rsidRPr="00732BB1" w:rsidRDefault="004908D4" w:rsidP="004908D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Unterstützung bei der Einführung neuer Mitarbeiter*innen in die Organisation und Arbeitsabläufe</w:t>
                        </w:r>
                      </w:p>
                      <w:p w14:paraId="6BE198A2" w14:textId="77777777" w:rsidR="004908D4" w:rsidRPr="00732BB1" w:rsidRDefault="004908D4" w:rsidP="004908D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Anleitung von Studierenden und Schüler*innen</w:t>
                        </w:r>
                      </w:p>
                      <w:p w14:paraId="48A975FD" w14:textId="77777777" w:rsidR="004908D4" w:rsidRPr="00732BB1" w:rsidRDefault="004908D4" w:rsidP="004908D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Mitgestaltung von Teamprozessen (z. B. Übernahme von Mehrleistungen und Zusatzdiensten, Arbeitsplatz/Job Rotation,…)</w:t>
                        </w:r>
                      </w:p>
                      <w:p w14:paraId="28203D8F" w14:textId="77777777" w:rsidR="004908D4" w:rsidRPr="00732BB1" w:rsidRDefault="004908D4" w:rsidP="004908D4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732BB1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Beteiligung an Veränderungsprozessen</w:t>
                        </w:r>
                      </w:p>
                      <w:p w14:paraId="77E657D6" w14:textId="77777777" w:rsidR="004908D4" w:rsidRPr="00732BB1" w:rsidRDefault="00C11711" w:rsidP="004908D4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  <w:highlight w:val="lightGray"/>
                          </w:rPr>
                        </w:pPr>
                      </w:p>
                    </w:sdtContent>
                  </w:sdt>
                  <w:p w14:paraId="5AC4921E" w14:textId="77777777" w:rsidR="004908D4" w:rsidRDefault="00C11711" w:rsidP="004908D4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14:paraId="7353A5FD" w14:textId="2A32851B" w:rsidR="004908D4" w:rsidRDefault="004908D4" w:rsidP="004908D4">
                <w:pPr>
                  <w:tabs>
                    <w:tab w:val="left" w:pos="318"/>
                  </w:tabs>
                  <w:spacing w:line="240" w:lineRule="auto"/>
                  <w:contextualSpacing/>
                </w:pPr>
              </w:p>
              <w:p w14:paraId="5E2A49EE" w14:textId="4406329E" w:rsidR="004968DC" w:rsidRPr="0009713C" w:rsidRDefault="00C11711" w:rsidP="004908D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7631118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4E939332" w14:textId="77777777" w:rsidR="002A5925" w:rsidRPr="003A0B14" w:rsidRDefault="00C11711" w:rsidP="002A5925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F8562B723173451E8AA789E2AEF527BD"/>
                </w:placeholder>
                <w:showingPlcHdr/>
              </w:sdtPr>
              <w:sdtEndPr/>
              <w:sdtContent>
                <w:r w:rsidR="002A5925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0E82B7F7" w14:textId="77777777" w:rsidR="004968DC" w:rsidRPr="0009713C" w:rsidRDefault="004968DC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4A645FF0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07C14B90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1D7C90D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ECCF3B9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7AEF0D3" w14:textId="3ACCEC0B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C11711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D59A8B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3AA5B0E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lastRenderedPageBreak/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69741B8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651C69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A3D5F6F" w14:textId="56E06865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C11711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F82FC7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F1C4496" w14:textId="010FCAF3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74C41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 xml:space="preserve">                       </w:t>
          </w:r>
        </w:sdtContent>
      </w:sdt>
    </w:p>
    <w:p w14:paraId="6A8002C9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4BF7C01F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7A923CB3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B18CC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7BB328F7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70DEF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8BFB95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F3F48CF" w14:textId="77777777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9D92A8D" w14:textId="77777777" w:rsidR="00090995" w:rsidRPr="00FD6422" w:rsidRDefault="00C11711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228BFB95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F3F48CF" w14:textId="77777777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9D92A8D" w14:textId="77777777" w:rsidR="00090995" w:rsidRPr="00FD6422" w:rsidRDefault="00C11711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25F14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4C4665C5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9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6"/>
  </w:num>
  <w:num w:numId="10">
    <w:abstractNumId w:val="11"/>
  </w:num>
  <w:num w:numId="11">
    <w:abstractNumId w:val="15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3"/>
  </w:num>
  <w:num w:numId="17">
    <w:abstractNumId w:val="10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I655GiKkj8QJ9t3lM74tH9SX0G7yWpKBu7alpZINvhwoOfq1gIh4BdstbxO7oXnh6i446fPImK9HLYM3LaitMw==" w:salt="XyyxyOtONx2UHpEm15at/w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245224"/>
    <w:rsid w:val="002A5925"/>
    <w:rsid w:val="002F1C4F"/>
    <w:rsid w:val="003549D8"/>
    <w:rsid w:val="00392A6F"/>
    <w:rsid w:val="003F7B86"/>
    <w:rsid w:val="004908D4"/>
    <w:rsid w:val="00494158"/>
    <w:rsid w:val="004968DC"/>
    <w:rsid w:val="00523537"/>
    <w:rsid w:val="005A0727"/>
    <w:rsid w:val="00685ADB"/>
    <w:rsid w:val="006E6036"/>
    <w:rsid w:val="006F2D3D"/>
    <w:rsid w:val="00790611"/>
    <w:rsid w:val="007D01BB"/>
    <w:rsid w:val="007D2C7D"/>
    <w:rsid w:val="008034CC"/>
    <w:rsid w:val="008913EE"/>
    <w:rsid w:val="008E573D"/>
    <w:rsid w:val="00900F6E"/>
    <w:rsid w:val="00953C11"/>
    <w:rsid w:val="009C0808"/>
    <w:rsid w:val="009D6047"/>
    <w:rsid w:val="009F7F9B"/>
    <w:rsid w:val="00A73F58"/>
    <w:rsid w:val="00A74C41"/>
    <w:rsid w:val="00AB16A0"/>
    <w:rsid w:val="00B54ECE"/>
    <w:rsid w:val="00B71B5A"/>
    <w:rsid w:val="00C11711"/>
    <w:rsid w:val="00C43DD4"/>
    <w:rsid w:val="00CA71EB"/>
    <w:rsid w:val="00D00CB2"/>
    <w:rsid w:val="00E32EA7"/>
    <w:rsid w:val="00E3500C"/>
    <w:rsid w:val="00E85CFC"/>
    <w:rsid w:val="00EC74A9"/>
    <w:rsid w:val="00EC787E"/>
    <w:rsid w:val="00F55520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60715F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AC20EC" w:rsidP="00AC20EC">
          <w:pPr>
            <w:pStyle w:val="45AEE40EB28743C59C2673DDE37E14798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AC20EC" w:rsidP="00AC20EC">
          <w:pPr>
            <w:pStyle w:val="0535D8A496D34CEA853BB3869635DB9D7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AC20EC" w:rsidP="00AC20EC">
          <w:pPr>
            <w:pStyle w:val="08B029E179E043BE8D659FB996FB9282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AC20EC" w:rsidP="00AC20EC">
          <w:pPr>
            <w:pStyle w:val="AD74845DC06D47D5BA5F15CDAA5786D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AC20EC" w:rsidP="00AC20EC">
          <w:pPr>
            <w:pStyle w:val="6E6247F7842A4D3BBD7FAA3F077CF6DF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AC20EC" w:rsidP="00AC20EC">
          <w:pPr>
            <w:pStyle w:val="C6EE0C9472FA422DBA14C09C41D4037C7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AC20EC" w:rsidP="00AC20EC">
          <w:pPr>
            <w:pStyle w:val="7976A57E704547E8A2AC60395A5B6C9D6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AC20EC" w:rsidP="00AC20EC">
          <w:pPr>
            <w:pStyle w:val="7C87B513B8DA43D9A394048761BB6E9C6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AC20EC" w:rsidP="00AC20EC">
          <w:pPr>
            <w:pStyle w:val="88413D447B0A4E93B90D82BA49C60F7B6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AC20EC" w:rsidP="00AC20EC">
          <w:pPr>
            <w:pStyle w:val="980E128FE3364AB5ADD6F701C03C4971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AC20EC" w:rsidP="00AC20EC">
          <w:pPr>
            <w:pStyle w:val="0DB9ECB0304A4C38B6C84CEF90D83CC0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AC20EC" w:rsidP="00AC20EC">
          <w:pPr>
            <w:pStyle w:val="9B232B82DC214EFC8E6F7AC526497F3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AC20EC" w:rsidP="00AC20EC">
          <w:pPr>
            <w:pStyle w:val="E918709E395A4651AAC656EDCD2252AC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AC20EC" w:rsidP="00AC20EC">
          <w:pPr>
            <w:pStyle w:val="282071CD56F9411FB28A352DA95507F6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AC20EC" w:rsidP="00AC20EC">
          <w:pPr>
            <w:pStyle w:val="06DA346C1E44463C96019CA60C2AFCB7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AC20EC" w:rsidP="00AC20EC">
          <w:pPr>
            <w:pStyle w:val="FE3E0D8D25F54F7596A5CED87F95EC4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AC20EC" w:rsidP="00AC20EC">
          <w:pPr>
            <w:pStyle w:val="0B65830B921A4AEEB21A7AC9E3B21AEC5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AC20EC" w:rsidP="00AC20EC">
          <w:pPr>
            <w:pStyle w:val="5D8A408B4FC74F52BDDB607277BB9C7F5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AC20EC" w:rsidP="00AC20EC">
          <w:pPr>
            <w:pStyle w:val="3DA8C55E037A470CBDDEBB1F150ADCEF4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AC20EC" w:rsidP="00AC20EC">
          <w:pPr>
            <w:pStyle w:val="D9597BC68E954747B93C7B06E94EE42D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AC20EC" w:rsidP="00AC20EC">
          <w:pPr>
            <w:pStyle w:val="4DB6D9FAA56E49B7BD64D45D944DAAD5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8562B723173451E8AA789E2AEF52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E4BF7-F247-4637-857A-8CD9D15D281C}"/>
      </w:docPartPr>
      <w:docPartBody>
        <w:p w:rsidR="00C01707" w:rsidRDefault="00AC20EC" w:rsidP="00AC20EC">
          <w:pPr>
            <w:pStyle w:val="F8562B723173451E8AA789E2AEF527BD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21E6DEFFDDF4865AE1E98DC570E1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0B24E-BDF2-4547-8156-2357561AD71D}"/>
      </w:docPartPr>
      <w:docPartBody>
        <w:p w:rsidR="0065703F" w:rsidRDefault="00C01707" w:rsidP="00C01707">
          <w:pPr>
            <w:pStyle w:val="C21E6DEFFDDF4865AE1E98DC570E1E33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E8B3525E773C4D67B3BD0AE8792D8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3B92F-3815-4AB3-95DF-7BB9DFF26458}"/>
      </w:docPartPr>
      <w:docPartBody>
        <w:p w:rsidR="0065703F" w:rsidRDefault="00C01707" w:rsidP="00C01707">
          <w:pPr>
            <w:pStyle w:val="E8B3525E773C4D67B3BD0AE8792D8E2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5CECA0AA12647AB8F609B486C576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7BB62-6EFB-4ACA-AC22-8A775C9AF9F8}"/>
      </w:docPartPr>
      <w:docPartBody>
        <w:p w:rsidR="0065703F" w:rsidRDefault="00C01707" w:rsidP="00C01707">
          <w:pPr>
            <w:pStyle w:val="35CECA0AA12647AB8F609B486C57683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56762E"/>
    <w:rsid w:val="0065703F"/>
    <w:rsid w:val="00764C14"/>
    <w:rsid w:val="00773033"/>
    <w:rsid w:val="00793468"/>
    <w:rsid w:val="0081726E"/>
    <w:rsid w:val="008A32A0"/>
    <w:rsid w:val="00A4112C"/>
    <w:rsid w:val="00AC20EC"/>
    <w:rsid w:val="00B44214"/>
    <w:rsid w:val="00C01707"/>
    <w:rsid w:val="00C5548D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1707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  <w:style w:type="paragraph" w:customStyle="1" w:styleId="9B232B82DC214EFC8E6F7AC526497F33">
    <w:name w:val="9B232B82DC214EFC8E6F7AC526497F33"/>
    <w:rsid w:val="0081726E"/>
  </w:style>
  <w:style w:type="paragraph" w:customStyle="1" w:styleId="E918709E395A4651AAC656EDCD2252AC">
    <w:name w:val="E918709E395A4651AAC656EDCD2252AC"/>
    <w:rsid w:val="0081726E"/>
  </w:style>
  <w:style w:type="paragraph" w:customStyle="1" w:styleId="282071CD56F9411FB28A352DA95507F6">
    <w:name w:val="282071CD56F9411FB28A352DA95507F6"/>
    <w:rsid w:val="0081726E"/>
  </w:style>
  <w:style w:type="paragraph" w:customStyle="1" w:styleId="3587D0758A3A40BA95E53A525E94AD4D">
    <w:name w:val="3587D0758A3A40BA95E53A525E94AD4D"/>
    <w:rsid w:val="0081726E"/>
  </w:style>
  <w:style w:type="paragraph" w:customStyle="1" w:styleId="06DA346C1E44463C96019CA60C2AFCB7">
    <w:name w:val="06DA346C1E44463C96019CA60C2AFCB7"/>
    <w:rsid w:val="0081726E"/>
  </w:style>
  <w:style w:type="paragraph" w:customStyle="1" w:styleId="FE3E0D8D25F54F7596A5CED87F95EC43">
    <w:name w:val="FE3E0D8D25F54F7596A5CED87F95EC43"/>
    <w:rsid w:val="0081726E"/>
  </w:style>
  <w:style w:type="paragraph" w:customStyle="1" w:styleId="0B65830B921A4AEEB21A7AC9E3B21AEC">
    <w:name w:val="0B65830B921A4AEEB21A7AC9E3B21AEC"/>
    <w:rsid w:val="0081726E"/>
  </w:style>
  <w:style w:type="paragraph" w:customStyle="1" w:styleId="5D8A408B4FC74F52BDDB607277BB9C7F">
    <w:name w:val="5D8A408B4FC74F52BDDB607277BB9C7F"/>
    <w:rsid w:val="0081726E"/>
  </w:style>
  <w:style w:type="paragraph" w:customStyle="1" w:styleId="45AEE40EB28743C59C2673DDE37E14794">
    <w:name w:val="45AEE40EB28743C59C2673DDE37E14794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3">
    <w:name w:val="0535D8A496D34CEA853BB3869635DB9D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3">
    <w:name w:val="08B029E179E043BE8D659FB996FB9282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3">
    <w:name w:val="AD74845DC06D47D5BA5F15CDAA5786DE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3">
    <w:name w:val="6E6247F7842A4D3BBD7FAA3F077CF6DF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3">
    <w:name w:val="C6EE0C9472FA422DBA14C09C41D4037C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1">
    <w:name w:val="9B232B82DC214EFC8E6F7AC526497F33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1">
    <w:name w:val="E918709E395A4651AAC656EDCD2252A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2">
    <w:name w:val="55588D532B1E45F0AAE9823F4C6BCBBE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1">
    <w:name w:val="282071CD56F9411FB28A352DA95507F6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87D0758A3A40BA95E53A525E94AD4D1">
    <w:name w:val="3587D0758A3A40BA95E53A525E94AD4D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1">
    <w:name w:val="06DA346C1E44463C96019CA60C2AFCB7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1">
    <w:name w:val="FE3E0D8D25F54F7596A5CED87F95EC43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2">
    <w:name w:val="7976A57E704547E8A2AC60395A5B6C9D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2">
    <w:name w:val="7C87B513B8DA43D9A394048761BB6E9C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1">
    <w:name w:val="0B65830B921A4AEEB21A7AC9E3B21AE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1">
    <w:name w:val="5D8A408B4FC74F52BDDB607277BB9C7F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2">
    <w:name w:val="88413D447B0A4E93B90D82BA49C60F7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2">
    <w:name w:val="980E128FE3364AB5ADD6F701C03C4971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2">
    <w:name w:val="2319C318E48E4208834D4676013ADFA6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2">
    <w:name w:val="D6E789720F124F6CABDB15D68280F1D5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2">
    <w:name w:val="7651E71645694538BE9650D882E759D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2">
    <w:name w:val="0DB9ECB0304A4C38B6C84CEF90D83CC0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">
    <w:name w:val="3DA8C55E037A470CBDDEBB1F150ADCEF"/>
    <w:rsid w:val="0056762E"/>
    <w:rPr>
      <w:lang w:val="de-AT" w:eastAsia="de-AT"/>
    </w:rPr>
  </w:style>
  <w:style w:type="paragraph" w:customStyle="1" w:styleId="45AEE40EB28743C59C2673DDE37E14795">
    <w:name w:val="45AEE40EB28743C59C2673DDE37E14795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4">
    <w:name w:val="0535D8A496D34CEA853BB3869635DB9D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1">
    <w:name w:val="3DA8C55E037A470CBDDEBB1F150ADCEF1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4">
    <w:name w:val="08B029E179E043BE8D659FB996FB9282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4">
    <w:name w:val="AD74845DC06D47D5BA5F15CDAA5786DE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4">
    <w:name w:val="6E6247F7842A4D3BBD7FAA3F077CF6DF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4">
    <w:name w:val="C6EE0C9472FA422DBA14C09C41D4037C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2">
    <w:name w:val="9B232B82DC214EFC8E6F7AC526497F33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2">
    <w:name w:val="E918709E395A4651AAC656EDCD2252A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2">
    <w:name w:val="282071CD56F9411FB28A352DA95507F6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2">
    <w:name w:val="06DA346C1E44463C96019CA60C2AFCB7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2">
    <w:name w:val="FE3E0D8D25F54F7596A5CED87F95EC43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3">
    <w:name w:val="7976A57E704547E8A2AC60395A5B6C9D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3">
    <w:name w:val="7C87B513B8DA43D9A394048761BB6E9C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2">
    <w:name w:val="0B65830B921A4AEEB21A7AC9E3B21AE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2">
    <w:name w:val="5D8A408B4FC74F52BDDB607277BB9C7F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3">
    <w:name w:val="88413D447B0A4E93B90D82BA49C60F7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3">
    <w:name w:val="980E128FE3364AB5ADD6F701C03C4971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3">
    <w:name w:val="2319C318E48E4208834D4676013ADFA6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3">
    <w:name w:val="D6E789720F124F6CABDB15D68280F1D5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3">
    <w:name w:val="7651E71645694538BE9650D882E759D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3">
    <w:name w:val="0DB9ECB0304A4C38B6C84CEF90D83CC0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2432E1B2524419BBF3168C0435538C">
    <w:name w:val="3A2432E1B2524419BBF3168C0435538C"/>
    <w:rsid w:val="000D5F65"/>
    <w:rPr>
      <w:lang w:val="de-AT" w:eastAsia="de-AT"/>
    </w:rPr>
  </w:style>
  <w:style w:type="paragraph" w:customStyle="1" w:styleId="D9597BC68E954747B93C7B06E94EE42D">
    <w:name w:val="D9597BC68E954747B93C7B06E94EE42D"/>
    <w:rsid w:val="000D5F65"/>
    <w:rPr>
      <w:lang w:val="de-AT" w:eastAsia="de-AT"/>
    </w:rPr>
  </w:style>
  <w:style w:type="paragraph" w:customStyle="1" w:styleId="4DB6D9FAA56E49B7BD64D45D944DAAD5">
    <w:name w:val="4DB6D9FAA56E49B7BD64D45D944DAAD5"/>
    <w:rsid w:val="000D5F65"/>
    <w:rPr>
      <w:lang w:val="de-AT" w:eastAsia="de-AT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8562B723173451E8AA789E2AEF527BD">
    <w:name w:val="F8562B723173451E8AA789E2AEF527BD"/>
    <w:rsid w:val="00AC20EC"/>
    <w:rPr>
      <w:lang w:val="de-AT" w:eastAsia="de-AT"/>
    </w:rPr>
  </w:style>
  <w:style w:type="paragraph" w:customStyle="1" w:styleId="45AEE40EB28743C59C2673DDE37E14798">
    <w:name w:val="45AEE40EB28743C59C2673DDE37E14798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7">
    <w:name w:val="0535D8A496D34CEA853BB3869635DB9D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4">
    <w:name w:val="3DA8C55E037A470CBDDEBB1F150ADCEF4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7">
    <w:name w:val="08B029E179E043BE8D659FB996FB9282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7">
    <w:name w:val="AD74845DC06D47D5BA5F15CDAA5786DE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7">
    <w:name w:val="6E6247F7842A4D3BBD7FAA3F077CF6DF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7">
    <w:name w:val="C6EE0C9472FA422DBA14C09C41D4037C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5">
    <w:name w:val="9B232B82DC214EFC8E6F7AC526497F33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5">
    <w:name w:val="E918709E395A4651AAC656EDCD2252A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5">
    <w:name w:val="282071CD56F9411FB28A352DA95507F6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5">
    <w:name w:val="06DA346C1E44463C96019CA60C2AFCB7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5">
    <w:name w:val="FE3E0D8D25F54F7596A5CED87F95EC43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6">
    <w:name w:val="7976A57E704547E8A2AC60395A5B6C9D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6">
    <w:name w:val="7C87B513B8DA43D9A394048761BB6E9C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5">
    <w:name w:val="0B65830B921A4AEEB21A7AC9E3B21AE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5">
    <w:name w:val="5D8A408B4FC74F52BDDB607277BB9C7F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6">
    <w:name w:val="88413D447B0A4E93B90D82BA49C60F7B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6">
    <w:name w:val="980E128FE3364AB5ADD6F701C03C4971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8562B723173451E8AA789E2AEF527BD1">
    <w:name w:val="F8562B723173451E8AA789E2AEF527BD1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3">
    <w:name w:val="D9597BC68E954747B93C7B06E94EE42D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3">
    <w:name w:val="4DB6D9FAA56E49B7BD64D45D944DAAD5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6">
    <w:name w:val="0DB9ECB0304A4C38B6C84CEF90D83CC0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21E6DEFFDDF4865AE1E98DC570E1E33">
    <w:name w:val="C21E6DEFFDDF4865AE1E98DC570E1E33"/>
    <w:rsid w:val="00C01707"/>
    <w:rPr>
      <w:lang w:val="de-AT" w:eastAsia="de-AT"/>
    </w:rPr>
  </w:style>
  <w:style w:type="paragraph" w:customStyle="1" w:styleId="E8B3525E773C4D67B3BD0AE8792D8E23">
    <w:name w:val="E8B3525E773C4D67B3BD0AE8792D8E23"/>
    <w:rsid w:val="00C01707"/>
    <w:rPr>
      <w:lang w:val="de-AT" w:eastAsia="de-AT"/>
    </w:rPr>
  </w:style>
  <w:style w:type="paragraph" w:customStyle="1" w:styleId="35CECA0AA12647AB8F609B486C576832">
    <w:name w:val="35CECA0AA12647AB8F609B486C576832"/>
    <w:rsid w:val="00C01707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Formular wird versioniert.</JobAnmerkung>
    <hee582a9ea7f446eab00a4e2bdf77d17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MAB, MTF, MTDG</TermName>
          <TermId xmlns="http://schemas.microsoft.com/office/infopath/2007/PartnerControls">81466708-1546-4cad-8b8b-762ca5bb2771</TermId>
        </TermInfo>
      </Terms>
    </hee582a9ea7f446eab00a4e2bdf77d17>
    <JobFristdatum xmlns="19418ba0-5722-4663-973b-743dd7a9ebf4" xsi:nil="true"/>
    <JobFrist xmlns="19418ba0-5722-4663-973b-743dd7a9ebf4" xsi:nil="true"/>
    <TaxCatchAll xmlns="19418ba0-5722-4663-973b-743dd7a9ebf4">
      <Value>20</Value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6eb29be063672bb7f6aa5e7217751ce0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0262385b6b3cf3d27cf63a60c0439b7f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format="RadioButtons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259D1-336E-4970-8927-C2BBDB3DFC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19418ba0-5722-4663-973b-743dd7a9eb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37CF10-AED5-4095-B705-AC043452C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1599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Analytik-F</vt:lpstr>
    </vt:vector>
  </TitlesOfParts>
  <Company>KAV-IT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Analytik-F</dc:title>
  <dc:subject/>
  <dc:creator>elfriede.guelfenburg@wienkav.at</dc:creator>
  <cp:keywords/>
  <dc:description/>
  <cp:lastModifiedBy>Franziska Geyer</cp:lastModifiedBy>
  <cp:revision>6</cp:revision>
  <dcterms:created xsi:type="dcterms:W3CDTF">2024-12-12T13:19:00Z</dcterms:created>
  <dcterms:modified xsi:type="dcterms:W3CDTF">2025-09-25T11:56:00Z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>20;#MAB, MTF, MTDG|81466708-1546-4cad-8b8b-762ca5bb2771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