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0C804211"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23303C26"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1C4C9F6E" w14:textId="77777777" w:rsidTr="008A7B49">
        <w:trPr>
          <w:trHeight w:val="498"/>
        </w:trPr>
        <w:tc>
          <w:tcPr>
            <w:tcW w:w="4673" w:type="dxa"/>
            <w:tcBorders>
              <w:left w:val="single" w:sz="4" w:space="0" w:color="000000" w:themeColor="text1"/>
            </w:tcBorders>
            <w:vAlign w:val="center"/>
          </w:tcPr>
          <w:p w14:paraId="2F734BDC"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vAlign w:val="center"/>
          </w:tcPr>
          <w:p w14:paraId="75320DE9" w14:textId="7368AE99" w:rsidR="001E7E47" w:rsidRPr="008A7B49" w:rsidRDefault="001E7E47" w:rsidP="001E2D15">
            <w:pPr>
              <w:pStyle w:val="Listenabsatz"/>
              <w:autoSpaceDE w:val="0"/>
              <w:autoSpaceDN w:val="0"/>
              <w:adjustRightInd w:val="0"/>
              <w:spacing w:line="240" w:lineRule="atLeast"/>
              <w:ind w:left="0"/>
              <w:contextualSpacing w:val="0"/>
              <w:rPr>
                <w:rFonts w:cs="Wiener Melange"/>
                <w:bCs/>
                <w:sz w:val="22"/>
                <w:szCs w:val="32"/>
              </w:rPr>
            </w:pPr>
          </w:p>
        </w:tc>
      </w:tr>
      <w:tr w:rsidR="001E7E47" w:rsidRPr="002A336E" w14:paraId="34A4FFB4"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428CF522"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33ACBABF"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38F27AE0" w14:textId="77777777" w:rsidR="001E7E47" w:rsidRDefault="000F064E" w:rsidP="001E2D15">
            <w:pPr>
              <w:pStyle w:val="Listenabsatz"/>
              <w:autoSpaceDE w:val="0"/>
              <w:autoSpaceDN w:val="0"/>
              <w:adjustRightInd w:val="0"/>
              <w:spacing w:line="240" w:lineRule="auto"/>
              <w:ind w:left="460"/>
              <w:rPr>
                <w:rFonts w:cs="Wiener Melange"/>
                <w:bCs/>
                <w:sz w:val="20"/>
                <w:szCs w:val="20"/>
              </w:rPr>
            </w:pPr>
            <w:r w:rsidRPr="000F064E">
              <w:rPr>
                <w:rFonts w:cs="Wiener Melange"/>
                <w:bCs/>
                <w:sz w:val="20"/>
                <w:szCs w:val="20"/>
              </w:rPr>
              <w:t>siehe entsprechende Stellenbeschreibung</w:t>
            </w:r>
          </w:p>
          <w:p w14:paraId="4960BF16" w14:textId="77777777" w:rsidR="00A06B8B" w:rsidRDefault="00A06B8B" w:rsidP="001E2D15">
            <w:pPr>
              <w:pStyle w:val="Listenabsatz"/>
              <w:autoSpaceDE w:val="0"/>
              <w:autoSpaceDN w:val="0"/>
              <w:adjustRightInd w:val="0"/>
              <w:spacing w:line="240" w:lineRule="auto"/>
              <w:ind w:left="460"/>
              <w:rPr>
                <w:rFonts w:cs="Wiener Melange"/>
                <w:bCs/>
                <w:sz w:val="20"/>
                <w:szCs w:val="20"/>
              </w:rPr>
            </w:pPr>
            <w:r>
              <w:rPr>
                <w:rFonts w:cs="Wiener Melange"/>
                <w:bCs/>
                <w:sz w:val="20"/>
                <w:szCs w:val="20"/>
              </w:rPr>
              <w:t>Ärztliche Direktion / Abteilung für MTDG</w:t>
            </w:r>
          </w:p>
          <w:p w14:paraId="1F8F956C" w14:textId="77777777" w:rsidR="00A06B8B" w:rsidRDefault="00A06B8B" w:rsidP="001E2D15">
            <w:pPr>
              <w:pStyle w:val="Listenabsatz"/>
              <w:autoSpaceDE w:val="0"/>
              <w:autoSpaceDN w:val="0"/>
              <w:adjustRightInd w:val="0"/>
              <w:spacing w:line="240" w:lineRule="auto"/>
              <w:ind w:left="460"/>
              <w:rPr>
                <w:rFonts w:cs="Wiener Melange"/>
                <w:bCs/>
                <w:sz w:val="20"/>
                <w:szCs w:val="20"/>
              </w:rPr>
            </w:pPr>
            <w:r>
              <w:rPr>
                <w:rFonts w:cs="Wiener Melange"/>
                <w:bCs/>
                <w:sz w:val="20"/>
                <w:szCs w:val="20"/>
              </w:rPr>
              <w:t>Zentraldesinfektion</w:t>
            </w:r>
          </w:p>
          <w:p w14:paraId="62640F52" w14:textId="77777777" w:rsidR="00A06B8B" w:rsidRPr="000F064E" w:rsidRDefault="00A06B8B" w:rsidP="001C5C49">
            <w:pPr>
              <w:pStyle w:val="Listenabsatz"/>
              <w:autoSpaceDE w:val="0"/>
              <w:autoSpaceDN w:val="0"/>
              <w:adjustRightInd w:val="0"/>
              <w:spacing w:line="240" w:lineRule="auto"/>
              <w:ind w:left="460"/>
              <w:rPr>
                <w:rFonts w:cs="Wiener Melange"/>
                <w:b/>
                <w:bCs/>
                <w:sz w:val="20"/>
                <w:szCs w:val="20"/>
              </w:rPr>
            </w:pPr>
            <w:r>
              <w:rPr>
                <w:rFonts w:cs="Wiener Melange"/>
                <w:bCs/>
                <w:sz w:val="20"/>
                <w:szCs w:val="20"/>
              </w:rPr>
              <w:t>Anstaltsgehilf</w:t>
            </w:r>
            <w:r w:rsidR="001C5C49">
              <w:rPr>
                <w:rFonts w:cs="Wiener Melange"/>
                <w:bCs/>
                <w:sz w:val="20"/>
                <w:szCs w:val="20"/>
              </w:rPr>
              <w:t>e /  Anstaltsgehilf</w:t>
            </w:r>
            <w:r>
              <w:rPr>
                <w:rFonts w:cs="Wiener Melange"/>
                <w:bCs/>
                <w:sz w:val="20"/>
                <w:szCs w:val="20"/>
              </w:rPr>
              <w:t>in</w:t>
            </w:r>
          </w:p>
        </w:tc>
      </w:tr>
      <w:tr w:rsidR="001E7E47" w:rsidRPr="002A336E" w14:paraId="169BF67B"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0484F1D4"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7B3E0D95"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05BF5CB5"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784B8F24"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4D362CB2"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19542C5A"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3A18A9E1" w14:textId="77777777" w:rsidTr="001E2D15">
        <w:trPr>
          <w:trHeight w:val="567"/>
        </w:trPr>
        <w:tc>
          <w:tcPr>
            <w:tcW w:w="4678" w:type="dxa"/>
            <w:tcBorders>
              <w:left w:val="single" w:sz="4" w:space="0" w:color="000000" w:themeColor="text1"/>
            </w:tcBorders>
            <w:vAlign w:val="center"/>
          </w:tcPr>
          <w:p w14:paraId="325D84C1"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vAlign w:val="center"/>
          </w:tcPr>
          <w:p w14:paraId="48BA9CA8" w14:textId="77777777" w:rsidR="001E7E47" w:rsidRPr="00C058A5" w:rsidRDefault="00A06B8B"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w:t>
            </w:r>
          </w:p>
        </w:tc>
      </w:tr>
      <w:tr w:rsidR="001E7E47" w:rsidRPr="002A336E" w14:paraId="4DA6FE15"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5F39F633"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0C37F4AF" w14:textId="77777777" w:rsidTr="001E2D15">
        <w:trPr>
          <w:trHeight w:val="567"/>
        </w:trPr>
        <w:tc>
          <w:tcPr>
            <w:tcW w:w="4678" w:type="dxa"/>
            <w:tcBorders>
              <w:left w:val="single" w:sz="4" w:space="0" w:color="000000" w:themeColor="text1"/>
            </w:tcBorders>
            <w:vAlign w:val="center"/>
          </w:tcPr>
          <w:p w14:paraId="1A6E59A0"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vAlign w:val="center"/>
          </w:tcPr>
          <w:p w14:paraId="16711B7B" w14:textId="77777777" w:rsidR="001E7E47" w:rsidRPr="00C058A5" w:rsidRDefault="00A06B8B"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Keine einschlägige Ausbildung</w:t>
            </w:r>
          </w:p>
        </w:tc>
      </w:tr>
      <w:tr w:rsidR="001E7E47" w:rsidRPr="002A336E" w14:paraId="137AB2EF" w14:textId="77777777" w:rsidTr="001E2D15">
        <w:trPr>
          <w:trHeight w:val="567"/>
        </w:trPr>
        <w:tc>
          <w:tcPr>
            <w:tcW w:w="4678" w:type="dxa"/>
            <w:tcBorders>
              <w:left w:val="single" w:sz="4" w:space="0" w:color="000000" w:themeColor="text1"/>
            </w:tcBorders>
            <w:vAlign w:val="center"/>
          </w:tcPr>
          <w:p w14:paraId="59B29D7D"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78" w:type="dxa"/>
            <w:vAlign w:val="center"/>
          </w:tcPr>
          <w:p w14:paraId="34509BED" w14:textId="77777777" w:rsidR="001E7E47" w:rsidRPr="00C058A5" w:rsidRDefault="00A06B8B"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1E7E47" w:rsidRPr="002A336E" w14:paraId="60572C82" w14:textId="77777777" w:rsidTr="001E2D15">
        <w:trPr>
          <w:trHeight w:val="651"/>
        </w:trPr>
        <w:tc>
          <w:tcPr>
            <w:tcW w:w="4678" w:type="dxa"/>
            <w:tcBorders>
              <w:left w:val="single" w:sz="4" w:space="0" w:color="000000" w:themeColor="text1"/>
            </w:tcBorders>
            <w:vAlign w:val="center"/>
          </w:tcPr>
          <w:p w14:paraId="652F3A83"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vAlign w:val="center"/>
          </w:tcPr>
          <w:p w14:paraId="5FE49C90" w14:textId="77777777" w:rsidR="001E7E47" w:rsidRPr="00C058A5" w:rsidRDefault="00A06B8B"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nein</w:t>
            </w:r>
          </w:p>
        </w:tc>
      </w:tr>
      <w:tr w:rsidR="001E7E47" w:rsidRPr="002A336E" w14:paraId="4E7CF80A" w14:textId="77777777" w:rsidTr="001E2D15">
        <w:trPr>
          <w:trHeight w:val="208"/>
        </w:trPr>
        <w:tc>
          <w:tcPr>
            <w:tcW w:w="4678" w:type="dxa"/>
            <w:tcBorders>
              <w:left w:val="single" w:sz="4" w:space="0" w:color="000000" w:themeColor="text1"/>
            </w:tcBorders>
            <w:vAlign w:val="center"/>
          </w:tcPr>
          <w:p w14:paraId="0B535C29"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vAlign w:val="center"/>
          </w:tcPr>
          <w:p w14:paraId="180337B6" w14:textId="77777777" w:rsidR="001E7E47" w:rsidRPr="00C058A5" w:rsidRDefault="00A06B8B" w:rsidP="00725067">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nein</w:t>
            </w:r>
          </w:p>
        </w:tc>
      </w:tr>
      <w:tr w:rsidR="001E7E47" w:rsidRPr="002A336E" w14:paraId="7C93D72F"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2B4476F1"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245FCB2A" w14:textId="77777777" w:rsidTr="001E2D15">
        <w:trPr>
          <w:trHeight w:val="617"/>
        </w:trPr>
        <w:tc>
          <w:tcPr>
            <w:tcW w:w="4678" w:type="dxa"/>
            <w:tcBorders>
              <w:left w:val="single" w:sz="4" w:space="0" w:color="000000" w:themeColor="text1"/>
            </w:tcBorders>
            <w:vAlign w:val="center"/>
          </w:tcPr>
          <w:p w14:paraId="4EB32BE5"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4AA7D9EA" w14:textId="77777777" w:rsidR="001E7E47" w:rsidRPr="00C058A5" w:rsidRDefault="00A06B8B" w:rsidP="00A06B8B">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Für die Einreihung in die Modellfunktion „Infrastrukturelle Versorgungs- und Betreuungsdienste“ ist weder eine einschlägige Ausbildung noch eine facheinschlägige Erfahrung Voraussetzung</w:t>
            </w:r>
          </w:p>
        </w:tc>
      </w:tr>
      <w:tr w:rsidR="005461F0" w:rsidRPr="002A336E" w14:paraId="17CBD175" w14:textId="77777777" w:rsidTr="001E2D15">
        <w:trPr>
          <w:trHeight w:val="41"/>
        </w:trPr>
        <w:tc>
          <w:tcPr>
            <w:tcW w:w="4678" w:type="dxa"/>
            <w:tcBorders>
              <w:left w:val="single" w:sz="4" w:space="0" w:color="000000" w:themeColor="text1"/>
            </w:tcBorders>
            <w:vAlign w:val="center"/>
          </w:tcPr>
          <w:p w14:paraId="0A01C5FB"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0114D8BF" w14:textId="77777777" w:rsidR="005461F0" w:rsidRPr="00C058A5" w:rsidRDefault="00A06B8B"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1E7E47" w:rsidRPr="002A336E" w14:paraId="74F66A50" w14:textId="77777777" w:rsidTr="001E2D15">
        <w:trPr>
          <w:trHeight w:val="704"/>
        </w:trPr>
        <w:tc>
          <w:tcPr>
            <w:tcW w:w="4678" w:type="dxa"/>
            <w:tcBorders>
              <w:left w:val="single" w:sz="4" w:space="0" w:color="000000" w:themeColor="text1"/>
            </w:tcBorders>
            <w:vAlign w:val="center"/>
          </w:tcPr>
          <w:p w14:paraId="012F4695"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0DB36F47"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78" w:type="dxa"/>
            <w:vAlign w:val="center"/>
          </w:tcPr>
          <w:p w14:paraId="37C0A7E9" w14:textId="77777777" w:rsidR="001E7E47" w:rsidRPr="00C058A5" w:rsidRDefault="00A06B8B" w:rsidP="00725067">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nein</w:t>
            </w:r>
          </w:p>
        </w:tc>
      </w:tr>
      <w:tr w:rsidR="001E7E47" w:rsidRPr="002A336E" w14:paraId="75BB8AE6" w14:textId="77777777" w:rsidTr="001E2D15">
        <w:trPr>
          <w:trHeight w:val="567"/>
        </w:trPr>
        <w:tc>
          <w:tcPr>
            <w:tcW w:w="4678" w:type="dxa"/>
            <w:tcBorders>
              <w:left w:val="single" w:sz="4" w:space="0" w:color="000000" w:themeColor="text1"/>
            </w:tcBorders>
            <w:vAlign w:val="center"/>
          </w:tcPr>
          <w:p w14:paraId="2C5962A5"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vAlign w:val="center"/>
          </w:tcPr>
          <w:p w14:paraId="7C2A16D9" w14:textId="77777777" w:rsidR="001E7E47" w:rsidRPr="00C058A5" w:rsidRDefault="00A06B8B" w:rsidP="00725067">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nein</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61648288"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36CC945D"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476ACBB6" w14:textId="77777777" w:rsidTr="00E92F8E">
        <w:trPr>
          <w:trHeight w:val="405"/>
        </w:trPr>
        <w:tc>
          <w:tcPr>
            <w:tcW w:w="3970" w:type="dxa"/>
            <w:vMerge w:val="restart"/>
            <w:tcBorders>
              <w:top w:val="nil"/>
              <w:left w:val="single" w:sz="4" w:space="0" w:color="auto"/>
              <w:right w:val="single" w:sz="4" w:space="0" w:color="auto"/>
            </w:tcBorders>
          </w:tcPr>
          <w:p w14:paraId="67F097EF"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1401A7AF"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1E8AA1B8" w14:textId="77777777" w:rsidR="006F7F99" w:rsidRPr="00A06B8B" w:rsidRDefault="00A06B8B"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A06B8B">
              <w:rPr>
                <w:rFonts w:cs="Wiener Melange"/>
                <w:sz w:val="20"/>
                <w:szCs w:val="20"/>
              </w:rPr>
              <w:t xml:space="preserve">Allgemeine Aufnahmevoraussetzungen des Magistrats der Stadt Wien </w:t>
            </w:r>
            <w:r w:rsidR="006F7F99" w:rsidRPr="00A06B8B">
              <w:rPr>
                <w:rFonts w:cs="Wiener Melange"/>
                <w:sz w:val="20"/>
                <w:szCs w:val="20"/>
              </w:rPr>
              <w:t xml:space="preserve"> </w:t>
            </w:r>
          </w:p>
        </w:tc>
      </w:tr>
      <w:tr w:rsidR="006F7F99" w:rsidRPr="00ED0008" w14:paraId="69D432E9" w14:textId="77777777" w:rsidTr="00E92F8E">
        <w:trPr>
          <w:trHeight w:val="410"/>
        </w:trPr>
        <w:tc>
          <w:tcPr>
            <w:tcW w:w="3970" w:type="dxa"/>
            <w:vMerge/>
            <w:tcBorders>
              <w:left w:val="single" w:sz="4" w:space="0" w:color="auto"/>
              <w:right w:val="single" w:sz="4" w:space="0" w:color="auto"/>
            </w:tcBorders>
          </w:tcPr>
          <w:p w14:paraId="6715E3F9"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4DD7C603" w14:textId="77777777" w:rsidR="006F7F99" w:rsidRPr="00A06B8B"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A06B8B">
              <w:rPr>
                <w:rFonts w:cs="Wiener Melange"/>
                <w:sz w:val="20"/>
                <w:szCs w:val="20"/>
              </w:rPr>
              <w:t xml:space="preserve"> </w:t>
            </w:r>
            <w:r w:rsidR="00A06B8B" w:rsidRPr="00A06B8B">
              <w:rPr>
                <w:rFonts w:cs="Wiener Melange"/>
                <w:sz w:val="20"/>
                <w:szCs w:val="20"/>
              </w:rPr>
              <w:t>Die zur Erfüllung der Berufspflichten erforderliche persönliche Eignung einschließlich der gesundheitlichen Eignung und Vertrauenswürdigkeit und die für die Berufsausübung notwendigen deutschen Sprachkenntnisse.</w:t>
            </w:r>
          </w:p>
        </w:tc>
      </w:tr>
      <w:tr w:rsidR="006F7F99" w:rsidRPr="00ED0008" w14:paraId="0EA0CC8E" w14:textId="77777777" w:rsidTr="00E92F8E">
        <w:trPr>
          <w:trHeight w:val="360"/>
        </w:trPr>
        <w:tc>
          <w:tcPr>
            <w:tcW w:w="3970" w:type="dxa"/>
            <w:vMerge/>
            <w:tcBorders>
              <w:left w:val="single" w:sz="4" w:space="0" w:color="auto"/>
              <w:right w:val="single" w:sz="4" w:space="0" w:color="auto"/>
            </w:tcBorders>
          </w:tcPr>
          <w:p w14:paraId="0CB1FBF9"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231C4571" w14:textId="77777777" w:rsidR="006F7F99" w:rsidRPr="00A06B8B" w:rsidRDefault="00A06B8B"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A06B8B">
              <w:rPr>
                <w:rFonts w:cs="Wiener Melange"/>
                <w:sz w:val="20"/>
                <w:szCs w:val="20"/>
              </w:rPr>
              <w:t>Berufserfahrung nicht zwingend vorausgesetzt - Absolvierung der im Fachbereich definierten Einschulungszeit</w:t>
            </w:r>
          </w:p>
        </w:tc>
      </w:tr>
      <w:tr w:rsidR="006F7F99" w:rsidRPr="00ED0008" w14:paraId="4567D8F6" w14:textId="77777777" w:rsidTr="00954D77">
        <w:trPr>
          <w:trHeight w:val="1018"/>
        </w:trPr>
        <w:tc>
          <w:tcPr>
            <w:tcW w:w="3970" w:type="dxa"/>
            <w:vMerge/>
            <w:tcBorders>
              <w:left w:val="single" w:sz="4" w:space="0" w:color="auto"/>
              <w:bottom w:val="single" w:sz="4" w:space="0" w:color="auto"/>
              <w:right w:val="single" w:sz="4" w:space="0" w:color="auto"/>
            </w:tcBorders>
          </w:tcPr>
          <w:p w14:paraId="49D42885"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6B235459" w14:textId="77777777" w:rsidR="006F7F99" w:rsidRPr="00A06B8B" w:rsidRDefault="00A06B8B"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A06B8B">
              <w:rPr>
                <w:rFonts w:cs="Wiener Melange"/>
                <w:sz w:val="20"/>
                <w:szCs w:val="20"/>
              </w:rPr>
              <w:t>Absolvierung fachlicher und persönlichkeitsbildender Fort- und Weiterbildung im Rahmen der betrieblichen und teambezogenen Erfordernisse</w:t>
            </w:r>
          </w:p>
        </w:tc>
      </w:tr>
      <w:tr w:rsidR="006F7F99" w:rsidRPr="00ED0008" w14:paraId="2E2C577B"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3BFB2E4F"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51FA138A"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7624C7CC"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7C11CD33" w14:textId="77777777" w:rsidR="006F7F99" w:rsidRPr="007E46D7" w:rsidRDefault="00A06B8B"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Keine fachlichen Kenntnisse und Fertigkeiten vorausgesetzt</w:t>
            </w:r>
          </w:p>
        </w:tc>
      </w:tr>
      <w:tr w:rsidR="006F7F99" w:rsidRPr="00ED0008" w14:paraId="4A4AD5A1" w14:textId="77777777" w:rsidTr="00E92F8E">
        <w:trPr>
          <w:cantSplit/>
          <w:trHeight w:val="400"/>
        </w:trPr>
        <w:tc>
          <w:tcPr>
            <w:tcW w:w="3970" w:type="dxa"/>
            <w:vMerge/>
            <w:tcBorders>
              <w:left w:val="single" w:sz="4" w:space="0" w:color="auto"/>
              <w:bottom w:val="single" w:sz="24" w:space="0" w:color="AAAAFA"/>
            </w:tcBorders>
          </w:tcPr>
          <w:p w14:paraId="01CC7246"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B489271" w14:textId="77777777" w:rsidR="006F7F99" w:rsidRPr="00A06B8B" w:rsidRDefault="00A06B8B" w:rsidP="00A06B8B">
            <w:pPr>
              <w:autoSpaceDE w:val="0"/>
              <w:autoSpaceDN w:val="0"/>
              <w:adjustRightInd w:val="0"/>
              <w:spacing w:before="60" w:after="60" w:line="240" w:lineRule="auto"/>
              <w:rPr>
                <w:rFonts w:cs="Wiener Melange"/>
                <w:szCs w:val="20"/>
              </w:rPr>
            </w:pPr>
            <w:r w:rsidRPr="00A06B8B">
              <w:rPr>
                <w:rFonts w:cs="Wiener Melange"/>
                <w:szCs w:val="20"/>
                <w:u w:val="single"/>
              </w:rPr>
              <w:t>Im Zuge der Einschulung zu erwerben</w:t>
            </w:r>
            <w:r w:rsidRPr="00A06B8B">
              <w:rPr>
                <w:rFonts w:cs="Wiener Melange"/>
                <w:szCs w:val="20"/>
              </w:rPr>
              <w:t>:</w:t>
            </w:r>
          </w:p>
          <w:p w14:paraId="4A26B692" w14:textId="77777777" w:rsidR="00A06B8B" w:rsidRPr="00A06B8B" w:rsidRDefault="00A06B8B" w:rsidP="00A06B8B">
            <w:pPr>
              <w:pStyle w:val="Listenabsatz"/>
              <w:numPr>
                <w:ilvl w:val="0"/>
                <w:numId w:val="1"/>
              </w:numPr>
              <w:spacing w:before="120" w:after="120" w:line="240" w:lineRule="auto"/>
              <w:ind w:left="564"/>
              <w:jc w:val="left"/>
              <w:rPr>
                <w:rFonts w:eastAsia="Times New Roman" w:cs="Wiener Melange"/>
                <w:sz w:val="20"/>
                <w:szCs w:val="20"/>
                <w:lang w:eastAsia="de-AT"/>
              </w:rPr>
            </w:pPr>
            <w:r w:rsidRPr="00A06B8B">
              <w:rPr>
                <w:rFonts w:eastAsia="Times New Roman" w:cs="Wiener Melange"/>
                <w:sz w:val="20"/>
                <w:szCs w:val="20"/>
                <w:lang w:eastAsia="de-AT"/>
              </w:rPr>
              <w:t>fachlich-methodische Kompetenzen zur Durchführung der Sachaufgaben nach abteilungsinternen Schulungen</w:t>
            </w:r>
          </w:p>
          <w:p w14:paraId="4A36CE63" w14:textId="77777777" w:rsidR="00A06B8B" w:rsidRPr="00A06B8B" w:rsidRDefault="00A06B8B" w:rsidP="00A06B8B">
            <w:pPr>
              <w:pStyle w:val="Listenabsatz"/>
              <w:numPr>
                <w:ilvl w:val="0"/>
                <w:numId w:val="1"/>
              </w:numPr>
              <w:spacing w:before="120" w:after="120" w:line="240" w:lineRule="auto"/>
              <w:ind w:left="564"/>
              <w:jc w:val="left"/>
              <w:rPr>
                <w:rFonts w:eastAsia="Times New Roman" w:cs="Wiener Melange"/>
                <w:sz w:val="20"/>
                <w:szCs w:val="20"/>
                <w:lang w:eastAsia="de-AT"/>
              </w:rPr>
            </w:pPr>
            <w:r w:rsidRPr="00A06B8B">
              <w:rPr>
                <w:rFonts w:eastAsia="Times New Roman" w:cs="Wiener Melange"/>
                <w:sz w:val="20"/>
                <w:szCs w:val="20"/>
                <w:lang w:eastAsia="de-AT"/>
              </w:rPr>
              <w:t>Grundkenntnisse für hygienerelevante Maßnahmen im medizinischen Kontext</w:t>
            </w:r>
          </w:p>
          <w:p w14:paraId="33989384" w14:textId="77777777" w:rsidR="00A06B8B" w:rsidRPr="00A06B8B" w:rsidRDefault="00A06B8B" w:rsidP="00A06B8B">
            <w:pPr>
              <w:pStyle w:val="Listenabsatz"/>
              <w:numPr>
                <w:ilvl w:val="0"/>
                <w:numId w:val="1"/>
              </w:numPr>
              <w:spacing w:before="120" w:after="120" w:line="240" w:lineRule="auto"/>
              <w:ind w:left="564"/>
              <w:jc w:val="left"/>
              <w:rPr>
                <w:rFonts w:eastAsia="Times New Roman" w:cs="Wiener Melange"/>
                <w:sz w:val="20"/>
                <w:szCs w:val="20"/>
                <w:lang w:eastAsia="de-AT"/>
              </w:rPr>
            </w:pPr>
            <w:r w:rsidRPr="00A06B8B">
              <w:rPr>
                <w:rFonts w:eastAsia="Times New Roman" w:cs="Wiener Melange"/>
                <w:sz w:val="20"/>
                <w:szCs w:val="20"/>
                <w:lang w:eastAsia="de-AT"/>
              </w:rPr>
              <w:t>Kenntnis der aktuellen Geräte- und Arbeitsplatzbeschreibungen, Arbeitsprozesse sowie der aktuellen Manuals</w:t>
            </w:r>
          </w:p>
          <w:p w14:paraId="7F6009D6" w14:textId="77777777" w:rsidR="00A06B8B" w:rsidRPr="00A06B8B" w:rsidRDefault="00A06B8B" w:rsidP="00A06B8B">
            <w:pPr>
              <w:pStyle w:val="Listenabsatz"/>
              <w:numPr>
                <w:ilvl w:val="0"/>
                <w:numId w:val="1"/>
              </w:numPr>
              <w:spacing w:before="120" w:after="120" w:line="240" w:lineRule="auto"/>
              <w:ind w:left="564"/>
              <w:jc w:val="left"/>
              <w:rPr>
                <w:rFonts w:eastAsia="Times New Roman" w:cs="Wiener Melange"/>
                <w:sz w:val="20"/>
                <w:szCs w:val="20"/>
                <w:lang w:eastAsia="de-AT"/>
              </w:rPr>
            </w:pPr>
            <w:r w:rsidRPr="00A06B8B">
              <w:rPr>
                <w:rFonts w:eastAsia="Times New Roman" w:cs="Wiener Melange"/>
                <w:sz w:val="20"/>
                <w:szCs w:val="20"/>
                <w:lang w:eastAsia="de-AT"/>
              </w:rPr>
              <w:t xml:space="preserve">Kenntnis des bereichsspezifischen Reinigungs- und Entsorgungsplans </w:t>
            </w:r>
          </w:p>
          <w:p w14:paraId="2266639C" w14:textId="77777777" w:rsidR="00A06B8B" w:rsidRPr="00A06B8B" w:rsidRDefault="00A06B8B" w:rsidP="00A06B8B">
            <w:pPr>
              <w:pStyle w:val="Listenabsatz"/>
              <w:numPr>
                <w:ilvl w:val="0"/>
                <w:numId w:val="1"/>
              </w:numPr>
              <w:spacing w:before="120" w:after="120" w:line="240" w:lineRule="auto"/>
              <w:ind w:left="564"/>
              <w:jc w:val="left"/>
              <w:rPr>
                <w:rFonts w:eastAsia="Times New Roman" w:cs="Wiener Melange"/>
                <w:sz w:val="20"/>
                <w:szCs w:val="20"/>
                <w:lang w:eastAsia="de-AT"/>
              </w:rPr>
            </w:pPr>
            <w:r w:rsidRPr="00A06B8B">
              <w:rPr>
                <w:rFonts w:eastAsia="Times New Roman" w:cs="Wiener Melange"/>
                <w:sz w:val="20"/>
                <w:szCs w:val="20"/>
                <w:lang w:eastAsia="de-AT"/>
              </w:rPr>
              <w:t>Kenntnis der bereichsspezifischen Hygienepläne und –Vorschriften</w:t>
            </w:r>
          </w:p>
          <w:p w14:paraId="4D081DBB" w14:textId="77777777" w:rsidR="00A06B8B" w:rsidRPr="00A06B8B" w:rsidRDefault="00A06B8B" w:rsidP="00A06B8B">
            <w:pPr>
              <w:pStyle w:val="Listenabsatz"/>
              <w:numPr>
                <w:ilvl w:val="0"/>
                <w:numId w:val="1"/>
              </w:numPr>
              <w:spacing w:before="120" w:after="120" w:line="240" w:lineRule="auto"/>
              <w:ind w:left="564"/>
              <w:jc w:val="left"/>
              <w:rPr>
                <w:rFonts w:eastAsia="Times New Roman" w:cs="Wiener Melange"/>
                <w:sz w:val="20"/>
                <w:szCs w:val="20"/>
                <w:lang w:eastAsia="de-AT"/>
              </w:rPr>
            </w:pPr>
            <w:r w:rsidRPr="00A06B8B">
              <w:rPr>
                <w:rFonts w:eastAsia="Times New Roman" w:cs="Wiener Melange"/>
                <w:sz w:val="20"/>
                <w:szCs w:val="20"/>
                <w:lang w:eastAsia="de-AT"/>
              </w:rPr>
              <w:t>Kenntnis der bereichsspezifischen Dokumente und Arbeitsanweisungen</w:t>
            </w:r>
          </w:p>
          <w:p w14:paraId="4B696267" w14:textId="77777777" w:rsidR="00A06B8B" w:rsidRPr="00A06B8B" w:rsidRDefault="00A06B8B" w:rsidP="00A06B8B">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A06B8B">
              <w:rPr>
                <w:rFonts w:eastAsia="Times New Roman" w:cs="Wiener Melange"/>
                <w:sz w:val="20"/>
                <w:szCs w:val="20"/>
                <w:lang w:eastAsia="de-AT"/>
              </w:rPr>
              <w:t>Kenntnis der für den Arbeitsbereich erforderlichen sicherheitstechnischen Maßnahmen und Schutzmaßnahmen</w:t>
            </w:r>
          </w:p>
          <w:p w14:paraId="24F0F099" w14:textId="77777777" w:rsidR="00A06B8B" w:rsidRPr="00A06B8B" w:rsidRDefault="00A06B8B" w:rsidP="00A06B8B">
            <w:pPr>
              <w:pStyle w:val="Listenabsatz"/>
              <w:autoSpaceDE w:val="0"/>
              <w:autoSpaceDN w:val="0"/>
              <w:adjustRightInd w:val="0"/>
              <w:spacing w:before="60" w:after="60" w:line="240" w:lineRule="auto"/>
              <w:ind w:left="601"/>
              <w:jc w:val="left"/>
              <w:rPr>
                <w:rFonts w:cs="Wiener Melange"/>
                <w:sz w:val="20"/>
                <w:szCs w:val="20"/>
              </w:rPr>
            </w:pPr>
          </w:p>
        </w:tc>
      </w:tr>
      <w:tr w:rsidR="006F7F99" w:rsidRPr="00ED0008" w14:paraId="52724CE8" w14:textId="77777777" w:rsidTr="00E92F8E">
        <w:trPr>
          <w:cantSplit/>
          <w:trHeight w:val="294"/>
        </w:trPr>
        <w:tc>
          <w:tcPr>
            <w:tcW w:w="3970" w:type="dxa"/>
            <w:vMerge/>
            <w:tcBorders>
              <w:left w:val="single" w:sz="4" w:space="0" w:color="auto"/>
              <w:bottom w:val="single" w:sz="24" w:space="0" w:color="AAAAFA"/>
            </w:tcBorders>
          </w:tcPr>
          <w:p w14:paraId="33F2563C"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72E2FFFB" w14:textId="77777777" w:rsidR="00042BA2" w:rsidRPr="00042BA2" w:rsidRDefault="00042BA2" w:rsidP="00042BA2">
            <w:pPr>
              <w:pStyle w:val="Listenabsatz"/>
              <w:autoSpaceDE w:val="0"/>
              <w:autoSpaceDN w:val="0"/>
              <w:adjustRightInd w:val="0"/>
              <w:spacing w:before="60" w:after="60" w:line="240" w:lineRule="auto"/>
              <w:ind w:left="0"/>
              <w:rPr>
                <w:rFonts w:cs="Wiener Melange"/>
                <w:sz w:val="20"/>
                <w:szCs w:val="20"/>
                <w:u w:val="single"/>
              </w:rPr>
            </w:pPr>
            <w:r w:rsidRPr="00042BA2">
              <w:rPr>
                <w:rFonts w:cs="Wiener Melange"/>
                <w:sz w:val="20"/>
                <w:szCs w:val="20"/>
                <w:u w:val="single"/>
              </w:rPr>
              <w:t>Berufsbegleitend:</w:t>
            </w:r>
          </w:p>
          <w:p w14:paraId="09832544" w14:textId="77777777" w:rsidR="00042BA2" w:rsidRPr="00042BA2" w:rsidRDefault="00042BA2" w:rsidP="00042BA2">
            <w:pPr>
              <w:pStyle w:val="Listenabsatz"/>
              <w:numPr>
                <w:ilvl w:val="0"/>
                <w:numId w:val="1"/>
              </w:numPr>
              <w:spacing w:before="120" w:after="120" w:line="240" w:lineRule="auto"/>
              <w:ind w:left="564"/>
              <w:jc w:val="left"/>
              <w:rPr>
                <w:rFonts w:eastAsia="Times New Roman" w:cs="Wiener Melange"/>
                <w:sz w:val="20"/>
                <w:szCs w:val="20"/>
                <w:lang w:eastAsia="de-AT"/>
              </w:rPr>
            </w:pPr>
            <w:r w:rsidRPr="00042BA2">
              <w:rPr>
                <w:rFonts w:eastAsia="Times New Roman" w:cs="Wiener Melange"/>
                <w:sz w:val="20"/>
                <w:szCs w:val="20"/>
                <w:lang w:eastAsia="de-AT"/>
              </w:rPr>
              <w:lastRenderedPageBreak/>
              <w:t>Gezielte fachliche, persönlichkeitsbildende und gesundheitsfördernde Bil</w:t>
            </w:r>
            <w:r>
              <w:rPr>
                <w:rFonts w:eastAsia="Times New Roman" w:cs="Wiener Melange"/>
                <w:sz w:val="20"/>
                <w:szCs w:val="20"/>
                <w:lang w:eastAsia="de-AT"/>
              </w:rPr>
              <w:t>dungsmaßnahmen laut Mitarbeiter*</w:t>
            </w:r>
            <w:proofErr w:type="spellStart"/>
            <w:r>
              <w:rPr>
                <w:rFonts w:eastAsia="Times New Roman" w:cs="Wiener Melange"/>
                <w:sz w:val="20"/>
                <w:szCs w:val="20"/>
                <w:lang w:eastAsia="de-AT"/>
              </w:rPr>
              <w:t>i</w:t>
            </w:r>
            <w:r w:rsidRPr="00042BA2">
              <w:rPr>
                <w:rFonts w:eastAsia="Times New Roman" w:cs="Wiener Melange"/>
                <w:sz w:val="20"/>
                <w:szCs w:val="20"/>
                <w:lang w:eastAsia="de-AT"/>
              </w:rPr>
              <w:t>nnenorientierungsgespräch</w:t>
            </w:r>
            <w:proofErr w:type="spellEnd"/>
            <w:r w:rsidRPr="00042BA2">
              <w:rPr>
                <w:rFonts w:eastAsia="Times New Roman" w:cs="Wiener Melange"/>
                <w:sz w:val="20"/>
                <w:szCs w:val="20"/>
                <w:lang w:eastAsia="de-AT"/>
              </w:rPr>
              <w:t xml:space="preserve"> MOG/Team </w:t>
            </w:r>
            <w:proofErr w:type="spellStart"/>
            <w:r w:rsidRPr="00042BA2">
              <w:rPr>
                <w:rFonts w:eastAsia="Times New Roman" w:cs="Wiener Melange"/>
                <w:sz w:val="20"/>
                <w:szCs w:val="20"/>
                <w:lang w:eastAsia="de-AT"/>
              </w:rPr>
              <w:t>Objective</w:t>
            </w:r>
            <w:proofErr w:type="spellEnd"/>
            <w:r w:rsidRPr="00042BA2">
              <w:rPr>
                <w:rFonts w:eastAsia="Times New Roman" w:cs="Wiener Melange"/>
                <w:sz w:val="20"/>
                <w:szCs w:val="20"/>
                <w:lang w:eastAsia="de-AT"/>
              </w:rPr>
              <w:t xml:space="preserve"> Meeting TOM - Vereinbarungen und gemäß betrieblicher Notwendigkeiten</w:t>
            </w:r>
          </w:p>
          <w:p w14:paraId="07395688" w14:textId="77777777" w:rsidR="00042BA2" w:rsidRPr="00042BA2" w:rsidRDefault="00042BA2" w:rsidP="00042BA2">
            <w:pPr>
              <w:pStyle w:val="Listenabsatz"/>
              <w:numPr>
                <w:ilvl w:val="0"/>
                <w:numId w:val="1"/>
              </w:numPr>
              <w:spacing w:before="120" w:after="120" w:line="240" w:lineRule="auto"/>
              <w:ind w:left="564"/>
              <w:jc w:val="left"/>
              <w:rPr>
                <w:rFonts w:eastAsia="Times New Roman" w:cs="Wiener Melange"/>
                <w:sz w:val="20"/>
                <w:szCs w:val="20"/>
                <w:lang w:eastAsia="de-AT"/>
              </w:rPr>
            </w:pPr>
            <w:r w:rsidRPr="00042BA2">
              <w:rPr>
                <w:rFonts w:eastAsia="Times New Roman" w:cs="Wiener Melange"/>
                <w:sz w:val="20"/>
                <w:szCs w:val="20"/>
                <w:lang w:eastAsia="de-AT"/>
              </w:rPr>
              <w:t>Geräteschulungen nach dem MPG</w:t>
            </w:r>
          </w:p>
          <w:p w14:paraId="3DB9550E" w14:textId="77777777" w:rsidR="00042BA2" w:rsidRDefault="00042BA2" w:rsidP="00042BA2">
            <w:pPr>
              <w:pStyle w:val="Listenabsatz"/>
              <w:numPr>
                <w:ilvl w:val="0"/>
                <w:numId w:val="1"/>
              </w:numPr>
              <w:spacing w:before="120" w:after="120" w:line="240" w:lineRule="auto"/>
              <w:ind w:left="564"/>
              <w:jc w:val="left"/>
              <w:rPr>
                <w:rFonts w:eastAsia="Times New Roman" w:cs="Wiener Melange"/>
                <w:sz w:val="20"/>
                <w:szCs w:val="20"/>
                <w:lang w:eastAsia="de-AT"/>
              </w:rPr>
            </w:pPr>
            <w:r w:rsidRPr="00042BA2">
              <w:rPr>
                <w:rFonts w:eastAsia="Times New Roman" w:cs="Wiener Melange"/>
                <w:sz w:val="20"/>
                <w:szCs w:val="20"/>
                <w:lang w:eastAsia="de-AT"/>
              </w:rPr>
              <w:t>Im Bedarfsfall Strahlenschutzunterweisungen</w:t>
            </w:r>
          </w:p>
          <w:p w14:paraId="0A00D607" w14:textId="77777777" w:rsidR="00042BA2" w:rsidRPr="00042BA2" w:rsidRDefault="00042BA2" w:rsidP="00042BA2">
            <w:pPr>
              <w:pStyle w:val="Listenabsatz"/>
              <w:numPr>
                <w:ilvl w:val="0"/>
                <w:numId w:val="1"/>
              </w:numPr>
              <w:spacing w:before="120" w:after="120" w:line="240" w:lineRule="auto"/>
              <w:ind w:left="564"/>
              <w:jc w:val="left"/>
              <w:rPr>
                <w:rFonts w:eastAsia="Times New Roman" w:cs="Wiener Melange"/>
                <w:sz w:val="20"/>
                <w:szCs w:val="20"/>
                <w:lang w:eastAsia="de-AT"/>
              </w:rPr>
            </w:pPr>
            <w:r>
              <w:rPr>
                <w:rFonts w:eastAsia="Times New Roman" w:cs="Wiener Melange"/>
                <w:sz w:val="20"/>
                <w:szCs w:val="20"/>
                <w:lang w:eastAsia="de-AT"/>
              </w:rPr>
              <w:t>Reanimationsschulungen</w:t>
            </w:r>
          </w:p>
          <w:p w14:paraId="5D1F7926" w14:textId="77777777" w:rsidR="00042BA2" w:rsidRPr="00042BA2" w:rsidRDefault="00042BA2" w:rsidP="00042BA2">
            <w:pPr>
              <w:pStyle w:val="Listenabsatz"/>
              <w:numPr>
                <w:ilvl w:val="0"/>
                <w:numId w:val="1"/>
              </w:numPr>
              <w:spacing w:before="120" w:after="120" w:line="240" w:lineRule="auto"/>
              <w:ind w:left="564"/>
              <w:jc w:val="left"/>
              <w:rPr>
                <w:rFonts w:eastAsia="Times New Roman" w:cs="Wiener Melange"/>
                <w:sz w:val="20"/>
                <w:szCs w:val="20"/>
                <w:lang w:eastAsia="de-AT"/>
              </w:rPr>
            </w:pPr>
            <w:r w:rsidRPr="00042BA2">
              <w:rPr>
                <w:rFonts w:eastAsia="Times New Roman" w:cs="Wiener Melange"/>
                <w:sz w:val="20"/>
                <w:szCs w:val="20"/>
                <w:lang w:eastAsia="de-AT"/>
              </w:rPr>
              <w:t xml:space="preserve">Wiederkehrende Schulungen im Arbeitnehmerschutz und Brandschutz (inklusive </w:t>
            </w:r>
          </w:p>
          <w:p w14:paraId="1B777FE6" w14:textId="77777777" w:rsidR="00042BA2" w:rsidRPr="007E46D7" w:rsidRDefault="00042BA2" w:rsidP="00042BA2">
            <w:pPr>
              <w:pStyle w:val="Listenabsatz"/>
              <w:autoSpaceDE w:val="0"/>
              <w:autoSpaceDN w:val="0"/>
              <w:adjustRightInd w:val="0"/>
              <w:spacing w:before="60" w:after="60" w:line="240" w:lineRule="auto"/>
              <w:ind w:left="601"/>
              <w:jc w:val="left"/>
              <w:rPr>
                <w:rFonts w:cs="Wiener Melange"/>
                <w:sz w:val="20"/>
                <w:szCs w:val="20"/>
              </w:rPr>
            </w:pPr>
            <w:r w:rsidRPr="00042BA2">
              <w:rPr>
                <w:rFonts w:eastAsia="Times New Roman" w:cs="Wiener Melange"/>
                <w:sz w:val="20"/>
                <w:szCs w:val="20"/>
                <w:lang w:eastAsia="de-AT"/>
              </w:rPr>
              <w:t>Löschübungen</w:t>
            </w:r>
            <w:r>
              <w:rPr>
                <w:rFonts w:eastAsia="Times New Roman" w:cs="Wiener Melange"/>
                <w:sz w:val="20"/>
                <w:szCs w:val="20"/>
                <w:lang w:eastAsia="de-AT"/>
              </w:rPr>
              <w:t>)</w:t>
            </w:r>
          </w:p>
        </w:tc>
      </w:tr>
      <w:tr w:rsidR="006F7F99" w:rsidRPr="00ED0008" w14:paraId="3E7E4EB7" w14:textId="77777777" w:rsidTr="00E92F8E">
        <w:trPr>
          <w:cantSplit/>
          <w:trHeight w:val="240"/>
        </w:trPr>
        <w:tc>
          <w:tcPr>
            <w:tcW w:w="3970" w:type="dxa"/>
            <w:vMerge/>
            <w:tcBorders>
              <w:left w:val="single" w:sz="4" w:space="0" w:color="auto"/>
              <w:bottom w:val="single" w:sz="4" w:space="0" w:color="auto"/>
            </w:tcBorders>
          </w:tcPr>
          <w:p w14:paraId="05FD3C86"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5F0784CB"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75EE26D0"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0E9E9CB3"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5EDEB745" w14:textId="77777777" w:rsidTr="00954D77">
        <w:trPr>
          <w:trHeight w:val="452"/>
        </w:trPr>
        <w:tc>
          <w:tcPr>
            <w:tcW w:w="9356" w:type="dxa"/>
            <w:gridSpan w:val="2"/>
            <w:tcBorders>
              <w:left w:val="single" w:sz="4" w:space="0" w:color="auto"/>
              <w:right w:val="single" w:sz="4" w:space="0" w:color="auto"/>
            </w:tcBorders>
          </w:tcPr>
          <w:p w14:paraId="4C53E4B6" w14:textId="77777777" w:rsidR="00042BA2" w:rsidRPr="00042BA2" w:rsidRDefault="00042BA2" w:rsidP="00042BA2">
            <w:pPr>
              <w:pStyle w:val="Listenabsatz"/>
              <w:numPr>
                <w:ilvl w:val="0"/>
                <w:numId w:val="5"/>
              </w:numPr>
              <w:autoSpaceDE w:val="0"/>
              <w:autoSpaceDN w:val="0"/>
              <w:adjustRightInd w:val="0"/>
              <w:spacing w:line="200" w:lineRule="atLeast"/>
              <w:ind w:left="644"/>
              <w:contextualSpacing w:val="0"/>
              <w:jc w:val="left"/>
              <w:rPr>
                <w:rFonts w:cs="Arial"/>
                <w:sz w:val="20"/>
                <w:szCs w:val="20"/>
              </w:rPr>
            </w:pPr>
            <w:r w:rsidRPr="00042BA2">
              <w:rPr>
                <w:rFonts w:cs="Arial"/>
                <w:sz w:val="20"/>
                <w:szCs w:val="20"/>
              </w:rPr>
              <w:t xml:space="preserve">Bereitschaft, dauerhaft in künstlich belichteten Räumen zu arbeiten </w:t>
            </w:r>
          </w:p>
          <w:p w14:paraId="4979EA5D" w14:textId="77777777" w:rsidR="00042BA2" w:rsidRPr="00042BA2" w:rsidRDefault="00042BA2" w:rsidP="00042BA2">
            <w:pPr>
              <w:pStyle w:val="Listenabsatz"/>
              <w:numPr>
                <w:ilvl w:val="0"/>
                <w:numId w:val="5"/>
              </w:numPr>
              <w:autoSpaceDE w:val="0"/>
              <w:autoSpaceDN w:val="0"/>
              <w:adjustRightInd w:val="0"/>
              <w:spacing w:line="200" w:lineRule="atLeast"/>
              <w:ind w:left="644"/>
              <w:contextualSpacing w:val="0"/>
              <w:jc w:val="left"/>
              <w:rPr>
                <w:rFonts w:cs="Arial"/>
                <w:sz w:val="20"/>
                <w:szCs w:val="20"/>
              </w:rPr>
            </w:pPr>
            <w:r w:rsidRPr="00042BA2">
              <w:rPr>
                <w:rFonts w:cs="Arial"/>
                <w:sz w:val="20"/>
                <w:szCs w:val="20"/>
              </w:rPr>
              <w:t>Bereitschaft mit Desinfektionsmitteln und Reinigungsmitteln zu arbeiten</w:t>
            </w:r>
          </w:p>
          <w:p w14:paraId="6520E03A" w14:textId="77777777" w:rsidR="00042BA2" w:rsidRPr="00042BA2" w:rsidRDefault="00042BA2" w:rsidP="00042BA2">
            <w:pPr>
              <w:pStyle w:val="Listenabsatz"/>
              <w:numPr>
                <w:ilvl w:val="0"/>
                <w:numId w:val="5"/>
              </w:numPr>
              <w:autoSpaceDE w:val="0"/>
              <w:autoSpaceDN w:val="0"/>
              <w:adjustRightInd w:val="0"/>
              <w:spacing w:line="200" w:lineRule="atLeast"/>
              <w:ind w:left="644"/>
              <w:contextualSpacing w:val="0"/>
              <w:jc w:val="left"/>
              <w:rPr>
                <w:rFonts w:cs="Arial"/>
                <w:sz w:val="20"/>
                <w:szCs w:val="20"/>
              </w:rPr>
            </w:pPr>
            <w:r w:rsidRPr="00042BA2">
              <w:rPr>
                <w:rFonts w:cs="Arial"/>
                <w:sz w:val="20"/>
                <w:szCs w:val="20"/>
              </w:rPr>
              <w:t>Bereitschaft zum Tragen von Schutzausrüstung (Sicherheitsschuhe, Einmalhandschuhe, Einmalschürze, …)</w:t>
            </w:r>
          </w:p>
          <w:p w14:paraId="3947073C" w14:textId="77777777" w:rsidR="00042BA2" w:rsidRPr="00042BA2" w:rsidRDefault="00042BA2" w:rsidP="00042BA2">
            <w:pPr>
              <w:pStyle w:val="Listenabsatz"/>
              <w:spacing w:before="120" w:after="120" w:line="240" w:lineRule="auto"/>
              <w:ind w:left="644"/>
              <w:rPr>
                <w:rFonts w:eastAsia="Times New Roman" w:cs="Arial"/>
                <w:i/>
                <w:sz w:val="20"/>
                <w:szCs w:val="20"/>
                <w:lang w:eastAsia="de-AT"/>
              </w:rPr>
            </w:pPr>
          </w:p>
          <w:p w14:paraId="74ED4D6E" w14:textId="77777777" w:rsidR="00042BA2" w:rsidRPr="00042BA2" w:rsidRDefault="00042BA2" w:rsidP="00042BA2">
            <w:pPr>
              <w:pStyle w:val="Listenabsatz"/>
              <w:numPr>
                <w:ilvl w:val="0"/>
                <w:numId w:val="5"/>
              </w:numPr>
              <w:spacing w:before="120" w:after="120" w:line="240" w:lineRule="auto"/>
              <w:ind w:left="644"/>
              <w:rPr>
                <w:rFonts w:cs="Wiener Melange"/>
                <w:sz w:val="22"/>
              </w:rPr>
            </w:pPr>
            <w:r w:rsidRPr="00042BA2">
              <w:rPr>
                <w:rFonts w:eastAsia="Times New Roman" w:cs="Arial"/>
                <w:sz w:val="20"/>
                <w:szCs w:val="20"/>
                <w:lang w:eastAsia="de-AT"/>
              </w:rPr>
              <w:t>erhöhte Belastbarkeit</w:t>
            </w:r>
          </w:p>
          <w:p w14:paraId="4EC05D7C" w14:textId="77777777" w:rsidR="00042BA2" w:rsidRPr="00042BA2" w:rsidRDefault="00042BA2" w:rsidP="00042BA2">
            <w:pPr>
              <w:pStyle w:val="Listenabsatz"/>
              <w:rPr>
                <w:rFonts w:eastAsia="Times New Roman" w:cs="Arial"/>
                <w:sz w:val="20"/>
                <w:szCs w:val="20"/>
                <w:lang w:eastAsia="de-AT"/>
              </w:rPr>
            </w:pPr>
          </w:p>
          <w:p w14:paraId="44CF46DF" w14:textId="77777777" w:rsidR="006F7F99" w:rsidRPr="00ED0008" w:rsidRDefault="00042BA2" w:rsidP="00042BA2">
            <w:pPr>
              <w:pStyle w:val="Listenabsatz"/>
              <w:numPr>
                <w:ilvl w:val="0"/>
                <w:numId w:val="5"/>
              </w:numPr>
              <w:spacing w:before="120" w:after="120" w:line="240" w:lineRule="auto"/>
              <w:ind w:left="644"/>
              <w:rPr>
                <w:rFonts w:cs="Wiener Melange"/>
                <w:sz w:val="22"/>
              </w:rPr>
            </w:pPr>
            <w:r w:rsidRPr="00042BA2">
              <w:rPr>
                <w:rFonts w:eastAsia="Times New Roman" w:cs="Arial"/>
                <w:sz w:val="20"/>
                <w:szCs w:val="20"/>
                <w:u w:val="single"/>
                <w:lang w:eastAsia="de-AT"/>
              </w:rPr>
              <w:t>körperliche Beanspruchung</w:t>
            </w:r>
            <w:r w:rsidRPr="00042BA2">
              <w:rPr>
                <w:rFonts w:eastAsia="Times New Roman" w:cs="Arial"/>
                <w:sz w:val="20"/>
                <w:szCs w:val="20"/>
                <w:lang w:eastAsia="de-AT"/>
              </w:rPr>
              <w:t>: fallweise Hocken, Knien und gebeugte Haltung im Zuge der Hygienemaßnahmen an Krankenhausinventar z.B. Betten. Ständiges Gehen und Stehen. Ständig mittelschwere körperliche Beanspruchung, fallweise schwere körperliche Beanspruchung. Überwiegend schwere und ständig mittelschwere Hebe- und Trageleistung; überwiegend Grobarbeit, fallweise Bildschirmarbeit.</w:t>
            </w:r>
          </w:p>
        </w:tc>
      </w:tr>
      <w:tr w:rsidR="006F7F99" w:rsidRPr="00ED0008" w14:paraId="599A5396"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2129BF3D"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6D6BAB71" w14:textId="77777777" w:rsidTr="00954D77">
        <w:trPr>
          <w:trHeight w:val="496"/>
        </w:trPr>
        <w:tc>
          <w:tcPr>
            <w:tcW w:w="9356" w:type="dxa"/>
            <w:gridSpan w:val="2"/>
            <w:tcBorders>
              <w:left w:val="single" w:sz="4" w:space="0" w:color="auto"/>
              <w:bottom w:val="single" w:sz="4" w:space="0" w:color="auto"/>
              <w:right w:val="single" w:sz="4" w:space="0" w:color="auto"/>
            </w:tcBorders>
          </w:tcPr>
          <w:p w14:paraId="108585D3" w14:textId="77777777" w:rsidR="006F7F99" w:rsidRPr="00ED0008" w:rsidRDefault="00042BA2" w:rsidP="00042BA2">
            <w:pPr>
              <w:pStyle w:val="Listenabsatz"/>
              <w:numPr>
                <w:ilvl w:val="0"/>
                <w:numId w:val="5"/>
              </w:numPr>
              <w:autoSpaceDE w:val="0"/>
              <w:autoSpaceDN w:val="0"/>
              <w:adjustRightInd w:val="0"/>
              <w:spacing w:line="200" w:lineRule="atLeast"/>
              <w:contextualSpacing w:val="0"/>
              <w:jc w:val="left"/>
              <w:rPr>
                <w:rFonts w:cs="Wiener Melange"/>
                <w:bCs/>
                <w:sz w:val="22"/>
              </w:rPr>
            </w:pPr>
            <w:r w:rsidRPr="00042BA2">
              <w:rPr>
                <w:rFonts w:cs="Arial"/>
                <w:sz w:val="20"/>
                <w:szCs w:val="20"/>
              </w:rPr>
              <w:t>Bereitschaft zu Wochenend- und Feiertagsdiensten</w:t>
            </w:r>
          </w:p>
        </w:tc>
      </w:tr>
      <w:tr w:rsidR="006F7F99" w:rsidRPr="00ED0008" w14:paraId="7F05D99E"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569D0C4E"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61EDE8B9"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40A8CEDA" w14:textId="77777777" w:rsidTr="00E92F8E">
        <w:trPr>
          <w:trHeight w:hRule="exact" w:val="1418"/>
        </w:trPr>
        <w:tc>
          <w:tcPr>
            <w:tcW w:w="9356" w:type="dxa"/>
            <w:gridSpan w:val="2"/>
            <w:tcBorders>
              <w:right w:val="single" w:sz="4" w:space="0" w:color="auto"/>
            </w:tcBorders>
            <w:shd w:val="clear" w:color="auto" w:fill="F3F1EF"/>
            <w:vAlign w:val="center"/>
          </w:tcPr>
          <w:p w14:paraId="1E7A8F7E"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5EDF8972"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5481E818"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27146560"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3C4046C2"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16B1C0DB"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lastRenderedPageBreak/>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5EBB59AD" w14:textId="77777777" w:rsidTr="00E92F8E">
        <w:trPr>
          <w:trHeight w:val="699"/>
        </w:trPr>
        <w:tc>
          <w:tcPr>
            <w:tcW w:w="9356" w:type="dxa"/>
            <w:gridSpan w:val="2"/>
            <w:tcBorders>
              <w:bottom w:val="single" w:sz="4" w:space="0" w:color="auto"/>
              <w:right w:val="single" w:sz="4" w:space="0" w:color="auto"/>
            </w:tcBorders>
            <w:shd w:val="clear" w:color="auto" w:fill="FFFFFF"/>
          </w:tcPr>
          <w:p w14:paraId="08E758F8" w14:textId="77777777" w:rsidR="00042BA2" w:rsidRPr="00042BA2" w:rsidRDefault="00042BA2" w:rsidP="00042BA2">
            <w:pPr>
              <w:pStyle w:val="Listenabsatz"/>
              <w:numPr>
                <w:ilvl w:val="0"/>
                <w:numId w:val="1"/>
              </w:numPr>
              <w:spacing w:before="120" w:after="120" w:line="240" w:lineRule="auto"/>
              <w:jc w:val="left"/>
              <w:rPr>
                <w:rFonts w:eastAsia="Times New Roman" w:cs="Arial"/>
                <w:sz w:val="20"/>
                <w:szCs w:val="20"/>
                <w:lang w:eastAsia="de-AT"/>
              </w:rPr>
            </w:pPr>
            <w:r w:rsidRPr="00042BA2">
              <w:rPr>
                <w:rFonts w:eastAsia="Times New Roman" w:cs="Arial"/>
                <w:sz w:val="20"/>
                <w:szCs w:val="20"/>
                <w:lang w:eastAsia="de-AT"/>
              </w:rPr>
              <w:t>Sorgfalt und Genauigkeit: das Sachverständnis Aufgaben verlässlich mit der erforderlichen Umsicht durchzuführen</w:t>
            </w:r>
          </w:p>
          <w:p w14:paraId="2E4CE96D" w14:textId="77777777" w:rsidR="00042BA2" w:rsidRPr="00042BA2" w:rsidRDefault="00042BA2" w:rsidP="00042BA2">
            <w:pPr>
              <w:pStyle w:val="Listenabsatz"/>
              <w:numPr>
                <w:ilvl w:val="0"/>
                <w:numId w:val="1"/>
              </w:numPr>
              <w:spacing w:before="120" w:after="120" w:line="240" w:lineRule="auto"/>
              <w:jc w:val="left"/>
              <w:rPr>
                <w:rFonts w:eastAsia="Times New Roman" w:cs="Arial"/>
                <w:sz w:val="20"/>
                <w:szCs w:val="20"/>
                <w:lang w:eastAsia="de-AT"/>
              </w:rPr>
            </w:pPr>
            <w:r w:rsidRPr="00042BA2">
              <w:rPr>
                <w:rFonts w:eastAsia="Times New Roman" w:cs="Arial"/>
                <w:sz w:val="20"/>
                <w:szCs w:val="20"/>
                <w:lang w:eastAsia="de-AT"/>
              </w:rPr>
              <w:t>Verantwortungs- und Pflichtbewusstsein (z. B. Pünktlichkeit, Kostenbewusstsein) – Das Bewusstsein, selbständig seine Aufgaben bestmöglich zu erfüllen.</w:t>
            </w:r>
          </w:p>
          <w:p w14:paraId="57A3D170" w14:textId="77777777" w:rsidR="00042BA2" w:rsidRPr="00042BA2" w:rsidRDefault="00042BA2" w:rsidP="00042BA2">
            <w:pPr>
              <w:pStyle w:val="Listenabsatz"/>
              <w:numPr>
                <w:ilvl w:val="0"/>
                <w:numId w:val="1"/>
              </w:numPr>
              <w:spacing w:line="240" w:lineRule="auto"/>
              <w:jc w:val="left"/>
              <w:rPr>
                <w:rFonts w:eastAsia="Times New Roman" w:cs="Arial"/>
                <w:sz w:val="20"/>
                <w:szCs w:val="20"/>
                <w:lang w:eastAsia="de-AT"/>
              </w:rPr>
            </w:pPr>
            <w:r w:rsidRPr="00042BA2">
              <w:rPr>
                <w:rFonts w:eastAsia="Times New Roman" w:cs="Arial"/>
                <w:sz w:val="20"/>
                <w:szCs w:val="20"/>
                <w:lang w:eastAsia="de-AT"/>
              </w:rPr>
              <w:t>Ausgeprägtes Verständnis für Hygiene und Sauberkeit, auch Individualhygiene</w:t>
            </w:r>
          </w:p>
          <w:p w14:paraId="42A6A388" w14:textId="77777777" w:rsidR="00042BA2" w:rsidRPr="00042BA2" w:rsidRDefault="00042BA2" w:rsidP="00042BA2">
            <w:pPr>
              <w:pStyle w:val="Listenabsatz"/>
              <w:numPr>
                <w:ilvl w:val="0"/>
                <w:numId w:val="1"/>
              </w:numPr>
              <w:spacing w:after="200" w:line="276" w:lineRule="auto"/>
              <w:jc w:val="left"/>
              <w:rPr>
                <w:rFonts w:eastAsia="Times New Roman" w:cs="Arial"/>
                <w:sz w:val="20"/>
                <w:szCs w:val="20"/>
                <w:lang w:eastAsia="de-AT"/>
              </w:rPr>
            </w:pPr>
            <w:r w:rsidRPr="00042BA2">
              <w:rPr>
                <w:rFonts w:eastAsia="Times New Roman" w:cs="Arial"/>
                <w:sz w:val="20"/>
                <w:szCs w:val="20"/>
                <w:lang w:eastAsia="de-AT"/>
              </w:rPr>
              <w:t xml:space="preserve">Belastbarkeit - </w:t>
            </w:r>
            <w:r w:rsidRPr="00042BA2">
              <w:rPr>
                <w:rFonts w:eastAsia="Times New Roman" w:cs="Arial"/>
                <w:color w:val="000000"/>
                <w:sz w:val="20"/>
                <w:szCs w:val="20"/>
                <w:lang w:eastAsia="de-AT"/>
              </w:rPr>
              <w:t>Fähigkeit, auch in Zeiten erhöhter physischer und psychischer Beanspruchungen arbeits- und leistungsfähig zu bleiben.</w:t>
            </w:r>
          </w:p>
          <w:p w14:paraId="0DDC7D30" w14:textId="77777777" w:rsidR="006F7F99" w:rsidRPr="00042BA2" w:rsidRDefault="00042BA2" w:rsidP="00042BA2">
            <w:pPr>
              <w:pStyle w:val="Listenabsatz"/>
              <w:numPr>
                <w:ilvl w:val="0"/>
                <w:numId w:val="1"/>
              </w:numPr>
              <w:autoSpaceDE w:val="0"/>
              <w:autoSpaceDN w:val="0"/>
              <w:adjustRightInd w:val="0"/>
              <w:spacing w:before="120" w:line="240" w:lineRule="auto"/>
              <w:jc w:val="left"/>
              <w:rPr>
                <w:rFonts w:cs="Wiener Melange"/>
                <w:sz w:val="20"/>
                <w:szCs w:val="20"/>
              </w:rPr>
            </w:pPr>
            <w:r w:rsidRPr="00042BA2">
              <w:rPr>
                <w:rFonts w:cs="Wiener Melange"/>
                <w:sz w:val="20"/>
                <w:szCs w:val="20"/>
              </w:rPr>
              <w:t>Lernbereitschaft</w:t>
            </w:r>
          </w:p>
        </w:tc>
      </w:tr>
      <w:tr w:rsidR="006F7F99" w:rsidRPr="002A336E" w14:paraId="3A5FC101" w14:textId="77777777" w:rsidTr="00E92F8E">
        <w:trPr>
          <w:trHeight w:hRule="exact" w:val="1418"/>
        </w:trPr>
        <w:tc>
          <w:tcPr>
            <w:tcW w:w="9356" w:type="dxa"/>
            <w:gridSpan w:val="2"/>
            <w:tcBorders>
              <w:top w:val="single" w:sz="4" w:space="0" w:color="auto"/>
            </w:tcBorders>
            <w:shd w:val="clear" w:color="auto" w:fill="F3F1EF"/>
            <w:vAlign w:val="center"/>
          </w:tcPr>
          <w:p w14:paraId="546C2760"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542F6C6F"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63BDF6F2" w14:textId="77777777" w:rsidTr="00E92F8E">
        <w:trPr>
          <w:trHeight w:val="1111"/>
        </w:trPr>
        <w:tc>
          <w:tcPr>
            <w:tcW w:w="9356" w:type="dxa"/>
            <w:gridSpan w:val="2"/>
            <w:shd w:val="clear" w:color="auto" w:fill="FFFFFF"/>
            <w:vAlign w:val="center"/>
          </w:tcPr>
          <w:p w14:paraId="067C25AC"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63F5D487" w14:textId="77777777" w:rsidTr="00E92F8E">
        <w:trPr>
          <w:trHeight w:val="1002"/>
        </w:trPr>
        <w:tc>
          <w:tcPr>
            <w:tcW w:w="9356" w:type="dxa"/>
            <w:gridSpan w:val="2"/>
            <w:tcBorders>
              <w:bottom w:val="single" w:sz="4" w:space="0" w:color="auto"/>
            </w:tcBorders>
            <w:shd w:val="clear" w:color="auto" w:fill="FFFFFF"/>
            <w:vAlign w:val="center"/>
          </w:tcPr>
          <w:p w14:paraId="09B79C5A"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0630B694" w14:textId="77777777" w:rsidTr="00E92F8E">
        <w:trPr>
          <w:trHeight w:val="1701"/>
        </w:trPr>
        <w:tc>
          <w:tcPr>
            <w:tcW w:w="9356" w:type="dxa"/>
            <w:gridSpan w:val="2"/>
            <w:tcBorders>
              <w:bottom w:val="single" w:sz="4" w:space="0" w:color="auto"/>
            </w:tcBorders>
            <w:shd w:val="clear" w:color="auto" w:fill="FFFFFF"/>
            <w:vAlign w:val="center"/>
          </w:tcPr>
          <w:p w14:paraId="68E722D8"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14:paraId="3F0CF2FC" w14:textId="77777777" w:rsidTr="00042BA2">
        <w:trPr>
          <w:cantSplit/>
          <w:trHeight w:hRule="exact" w:val="1225"/>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5D8F3C8" w14:textId="77777777" w:rsidR="006F7F99" w:rsidRPr="00042BA2" w:rsidRDefault="00042BA2" w:rsidP="00E92F8E">
            <w:pPr>
              <w:pStyle w:val="Listenabsatz"/>
              <w:numPr>
                <w:ilvl w:val="0"/>
                <w:numId w:val="1"/>
              </w:numPr>
              <w:autoSpaceDE w:val="0"/>
              <w:autoSpaceDN w:val="0"/>
              <w:adjustRightInd w:val="0"/>
              <w:spacing w:before="120" w:line="240" w:lineRule="auto"/>
              <w:jc w:val="left"/>
              <w:rPr>
                <w:rFonts w:cs="Wiener Melange"/>
                <w:b/>
                <w:sz w:val="20"/>
                <w:szCs w:val="20"/>
              </w:rPr>
            </w:pPr>
            <w:r w:rsidRPr="00042BA2">
              <w:rPr>
                <w:rFonts w:eastAsia="Times New Roman" w:cs="Arial"/>
                <w:b/>
                <w:color w:val="000000"/>
                <w:sz w:val="20"/>
                <w:szCs w:val="20"/>
                <w:lang w:eastAsia="de-AT"/>
              </w:rPr>
              <w:t>Kommunikationsfähigkeit:</w:t>
            </w:r>
            <w:r w:rsidRPr="00042BA2">
              <w:rPr>
                <w:rFonts w:eastAsia="Times New Roman" w:cs="Arial"/>
                <w:color w:val="000000"/>
                <w:sz w:val="20"/>
                <w:szCs w:val="20"/>
                <w:lang w:eastAsia="de-AT"/>
              </w:rPr>
              <w:t xml:space="preserve"> Bereitschaft und Fähigkeit in Gesprächssituationen Informationen klar und verständlich zu vermitteln, eigene Standpunkte und Sachverhalte nachvollziehbar darzustellen und dabei die sprachliche Ausdrucksweise der Situation und den beteiligten Personen anzupassen</w:t>
            </w:r>
          </w:p>
        </w:tc>
      </w:tr>
      <w:tr w:rsidR="006F7F99" w:rsidRPr="002A336E" w14:paraId="25CDEAEF"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6ED27148" w14:textId="77777777"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1A50B8CA"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7F7BE78E" w14:textId="77777777" w:rsidTr="00E92F8E">
        <w:trPr>
          <w:trHeight w:val="866"/>
        </w:trPr>
        <w:tc>
          <w:tcPr>
            <w:tcW w:w="9356" w:type="dxa"/>
            <w:gridSpan w:val="2"/>
            <w:tcBorders>
              <w:bottom w:val="single" w:sz="4" w:space="0" w:color="auto"/>
            </w:tcBorders>
            <w:shd w:val="clear" w:color="auto" w:fill="FFFFFF"/>
            <w:vAlign w:val="center"/>
          </w:tcPr>
          <w:p w14:paraId="67BAAC96"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lastRenderedPageBreak/>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14:paraId="78891AB7" w14:textId="77777777" w:rsidTr="00954D77">
        <w:trPr>
          <w:trHeight w:hRule="exact" w:val="610"/>
        </w:trPr>
        <w:tc>
          <w:tcPr>
            <w:tcW w:w="9356" w:type="dxa"/>
            <w:gridSpan w:val="2"/>
            <w:tcBorders>
              <w:bottom w:val="single" w:sz="4" w:space="0" w:color="auto"/>
            </w:tcBorders>
            <w:shd w:val="clear" w:color="auto" w:fill="FFFFFF"/>
          </w:tcPr>
          <w:p w14:paraId="4F6F3676" w14:textId="77777777" w:rsidR="00731BA9" w:rsidRPr="007E46D7" w:rsidRDefault="00731BA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p>
        </w:tc>
      </w:tr>
    </w:tbl>
    <w:p w14:paraId="3ED2D41E" w14:textId="77777777"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74CC8EA6" wp14:editId="66895AB5">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207923A1" w14:textId="77777777" w:rsidR="003F55D8" w:rsidRDefault="003F55D8" w:rsidP="003F55D8">
                            <w:pPr>
                              <w:pStyle w:val="ABAufzhlung18"/>
                              <w:jc w:val="center"/>
                            </w:pPr>
                          </w:p>
                          <w:p w14:paraId="6258AA0F" w14:textId="77777777" w:rsidR="003F55D8" w:rsidRDefault="003F55D8" w:rsidP="003F55D8">
                            <w:pPr>
                              <w:pStyle w:val="ABAufzhlung18"/>
                              <w:jc w:val="center"/>
                            </w:pPr>
                            <w:r>
                              <w:t>Wiener Gesundheitsverbund</w:t>
                            </w:r>
                          </w:p>
                          <w:p w14:paraId="7E80E1BB" w14:textId="77777777" w:rsidR="003F55D8" w:rsidRPr="003F55D8" w:rsidRDefault="003F55D8" w:rsidP="003F55D8">
                            <w:pPr>
                              <w:pStyle w:val="ABAufzhlung18"/>
                              <w:jc w:val="center"/>
                              <w:rPr>
                                <w:b/>
                              </w:rPr>
                            </w:pPr>
                            <w:r w:rsidRPr="003F55D8">
                              <w:rPr>
                                <w:b/>
                              </w:rPr>
                              <w:t>Universitätsklinikum AKH Wien</w:t>
                            </w:r>
                          </w:p>
                          <w:p w14:paraId="3160AC6F"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C8EA6"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" fillcolor="white [3201]" strokecolor="#cdedcd" strokeweight="1pt">
                <v:stroke joinstyle="miter"/>
                <v:textbox>
                  <w:txbxContent>
                    <w:p w14:paraId="207923A1" w14:textId="77777777" w:rsidR="003F55D8" w:rsidRDefault="003F55D8" w:rsidP="003F55D8">
                      <w:pPr>
                        <w:pStyle w:val="ABAufzhlung18"/>
                        <w:jc w:val="center"/>
                      </w:pPr>
                    </w:p>
                    <w:p w14:paraId="6258AA0F" w14:textId="77777777" w:rsidR="003F55D8" w:rsidRDefault="003F55D8" w:rsidP="003F55D8">
                      <w:pPr>
                        <w:pStyle w:val="ABAufzhlung18"/>
                        <w:jc w:val="center"/>
                      </w:pPr>
                      <w:r>
                        <w:t>Wiener Gesundheitsverbund</w:t>
                      </w:r>
                    </w:p>
                    <w:p w14:paraId="7E80E1BB" w14:textId="77777777" w:rsidR="003F55D8" w:rsidRPr="003F55D8" w:rsidRDefault="003F55D8" w:rsidP="003F55D8">
                      <w:pPr>
                        <w:pStyle w:val="ABAufzhlung18"/>
                        <w:jc w:val="center"/>
                        <w:rPr>
                          <w:b/>
                        </w:rPr>
                      </w:pPr>
                      <w:r w:rsidRPr="003F55D8">
                        <w:rPr>
                          <w:b/>
                        </w:rPr>
                        <w:t>Universitätsklinikum AKH Wien</w:t>
                      </w:r>
                    </w:p>
                    <w:p w14:paraId="3160AC6F" w14:textId="77777777" w:rsidR="00315A1B" w:rsidRPr="00825A76" w:rsidRDefault="00315A1B" w:rsidP="00315A1B">
                      <w:pPr>
                        <w:jc w:val="center"/>
                        <w:rPr>
                          <w:lang w:val="de-AT"/>
                        </w:rPr>
                      </w:pPr>
                    </w:p>
                  </w:txbxContent>
                </v:textbox>
                <w10:wrap anchorx="page"/>
              </v:roundrect>
            </w:pict>
          </mc:Fallback>
        </mc:AlternateContent>
      </w:r>
    </w:p>
    <w:tbl>
      <w:tblPr>
        <w:tblpPr w:leftFromText="141" w:rightFromText="141" w:horzAnchor="margin" w:tblpY="-12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14:paraId="1805F436" w14:textId="77777777" w:rsidTr="00E92F8E">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392063A2"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14:paraId="2A9B0470" w14:textId="77777777" w:rsidR="006F7F99" w:rsidRPr="007E46D7" w:rsidRDefault="006F7F99" w:rsidP="00E92F8E">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14:paraId="58FD75F2" w14:textId="77777777" w:rsidTr="00E92F8E">
        <w:trPr>
          <w:trHeight w:val="989"/>
        </w:trPr>
        <w:tc>
          <w:tcPr>
            <w:tcW w:w="9356" w:type="dxa"/>
            <w:tcBorders>
              <w:top w:val="single" w:sz="4" w:space="0" w:color="000000" w:themeColor="text1"/>
            </w:tcBorders>
            <w:shd w:val="clear" w:color="auto" w:fill="FFFFFF"/>
            <w:vAlign w:val="center"/>
          </w:tcPr>
          <w:p w14:paraId="377685F2"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36454A">
              <w:rPr>
                <w:rFonts w:cs="Wiener Melange"/>
                <w:sz w:val="20"/>
                <w:szCs w:val="20"/>
              </w:rPr>
              <w:t xml:space="preserve">en durch einen </w:t>
            </w:r>
            <w:proofErr w:type="spellStart"/>
            <w:r w:rsidR="0036454A">
              <w:rPr>
                <w:rFonts w:cs="Wiener Melange"/>
                <w:sz w:val="20"/>
                <w:szCs w:val="20"/>
              </w:rPr>
              <w:t>mitarbeiterInnen</w:t>
            </w:r>
            <w:r w:rsidRPr="007E46D7">
              <w:rPr>
                <w:rFonts w:cs="Wiener Melange"/>
                <w:sz w:val="20"/>
                <w:szCs w:val="20"/>
              </w:rPr>
              <w:t>orientierten</w:t>
            </w:r>
            <w:proofErr w:type="spellEnd"/>
            <w:r w:rsidRPr="007E46D7">
              <w:rPr>
                <w:rFonts w:cs="Wiener Melange"/>
                <w:sz w:val="20"/>
                <w:szCs w:val="20"/>
              </w:rPr>
              <w:t xml:space="preserve"> und partizipativen Führungsstil sowie systematisch durch gezielte Maßnahmen (fachlich wie auch persönlich) in ihrer beruflichen Entwicklung zu unterstützen und zu fördern.</w:t>
            </w:r>
          </w:p>
        </w:tc>
      </w:tr>
      <w:tr w:rsidR="006F7F99" w:rsidRPr="002A336E" w14:paraId="10FBB4EA" w14:textId="77777777" w:rsidTr="00E92F8E">
        <w:trPr>
          <w:trHeight w:val="641"/>
        </w:trPr>
        <w:tc>
          <w:tcPr>
            <w:tcW w:w="9356" w:type="dxa"/>
            <w:tcBorders>
              <w:bottom w:val="single" w:sz="4" w:space="0" w:color="auto"/>
            </w:tcBorders>
            <w:shd w:val="clear" w:color="auto" w:fill="FFFFFF"/>
            <w:vAlign w:val="center"/>
          </w:tcPr>
          <w:p w14:paraId="0EA2A760" w14:textId="77777777" w:rsidR="006F7F99" w:rsidRPr="007E46D7" w:rsidRDefault="007E46D7"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6F7F99" w:rsidRPr="002A336E" w14:paraId="0BBC24B1" w14:textId="77777777" w:rsidTr="00E92F8E">
        <w:trPr>
          <w:trHeight w:val="629"/>
        </w:trPr>
        <w:tc>
          <w:tcPr>
            <w:tcW w:w="9356" w:type="dxa"/>
            <w:tcBorders>
              <w:bottom w:val="single" w:sz="4" w:space="0" w:color="auto"/>
            </w:tcBorders>
            <w:shd w:val="clear" w:color="auto" w:fill="FFFFFF"/>
            <w:vAlign w:val="center"/>
          </w:tcPr>
          <w:p w14:paraId="235840D6"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CC60BE" w:rsidRPr="007E46D7" w14:paraId="449CB7EC" w14:textId="77777777" w:rsidTr="00954D77">
        <w:trPr>
          <w:trHeight w:val="536"/>
        </w:trPr>
        <w:tc>
          <w:tcPr>
            <w:tcW w:w="9356" w:type="dxa"/>
            <w:tcBorders>
              <w:bottom w:val="single" w:sz="4" w:space="0" w:color="auto"/>
            </w:tcBorders>
            <w:shd w:val="clear" w:color="auto" w:fill="FFFFFF"/>
          </w:tcPr>
          <w:p w14:paraId="4BD850B3" w14:textId="77777777" w:rsidR="00CC60BE" w:rsidRPr="007E46D7" w:rsidRDefault="00CC60BE"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p>
        </w:tc>
      </w:tr>
    </w:tbl>
    <w:p w14:paraId="4B48AADB" w14:textId="77777777"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14:paraId="3DCF7065" w14:textId="77777777" w:rsidR="001E7E47" w:rsidRDefault="001E7E47" w:rsidP="001E7E47">
      <w:pPr>
        <w:tabs>
          <w:tab w:val="right" w:leader="dot" w:pos="8505"/>
        </w:tabs>
        <w:rPr>
          <w:rFonts w:cs="Wiener Melange"/>
          <w:szCs w:val="20"/>
        </w:rPr>
      </w:pPr>
      <w:r w:rsidRPr="007E46D7">
        <w:rPr>
          <w:rFonts w:cs="Wiener Melange"/>
          <w:szCs w:val="20"/>
        </w:rPr>
        <w:tab/>
      </w:r>
    </w:p>
    <w:p w14:paraId="5A17AE8D" w14:textId="0ED6D059" w:rsidR="00054D84" w:rsidRPr="007E46D7" w:rsidRDefault="00054D84" w:rsidP="001E7E47">
      <w:pPr>
        <w:tabs>
          <w:tab w:val="right" w:leader="dot" w:pos="8505"/>
        </w:tabs>
        <w:rPr>
          <w:rFonts w:cs="Wiener Melange"/>
          <w:szCs w:val="20"/>
        </w:rPr>
      </w:pPr>
      <w:r>
        <w:rPr>
          <w:rFonts w:cs="Wiener Melange"/>
          <w:szCs w:val="20"/>
        </w:rPr>
        <w:t>NAME</w:t>
      </w:r>
      <w:r w:rsidR="00102D55">
        <w:rPr>
          <w:rFonts w:cs="Wiener Melange"/>
          <w:szCs w:val="20"/>
        </w:rPr>
        <w:t xml:space="preserve"> </w:t>
      </w:r>
    </w:p>
    <w:p w14:paraId="59904B96" w14:textId="77777777" w:rsidR="001E7E47" w:rsidRPr="007E46D7" w:rsidRDefault="001E7E47" w:rsidP="001E7E47">
      <w:pPr>
        <w:tabs>
          <w:tab w:val="right" w:leader="dot" w:pos="8505"/>
        </w:tabs>
        <w:rPr>
          <w:rFonts w:cs="Wiener Melange"/>
          <w:szCs w:val="20"/>
        </w:rPr>
      </w:pPr>
    </w:p>
    <w:p w14:paraId="0FB096B5" w14:textId="77777777" w:rsidR="001E7E47" w:rsidRPr="007E46D7" w:rsidRDefault="001E7E47" w:rsidP="001E7E47">
      <w:pPr>
        <w:rPr>
          <w:rFonts w:cs="Wiener Melange"/>
          <w:szCs w:val="20"/>
        </w:rPr>
      </w:pPr>
      <w:r w:rsidRPr="007E46D7">
        <w:rPr>
          <w:rFonts w:cs="Wiener Melange"/>
          <w:szCs w:val="20"/>
        </w:rPr>
        <w:t>Unterschrift der Vorgesetzten bzw. des Vorgesetzten:</w:t>
      </w:r>
    </w:p>
    <w:p w14:paraId="04924FBC" w14:textId="77777777" w:rsidR="001E7E47" w:rsidRDefault="001E7E47" w:rsidP="001E7E47">
      <w:pPr>
        <w:tabs>
          <w:tab w:val="right" w:leader="dot" w:pos="8505"/>
        </w:tabs>
        <w:rPr>
          <w:rFonts w:cs="Wiener Melange"/>
          <w:szCs w:val="20"/>
        </w:rPr>
      </w:pPr>
      <w:r w:rsidRPr="007E46D7">
        <w:rPr>
          <w:rFonts w:cs="Wiener Melange"/>
          <w:szCs w:val="20"/>
        </w:rPr>
        <w:tab/>
      </w:r>
    </w:p>
    <w:p w14:paraId="7C0998B0" w14:textId="5FFD4A50" w:rsidR="00054D84" w:rsidRDefault="00054D84" w:rsidP="001E7E47">
      <w:pPr>
        <w:tabs>
          <w:tab w:val="right" w:leader="dot" w:pos="8505"/>
        </w:tabs>
        <w:rPr>
          <w:rFonts w:cs="Wiener Melange"/>
          <w:szCs w:val="20"/>
        </w:rPr>
      </w:pPr>
      <w:r>
        <w:rPr>
          <w:rFonts w:cs="Wiener Melange"/>
          <w:szCs w:val="20"/>
        </w:rPr>
        <w:t>NAME</w:t>
      </w:r>
      <w:r w:rsidR="00E0688E">
        <w:rPr>
          <w:rFonts w:cs="Wiener Melange"/>
          <w:szCs w:val="20"/>
        </w:rPr>
        <w:t xml:space="preserve"> </w:t>
      </w:r>
    </w:p>
    <w:p w14:paraId="17339D63" w14:textId="77777777" w:rsidR="00054D84" w:rsidRDefault="00054D84" w:rsidP="001E7E47">
      <w:pPr>
        <w:tabs>
          <w:tab w:val="right" w:leader="dot" w:pos="8505"/>
        </w:tabs>
        <w:rPr>
          <w:rFonts w:cs="Wiener Melange"/>
          <w:szCs w:val="20"/>
        </w:rPr>
      </w:pPr>
    </w:p>
    <w:p w14:paraId="3229A5C6" w14:textId="77777777" w:rsidR="00054D84" w:rsidRPr="007E46D7" w:rsidRDefault="00054D84" w:rsidP="001E7E47">
      <w:pPr>
        <w:tabs>
          <w:tab w:val="right" w:leader="dot" w:pos="8505"/>
        </w:tabs>
        <w:rPr>
          <w:rFonts w:cs="Wiener Melange"/>
          <w:szCs w:val="20"/>
        </w:rPr>
      </w:pPr>
    </w:p>
    <w:p w14:paraId="02C9695C" w14:textId="5D894EFE"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C74B" w14:textId="77777777" w:rsidR="006C472F" w:rsidRDefault="006C472F" w:rsidP="00D87492">
      <w:pPr>
        <w:spacing w:after="0" w:line="240" w:lineRule="auto"/>
      </w:pPr>
      <w:r>
        <w:separator/>
      </w:r>
    </w:p>
  </w:endnote>
  <w:endnote w:type="continuationSeparator" w:id="0">
    <w:p w14:paraId="51E68F74"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FB28"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565104BF"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DA15" w14:textId="77777777" w:rsidR="00CB7C12"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2BE998E4" wp14:editId="3B9B3EC4">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3420" w14:textId="77777777" w:rsidR="006C472F" w:rsidRDefault="006C472F" w:rsidP="00D87492">
      <w:pPr>
        <w:spacing w:after="0" w:line="240" w:lineRule="auto"/>
      </w:pPr>
      <w:r>
        <w:separator/>
      </w:r>
    </w:p>
  </w:footnote>
  <w:footnote w:type="continuationSeparator" w:id="0">
    <w:p w14:paraId="09B30DCE"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652C" w14:textId="77777777" w:rsidR="00CB7C12"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9BB1629" w14:textId="77777777" w:rsidR="00CB7C12" w:rsidRDefault="00CB7C12"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C406" w14:textId="77777777" w:rsidR="00CB7C12"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102D55" w:rsidRPr="00102D55">
      <w:rPr>
        <w:rStyle w:val="Seitenzahl"/>
        <w:rFonts w:asciiTheme="minorHAnsi" w:hAnsiTheme="minorHAnsi"/>
        <w:noProof/>
        <w:szCs w:val="20"/>
        <w:lang w:val="de-DE"/>
      </w:rPr>
      <w:t>4</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102D55" w:rsidRPr="00102D55">
        <w:rPr>
          <w:rStyle w:val="Seitenzahl"/>
          <w:rFonts w:asciiTheme="minorHAnsi" w:hAnsiTheme="minorHAnsi"/>
          <w:noProof/>
          <w:szCs w:val="20"/>
          <w:lang w:val="de-DE"/>
        </w:rPr>
        <w:t>6</w:t>
      </w:r>
    </w:fldSimple>
  </w:p>
  <w:p w14:paraId="1491CF75" w14:textId="77777777" w:rsidR="00CB7C12"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FF4B" w14:textId="77777777" w:rsidR="00CB7C12"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47A71AC"/>
    <w:multiLevelType w:val="hybridMultilevel"/>
    <w:tmpl w:val="5394E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6B3E2E"/>
    <w:multiLevelType w:val="hybridMultilevel"/>
    <w:tmpl w:val="41D02CDA"/>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95455895">
    <w:abstractNumId w:val="1"/>
  </w:num>
  <w:num w:numId="2" w16cid:durableId="366609298">
    <w:abstractNumId w:val="0"/>
  </w:num>
  <w:num w:numId="3" w16cid:durableId="1018853331">
    <w:abstractNumId w:val="5"/>
  </w:num>
  <w:num w:numId="4" w16cid:durableId="567306943">
    <w:abstractNumId w:val="2"/>
  </w:num>
  <w:num w:numId="5" w16cid:durableId="435755906">
    <w:abstractNumId w:val="4"/>
  </w:num>
  <w:num w:numId="6" w16cid:durableId="2081825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42BA2"/>
    <w:rsid w:val="00054D84"/>
    <w:rsid w:val="000764CB"/>
    <w:rsid w:val="000D035A"/>
    <w:rsid w:val="000F064E"/>
    <w:rsid w:val="00102D55"/>
    <w:rsid w:val="0017648D"/>
    <w:rsid w:val="001B4E86"/>
    <w:rsid w:val="001C5C49"/>
    <w:rsid w:val="001E2D15"/>
    <w:rsid w:val="001E7E47"/>
    <w:rsid w:val="002260FD"/>
    <w:rsid w:val="002949E9"/>
    <w:rsid w:val="002B49DC"/>
    <w:rsid w:val="00315A1B"/>
    <w:rsid w:val="0036454A"/>
    <w:rsid w:val="003E6F5D"/>
    <w:rsid w:val="003F55D8"/>
    <w:rsid w:val="004433BF"/>
    <w:rsid w:val="00462415"/>
    <w:rsid w:val="004E2E05"/>
    <w:rsid w:val="004F2E35"/>
    <w:rsid w:val="005461F0"/>
    <w:rsid w:val="005557DD"/>
    <w:rsid w:val="00590724"/>
    <w:rsid w:val="005D7AFF"/>
    <w:rsid w:val="006C472F"/>
    <w:rsid w:val="006F7F99"/>
    <w:rsid w:val="00725067"/>
    <w:rsid w:val="007268F9"/>
    <w:rsid w:val="00731BA9"/>
    <w:rsid w:val="00744272"/>
    <w:rsid w:val="00753BDC"/>
    <w:rsid w:val="00757A09"/>
    <w:rsid w:val="007E46D7"/>
    <w:rsid w:val="00825A76"/>
    <w:rsid w:val="008606B6"/>
    <w:rsid w:val="008A241F"/>
    <w:rsid w:val="008A7B49"/>
    <w:rsid w:val="008C2C39"/>
    <w:rsid w:val="00941C0E"/>
    <w:rsid w:val="00954D77"/>
    <w:rsid w:val="00963B96"/>
    <w:rsid w:val="00964A3C"/>
    <w:rsid w:val="00A06B8B"/>
    <w:rsid w:val="00A1385C"/>
    <w:rsid w:val="00A744A3"/>
    <w:rsid w:val="00A909E5"/>
    <w:rsid w:val="00AC478F"/>
    <w:rsid w:val="00AC4982"/>
    <w:rsid w:val="00AF0AF7"/>
    <w:rsid w:val="00AF167F"/>
    <w:rsid w:val="00B17B6C"/>
    <w:rsid w:val="00B21F73"/>
    <w:rsid w:val="00BA13E5"/>
    <w:rsid w:val="00C058A5"/>
    <w:rsid w:val="00C5194D"/>
    <w:rsid w:val="00C61CD7"/>
    <w:rsid w:val="00CB7C12"/>
    <w:rsid w:val="00CC60BE"/>
    <w:rsid w:val="00CE776A"/>
    <w:rsid w:val="00D26DA2"/>
    <w:rsid w:val="00D85A95"/>
    <w:rsid w:val="00D87492"/>
    <w:rsid w:val="00E0688E"/>
    <w:rsid w:val="00E73AC5"/>
    <w:rsid w:val="00E92F8E"/>
    <w:rsid w:val="00EA2038"/>
    <w:rsid w:val="00EB0342"/>
    <w:rsid w:val="00EC0AA3"/>
    <w:rsid w:val="00EC5F4D"/>
    <w:rsid w:val="00EE3945"/>
    <w:rsid w:val="00F00245"/>
    <w:rsid w:val="00F00578"/>
    <w:rsid w:val="00F249A6"/>
    <w:rsid w:val="00F26412"/>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457CA77"/>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AA6E-44E7-45DD-8253-390F0AAD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1293</Words>
  <Characters>8153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Mayrhofer Thomas</cp:lastModifiedBy>
  <cp:revision>2</cp:revision>
  <cp:lastPrinted>2024-11-01T09:45:00Z</cp:lastPrinted>
  <dcterms:created xsi:type="dcterms:W3CDTF">2026-03-17T12:16:00Z</dcterms:created>
  <dcterms:modified xsi:type="dcterms:W3CDTF">2026-03-17T12:16:00Z</dcterms:modified>
  <cp:category/>
</cp:coreProperties>
</file>