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C102" w14:textId="77777777" w:rsidR="003C6372" w:rsidRPr="007373F1" w:rsidRDefault="003C6372" w:rsidP="00E83CA4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7373F1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64F124C5" w14:textId="77777777" w:rsidR="00FA7128" w:rsidRPr="00160935" w:rsidRDefault="00DB169E" w:rsidP="00FA712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E6A629F88C544ECABA46620EE059D9B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881BFF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FA7128" w:rsidRPr="0087622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91A2575DDD074B549F0A10D47463D590"/>
          </w:placeholder>
        </w:sdtPr>
        <w:sdtEndPr/>
        <w:sdtContent>
          <w:r w:rsidR="00881BFF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1274B7" w14:paraId="6947A5A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21C7881" w14:textId="77777777" w:rsidR="00685ADB" w:rsidRPr="001274B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1274B7" w14:paraId="49E20A6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CAB1217" w14:textId="77777777" w:rsidR="00685ADB" w:rsidRPr="001274B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25397" w:rsidRPr="00876223" w14:paraId="22FB5F3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FB693B1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1A4CF1ED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4E9D80F" w14:textId="2F140E1D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7526CE9AD2AD4EAA9ED2B8FD5CB46769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5F57E8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CD3DFE0AD78449A0A8D405B9ADF38A75"/>
              </w:placeholder>
            </w:sdtPr>
            <w:sdtEndPr/>
            <w:sdtContent>
              <w:p w14:paraId="6A126B72" w14:textId="77777777" w:rsidR="00FA7128" w:rsidRPr="00876223" w:rsidRDefault="00881BFF" w:rsidP="00FA712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für Kinder und Jugendheilkunde</w:t>
                </w:r>
              </w:p>
            </w:sdtContent>
          </w:sdt>
          <w:p w14:paraId="5FB0F6DD" w14:textId="77777777" w:rsidR="00225397" w:rsidRPr="00876223" w:rsidRDefault="00F541A2" w:rsidP="00FA712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DCBF5C04408E42EE883E53BCC236D03F"/>
                </w:placeholder>
              </w:sdtPr>
              <w:sdtEndPr/>
              <w:sdtContent>
                <w:r w:rsidR="00881BFF">
                  <w:rPr>
                    <w:rFonts w:ascii="Wiener Melange" w:hAnsi="Wiener Melange" w:cs="Wiener Melange"/>
                    <w:bCs/>
                    <w:color w:val="000000" w:themeColor="text1"/>
                  </w:rPr>
                  <w:t>Ergotherapie</w:t>
                </w:r>
              </w:sdtContent>
            </w:sdt>
          </w:p>
        </w:tc>
      </w:tr>
      <w:tr w:rsidR="00225397" w:rsidRPr="00876223" w14:paraId="6BD0D2C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07FABA7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CE8D8C5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Ergotherapeut*in</w:t>
            </w:r>
          </w:p>
        </w:tc>
      </w:tr>
      <w:tr w:rsidR="00225397" w:rsidRPr="00876223" w14:paraId="37C7441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5324A79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B2DADD4C90904C9D84BA090CD1B92925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55FD04F" w14:textId="3559D6DC" w:rsidR="00225397" w:rsidRPr="00876223" w:rsidRDefault="005F57E8" w:rsidP="00C94113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225397" w:rsidRPr="00876223" w14:paraId="5C3E07D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28AD9B9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66F47CF951F040058793FE6D76246ECB"/>
            </w:placeholder>
            <w:date w:fullDate="2026-03-23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3CF8C16" w14:textId="6B9BF3D7" w:rsidR="00225397" w:rsidRPr="00876223" w:rsidRDefault="005F57E8" w:rsidP="00FA712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</w:t>
                </w:r>
                <w:r w:rsidR="00DB169E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3.03</w:t>
                </w: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.2026</w:t>
                </w:r>
              </w:p>
            </w:tc>
          </w:sdtContent>
        </w:sdt>
      </w:tr>
      <w:tr w:rsidR="00225397" w:rsidRPr="00876223" w14:paraId="3FD6FBB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2BF0FB4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6CA555E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1B39BCFC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8037B" w:rsidRPr="0087622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*VE1</w:t>
            </w:r>
          </w:p>
          <w:p w14:paraId="1113CE1D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25397" w:rsidRPr="001274B7" w14:paraId="74D05546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5835267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09FD18BB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4DAA7335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1F1297B7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27530AB1" w14:textId="77777777" w:rsidR="00225397" w:rsidRPr="00876223" w:rsidRDefault="00DB672A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Modellstellen:</w:t>
            </w:r>
          </w:p>
          <w:p w14:paraId="37CDFF85" w14:textId="77777777" w:rsidR="00225397" w:rsidRPr="001274B7" w:rsidRDefault="00DB169E" w:rsidP="00225397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8C3E410C83E6497F999896D9BC9B898D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881BFF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25397" w:rsidRPr="001274B7" w14:paraId="5F1C6F5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76454F7" w14:textId="77777777" w:rsidR="00225397" w:rsidRPr="001274B7" w:rsidRDefault="00225397" w:rsidP="00225397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25397" w:rsidRPr="001274B7" w14:paraId="23E8D0FE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60E8D7FD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FB2EE42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E6B42A6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225397" w:rsidRPr="00876223" w14:paraId="18CE28F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5A66F53" w14:textId="77777777" w:rsidR="00225397" w:rsidRPr="00876223" w:rsidRDefault="00A31D22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4D098ED4" w14:textId="77777777" w:rsidR="00225397" w:rsidRPr="00876223" w:rsidRDefault="00DB169E" w:rsidP="00C94113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72362497"/>
                <w:placeholder>
                  <w:docPart w:val="FBC9FC84702B43D98CAA856B7E3B7184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0036298F">
                  <w:rPr>
                    <w:rStyle w:val="Platzhaltertext"/>
                    <w:color w:val="000000" w:themeColor="text1"/>
                  </w:rPr>
                  <w:t>Fachbereichsleiterin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370281762"/>
              <w:placeholder>
                <w:docPart w:val="3765EBFAE89A4EA79F609C0C11AC6929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44381201"/>
                  <w:placeholder>
                    <w:docPart w:val="AB158BC42A1842A7A7DC93FD304CF286"/>
                  </w:placeholder>
                </w:sdtPr>
                <w:sdtEndPr/>
                <w:sdtContent>
                  <w:p w14:paraId="02B94664" w14:textId="77777777" w:rsidR="00225397" w:rsidRPr="00876223" w:rsidRDefault="0036298F" w:rsidP="00C94113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Susanne Nastberger,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MSc</w:t>
                    </w:r>
                    <w:proofErr w:type="spellEnd"/>
                  </w:p>
                </w:sdtContent>
              </w:sdt>
            </w:sdtContent>
          </w:sdt>
        </w:tc>
      </w:tr>
      <w:tr w:rsidR="00225397" w:rsidRPr="00876223" w14:paraId="5966DC4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806863E" w14:textId="77777777" w:rsidR="00225397" w:rsidRPr="00876223" w:rsidRDefault="00A31D22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6D58C253" w14:textId="77777777" w:rsidR="00225397" w:rsidRPr="00876223" w:rsidRDefault="00A31D22" w:rsidP="00225397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0123E723" w14:textId="77777777" w:rsidR="00225397" w:rsidRPr="00876223" w:rsidRDefault="00225397" w:rsidP="006C25A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225397" w:rsidRPr="00876223" w14:paraId="6F78CB8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A1DF406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80A30152A14D471BA910B7F40A9CDD1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4A277A1F" w14:textId="77777777" w:rsidR="00225397" w:rsidRPr="00876223" w:rsidRDefault="00881BFF" w:rsidP="001C564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ab/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6913503"/>
              <w:placeholder>
                <w:docPart w:val="4B0EA52F26E44B9B8E08E892EE7F9423"/>
              </w:placeholder>
              <w:showingPlcHdr/>
            </w:sdtPr>
            <w:sdtEndPr/>
            <w:sdtContent>
              <w:p w14:paraId="6784DF56" w14:textId="77777777" w:rsidR="00225397" w:rsidRPr="00876223" w:rsidRDefault="006C25A2" w:rsidP="006C25A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340C6B" w:rsidRPr="00876223" w14:paraId="20B8B43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8258385" w14:textId="77777777" w:rsidR="00340C6B" w:rsidRPr="00876223" w:rsidRDefault="001C5644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23327B6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1F8732E8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6E5B01B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8E5815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79F894C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4E630645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47F460DA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05347898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534224674"/>
              <w:placeholder>
                <w:docPart w:val="725CEC4FB5D04F53A659AA4E1C670BDE"/>
              </w:placeholder>
            </w:sdtPr>
            <w:sdtEndPr/>
            <w:sdtContent>
              <w:p w14:paraId="49031A30" w14:textId="04B3DC9F" w:rsidR="00340C6B" w:rsidRPr="00876223" w:rsidRDefault="0066058E" w:rsidP="00340C6B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 an der Univ. Klinik f</w:t>
                </w:r>
                <w:r w:rsidR="005F57E8">
                  <w:rPr>
                    <w:rFonts w:ascii="Wiener Melange" w:hAnsi="Wiener Melange" w:cs="Wiener Melange"/>
                    <w:bCs/>
                    <w:szCs w:val="20"/>
                  </w:rPr>
                  <w:t xml:space="preserve">ür 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>Kinder</w:t>
                </w:r>
                <w:r w:rsidR="005F57E8">
                  <w:rPr>
                    <w:rFonts w:ascii="Wiener Melange" w:hAnsi="Wiener Melange" w:cs="Wiener Melange"/>
                    <w:bCs/>
                    <w:szCs w:val="20"/>
                  </w:rPr>
                  <w:t>-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und Jugendheilkunde sowie an der Univ. Klinik f</w:t>
                </w:r>
                <w:r w:rsidR="005F57E8">
                  <w:rPr>
                    <w:rFonts w:ascii="Wiener Melange" w:hAnsi="Wiener Melange" w:cs="Wiener Melange"/>
                    <w:bCs/>
                    <w:szCs w:val="20"/>
                  </w:rPr>
                  <w:t>ür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Kinder</w:t>
                </w:r>
                <w:r w:rsidR="005F57E8">
                  <w:rPr>
                    <w:rFonts w:ascii="Wiener Melange" w:hAnsi="Wiener Melange" w:cs="Wiener Melange"/>
                    <w:bCs/>
                    <w:szCs w:val="20"/>
                  </w:rPr>
                  <w:t>-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und Jugendchirurgie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479357452"/>
              <w:placeholder>
                <w:docPart w:val="65C1635C20D24922A85315F8E884C5C0"/>
              </w:placeholder>
              <w:showingPlcHdr/>
            </w:sdtPr>
            <w:sdtEndPr/>
            <w:sdtContent>
              <w:p w14:paraId="17107B68" w14:textId="77777777" w:rsidR="00340C6B" w:rsidRPr="00876223" w:rsidRDefault="00340C6B" w:rsidP="00340C6B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340C6B" w:rsidRPr="00876223" w14:paraId="771AF00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45CFD5B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E7050EA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65DD1E70" w14:textId="77777777" w:rsidR="00340C6B" w:rsidRPr="00876223" w:rsidRDefault="00340C6B" w:rsidP="00340C6B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440E3494C31A48D2A7DE8C6D695AAF18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EE58B39" w14:textId="77777777" w:rsidR="00340C6B" w:rsidRPr="00876223" w:rsidRDefault="00340C6B" w:rsidP="00340C6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340C6B" w:rsidRPr="00876223" w14:paraId="4B3512D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F784E1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558655B" w14:textId="77777777" w:rsidR="00340C6B" w:rsidRPr="00876223" w:rsidRDefault="00340C6B" w:rsidP="00340C6B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87622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340C6B" w:rsidRPr="00876223" w14:paraId="04C4F65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E20F0EA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0C711EE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5007B7E5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53269D43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0B6C01B6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498A6BF2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E5C1208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0D2CA50F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340C6B" w:rsidRPr="00876223" w14:paraId="63C2E91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32BECF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EAEEEBFCF1AF49DDBE848CEEB87D129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72E3C10" w14:textId="77777777" w:rsidR="00340C6B" w:rsidRPr="00876223" w:rsidRDefault="00340C6B" w:rsidP="00340C6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340C6B" w:rsidRPr="00876223" w14:paraId="284F8063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4775B2F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95F4E67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876223" w14:paraId="60BBD459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0CFD2DEF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67D7E6BD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876223" w14:paraId="0CE3F60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0CE458F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244F2FA8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6927340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0634F81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CEDC83B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173AF53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0040461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DA8E82F052C4F938FE4308BFE3E2E31"/>
              </w:placeholder>
            </w:sdtPr>
            <w:sdtEndPr/>
            <w:sdtContent>
              <w:p w14:paraId="3D738848" w14:textId="77777777" w:rsidR="005F57E8" w:rsidRDefault="005F57E8" w:rsidP="00340C6B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Universitätsklinikum AKH Wien</w:t>
                </w:r>
              </w:p>
              <w:p w14:paraId="5528BF2D" w14:textId="5400CADE" w:rsidR="00340C6B" w:rsidRPr="00876223" w:rsidRDefault="00881BFF" w:rsidP="00340C6B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</w:t>
                </w:r>
                <w:r w:rsidR="005F57E8">
                  <w:rPr>
                    <w:rFonts w:ascii="Wiener Melange" w:hAnsi="Wiener Melange" w:cs="Wiener Melange"/>
                    <w:bCs/>
                    <w:szCs w:val="20"/>
                  </w:rPr>
                  <w:t>, 1090 Wien</w:t>
                </w:r>
              </w:p>
            </w:sdtContent>
          </w:sdt>
        </w:tc>
      </w:tr>
      <w:tr w:rsidR="00340C6B" w:rsidRPr="00876223" w14:paraId="1F48935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DD3C7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83AF20443D14DA2829CF67C13EC3AF8"/>
              </w:placeholder>
            </w:sdtPr>
            <w:sdtEndPr/>
            <w:sdtContent>
              <w:p w14:paraId="01651E50" w14:textId="534F7C7B" w:rsidR="00340C6B" w:rsidRPr="00876223" w:rsidRDefault="005F57E8" w:rsidP="00340C6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  <w:r w:rsidR="00881BFF">
                  <w:rPr>
                    <w:rFonts w:ascii="Wiener Melange" w:hAnsi="Wiener Melange" w:cs="Wiener Melange"/>
                    <w:bCs/>
                    <w:szCs w:val="20"/>
                  </w:rPr>
                  <w:tab/>
                </w:r>
              </w:p>
            </w:sdtContent>
          </w:sdt>
        </w:tc>
      </w:tr>
      <w:tr w:rsidR="00340C6B" w:rsidRPr="00876223" w14:paraId="27D9BFB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E48635E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A18E36D" w14:textId="77777777" w:rsidR="00340C6B" w:rsidRPr="00876223" w:rsidRDefault="00DB169E" w:rsidP="00340C6B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B1D5559DE2A346378163725A4F742496"/>
                </w:placeholder>
                <w15:color w:val="808080"/>
              </w:sdtPr>
              <w:sdtEndPr/>
              <w:sdtContent>
                <w:r w:rsidR="0036298F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340C6B" w:rsidRPr="001274B7" w14:paraId="7AB7C37C" w14:textId="77777777" w:rsidTr="00876223">
        <w:trPr>
          <w:trHeight w:hRule="exact" w:val="995"/>
        </w:trPr>
        <w:tc>
          <w:tcPr>
            <w:tcW w:w="3402" w:type="dxa"/>
            <w:vAlign w:val="center"/>
          </w:tcPr>
          <w:p w14:paraId="679B9CC6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57DA4FF7" w14:textId="77777777" w:rsidR="00340C6B" w:rsidRPr="00876223" w:rsidRDefault="00DB169E" w:rsidP="00340C6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C6B" w:rsidRPr="00876223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D3A901E" w14:textId="77777777" w:rsidR="00340C6B" w:rsidRPr="001274B7" w:rsidRDefault="00DB169E" w:rsidP="00340C6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F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340C6B" w:rsidRPr="001274B7" w14:paraId="25D03D5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6D35E29" w14:textId="77777777" w:rsidR="00340C6B" w:rsidRPr="001274B7" w:rsidRDefault="00340C6B" w:rsidP="00340C6B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340C6B" w:rsidRPr="001274B7" w14:paraId="5BA7D42C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0CCE7A0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0FDEBC7F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6EF1FFAB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1274B7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54EA316A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377697BC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340C6B" w:rsidRPr="001274B7" w14:paraId="60629945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08383C2" w14:textId="77777777" w:rsidR="00340C6B" w:rsidRPr="001274B7" w:rsidRDefault="00340C6B" w:rsidP="00340C6B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340C6B" w:rsidRPr="001274B7" w14:paraId="5BDF677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9EC635" w14:textId="77777777" w:rsidR="00340C6B" w:rsidRPr="001274B7" w:rsidRDefault="00ED3157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340C6B" w:rsidRPr="001274B7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0326A671" w14:textId="77777777" w:rsidR="00340C6B" w:rsidRPr="001274B7" w:rsidRDefault="00340C6B" w:rsidP="00340C6B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CCBDF97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44D99F2" w14:textId="77777777" w:rsidR="00340C6B" w:rsidRPr="001274B7" w:rsidRDefault="00340C6B" w:rsidP="00340C6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017ADA9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76DF094" w14:textId="77777777" w:rsidR="00340C6B" w:rsidRPr="00275A48" w:rsidRDefault="00340C6B" w:rsidP="00340C6B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75A48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Ergotherapie unter Einhaltung aller relevanten Vorschriften</w:t>
            </w:r>
          </w:p>
          <w:p w14:paraId="5FB342D8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des fachspezifischen ergotherapeutischen Prozesses im Einzel- bzw. Gruppensetting – inkl. Befunderhebung und Formulierung bzw. Anpassung des Therapieziels, Planung der Therapie, Setzen der Maßnahmen und Evaluation des Therapiefortschrittes</w:t>
            </w:r>
          </w:p>
          <w:p w14:paraId="7B183394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6A7FB02C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3F96681E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08252277" w14:textId="77777777" w:rsidR="00340C6B" w:rsidRPr="00275A48" w:rsidRDefault="00340C6B" w:rsidP="00340C6B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3A7E15C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2A7D4DC1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241CBBF5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7D636D7B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A6C12D3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4F1B0E54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5C019903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457E287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7A9A3818" w14:textId="77777777" w:rsidR="00340C6B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966F5DF" w14:textId="77777777" w:rsidR="00C7704A" w:rsidRDefault="00C7704A" w:rsidP="00C7704A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DF316F2" w14:textId="77777777" w:rsidR="00340C6B" w:rsidRDefault="00DB169E" w:rsidP="00C7704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670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C7704A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C7704A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1C41ED4" w14:textId="77777777" w:rsidR="00C7704A" w:rsidRPr="00C7704A" w:rsidRDefault="00C7704A" w:rsidP="00C7704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1274B7" w14:paraId="7A25EDF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91C9EE" w14:textId="77777777" w:rsidR="00340C6B" w:rsidRPr="00876223" w:rsidRDefault="00340C6B" w:rsidP="00340C6B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09E071D85A824455B7346F4E9D22619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1169446653"/>
                  <w:placeholder>
                    <w:docPart w:val="F617D398E9BD45FA98CD5AF1EDF59250"/>
                  </w:placeholder>
                </w:sdtPr>
                <w:sdtEndPr/>
                <w:sdtContent>
                  <w:p w14:paraId="43DE2BB9" w14:textId="77777777" w:rsidR="005F57E8" w:rsidRPr="008E7E76" w:rsidRDefault="005F57E8" w:rsidP="005F57E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Patient*innenbezogene Basisaufgaben</w:t>
                    </w:r>
                  </w:p>
                  <w:p w14:paraId="3D4043E1" w14:textId="77777777" w:rsidR="005F57E8" w:rsidRPr="00203617" w:rsidRDefault="005F57E8" w:rsidP="005F57E8">
                    <w:pPr>
                      <w:pStyle w:val="Listenabsatz"/>
                      <w:numPr>
                        <w:ilvl w:val="1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Administration</w:t>
                    </w:r>
                  </w:p>
                  <w:p w14:paraId="6578E940" w14:textId="77777777" w:rsidR="005F57E8" w:rsidRPr="00203617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Berufsspezifische Administration</w:t>
                    </w:r>
                  </w:p>
                  <w:p w14:paraId="6A992645" w14:textId="77777777" w:rsidR="005F57E8" w:rsidRPr="00203617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105E2619" w14:textId="77777777" w:rsidR="005F57E8" w:rsidRPr="008E7E76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06E83852" w14:textId="77777777" w:rsidR="005F57E8" w:rsidRPr="00203617" w:rsidRDefault="005F57E8" w:rsidP="005F57E8">
                    <w:pPr>
                      <w:pStyle w:val="Listenabsatz"/>
                      <w:numPr>
                        <w:ilvl w:val="1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Ergotherapeutische Befundung, Zielsetzung und Evaluation</w:t>
                    </w:r>
                  </w:p>
                  <w:p w14:paraId="15C54DDA" w14:textId="77777777" w:rsidR="005F57E8" w:rsidRPr="00203617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mittels fachspezifischer Begutachtungs- und 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Befundungsinstrumente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(z. B.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M-ABC-2, Beery, Schreibanalyse,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Sensory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Profile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, etc.) unter Berücksichtigung der medizinischen Diagnose und relevanter Vorbefunde</w:t>
                    </w:r>
                  </w:p>
                  <w:p w14:paraId="4D48502E" w14:textId="77777777" w:rsidR="005F57E8" w:rsidRPr="00203617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Anamnese in Bezug auf die Handlungsfähigkeit und Handlungsmöglichkeiten (Ressourcen und Einschränkungen) der Patient*innen</w:t>
                    </w:r>
                  </w:p>
                  <w:p w14:paraId="6A38C016" w14:textId="77777777" w:rsidR="005F57E8" w:rsidRPr="00203617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Festlegung von handlungs- und partizipationsorientierten, 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patientinnen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*innenzentrierten Zielen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angepasst an das Alter der Patient*innen unter Berücksichtigung des aktuellen Entwicklungsstandes</w:t>
                    </w:r>
                  </w:p>
                  <w:p w14:paraId="1E2E01DB" w14:textId="77777777" w:rsidR="005F57E8" w:rsidRPr="008E7E76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laufende und abschließende Evaluierung der gesetzten therapeutischen Maßnahmen und Interventionen unter Berücksichtigung aktueller relevanter Parameter</w:t>
                    </w:r>
                  </w:p>
                  <w:p w14:paraId="6609FDAE" w14:textId="77777777" w:rsidR="005F57E8" w:rsidRPr="00203617" w:rsidRDefault="005F57E8" w:rsidP="005F57E8">
                    <w:pPr>
                      <w:pStyle w:val="Listenabsatz"/>
                      <w:numPr>
                        <w:ilvl w:val="1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Ergotherapeutische Maßnahmen</w:t>
                    </w:r>
                  </w:p>
                  <w:p w14:paraId="2855F539" w14:textId="1A956A6D" w:rsidR="005F57E8" w:rsidRPr="002771C3" w:rsidRDefault="005F57E8" w:rsidP="005F57E8">
                    <w:pPr>
                      <w:pStyle w:val="Listenabsatz"/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Behandlung von Patient*innen aus den Bereichen Kinder- und Jugendheilkunde (z.B. gastroenterologische Fehlbildungen, Autoimmunerkrankungen,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St.p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. Organtransplantationen, Myokarditis, Neurofibromatose, Epilepsie, Enzephalitis, Cystische Fibrose,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St.p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. Frühgeburt, Autismus, ADHS, genetische Grunderkrankung, Stoffwechselerkrankungen) sowie vertretungsweise Kinder- und Jugendchirurgie (z.B. Verbrennungen, Sehnenverletzung, Appendizitis, angeborene Fehlbildung der inneren Organe, Polytraume, Hirninfarkt, Hirnblutung) </w:t>
                    </w:r>
                  </w:p>
                  <w:p w14:paraId="04AD4C99" w14:textId="77777777" w:rsidR="005F57E8" w:rsidRDefault="005F57E8" w:rsidP="005F57E8">
                    <w:pPr>
                      <w:pStyle w:val="Listenabsatz"/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Durchführung ergotherapeutischer Maßnahmen zur Entwicklung, Erhaltung, Förderung, Verbesserung oder Wiedererlangung der individuellen Handlungsfähigkeit sowie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 xml:space="preserve">Steigerung der Lebensqualität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in Form von Einzel-, Gruppen- und Co-Therapien im ambulanten und stationären Setting</w:t>
                    </w:r>
                  </w:p>
                  <w:p w14:paraId="0760489A" w14:textId="77777777" w:rsidR="005F57E8" w:rsidRDefault="005F57E8" w:rsidP="005F57E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individuelle Schienen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anfertigung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und -anpassung</w:t>
                    </w:r>
                  </w:p>
                  <w:p w14:paraId="13CDE635" w14:textId="77777777" w:rsidR="005F57E8" w:rsidRDefault="005F57E8" w:rsidP="005F57E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Funktionstraining zur Erhaltung bzw. Förderung der motorischen Funktionen, wie Grobmotorik, Feinmotorik, Grafomotorik, Beweglichkeit, Kraft und Koordination</w:t>
                    </w:r>
                  </w:p>
                  <w:p w14:paraId="5D0543D0" w14:textId="77777777" w:rsidR="005F57E8" w:rsidRPr="00E66FDF" w:rsidRDefault="005F57E8" w:rsidP="005F57E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Sensibilitäts- und Wahrnehmungstraining zur Förderung der sensorisch-perzeptiven Funktionen (Tiefen- und Oberflächensensibilität, Stereognosie, …)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sowie der Körperwahrnehmung</w:t>
                    </w:r>
                  </w:p>
                  <w:p w14:paraId="2E07641F" w14:textId="77777777" w:rsidR="005F57E8" w:rsidRDefault="005F57E8" w:rsidP="005F57E8">
                    <w:pPr>
                      <w:pStyle w:val="Listenabsatz"/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Training der Aktivitäten des täglichen Lebens (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b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ADL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und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iADL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(z.B. Körperpflege,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An-/Auskleiden, Essen mit Besteck, handwerklich-kreative Tätigkeiten, Schreiben, …)</w:t>
                    </w:r>
                  </w:p>
                  <w:p w14:paraId="6C98BFC4" w14:textId="77777777" w:rsidR="005F57E8" w:rsidRPr="00203617" w:rsidRDefault="005F57E8" w:rsidP="005F57E8">
                    <w:pPr>
                      <w:pStyle w:val="Listenabsatz"/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Sturzprophylaxe</w:t>
                    </w:r>
                  </w:p>
                  <w:p w14:paraId="3B01BF7C" w14:textId="77777777" w:rsidR="005F57E8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Hilfsmittelberatung, -versorgung und -training sowie Erarbeitung von kompensatorischen Strategien</w:t>
                    </w:r>
                  </w:p>
                  <w:p w14:paraId="4D1BC67F" w14:textId="77777777" w:rsidR="005F57E8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Aktive/passive Mobilisation </w:t>
                    </w:r>
                  </w:p>
                  <w:p w14:paraId="3D9AD6CB" w14:textId="77777777" w:rsidR="005F57E8" w:rsidRPr="002509C0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Lagerung/Positionierung und Transfer</w:t>
                    </w:r>
                  </w:p>
                  <w:p w14:paraId="782F0FB8" w14:textId="77777777" w:rsidR="005F57E8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Anwendung spezifischer therapeutischer Konzepte und Techniken (z.B. Marte Meo, Bobath, Taping,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Triggerpunkttherapie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>, …)  mit entsprechender Qualifikation</w:t>
                    </w:r>
                  </w:p>
                  <w:p w14:paraId="407B0E37" w14:textId="77777777" w:rsidR="005F57E8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Kognitives Training zur Erhaltung / Verbesserung und nach Möglichkeit Entwicklung kognitiver, neuropsychologischer Funktionen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(z.B. Orientierung,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Gedächtnis,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Aufmerksamkeit, exekutive Funktionen, …)</w:t>
                    </w:r>
                  </w:p>
                  <w:p w14:paraId="4BDD1DEF" w14:textId="77777777" w:rsidR="005F57E8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Erlernen von Strategien zur Kompensation von kognitiven oder neuropsychologischen Einschränkungen</w:t>
                    </w:r>
                  </w:p>
                  <w:p w14:paraId="7CD23E60" w14:textId="77777777" w:rsidR="005F57E8" w:rsidRPr="00203617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Training der Interaktionsfähigkeit und Kommunikation</w:t>
                    </w:r>
                  </w:p>
                  <w:p w14:paraId="28AFDFF0" w14:textId="77777777" w:rsidR="005F57E8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Maßnahmen zur Entwicklung/Erhaltung/Verbesserung von psychosozialen Funktionen </w:t>
                    </w:r>
                  </w:p>
                  <w:p w14:paraId="7E2EC5C9" w14:textId="77777777" w:rsidR="005F57E8" w:rsidRPr="00A01481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bookmarkStart w:id="0" w:name="_Hlk201577323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Handling am Bett bzgl. Beatmung, spez. Geräten, Monitoring, Lines, etc. nach </w:t>
                    </w:r>
                    <w:r w:rsidRPr="00A01481">
                      <w:rPr>
                        <w:rFonts w:ascii="Wiener Melange" w:hAnsi="Wiener Melange" w:cs="Wiener Melange"/>
                        <w:szCs w:val="20"/>
                      </w:rPr>
                      <w:t>entsprechender Einschulung und Rücksprache mit dem Pflegepersonal</w:t>
                    </w:r>
                    <w:bookmarkEnd w:id="0"/>
                  </w:p>
                  <w:p w14:paraId="6366BAC9" w14:textId="77777777" w:rsidR="005F57E8" w:rsidRPr="008E7E76" w:rsidRDefault="005F57E8" w:rsidP="005F57E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A01481">
                      <w:rPr>
                        <w:rFonts w:ascii="Wiener Melange" w:hAnsi="Wiener Melange" w:cs="Wiener Melange"/>
                        <w:szCs w:val="20"/>
                      </w:rPr>
                      <w:t>Therapeutische Ausgänge</w:t>
                    </w:r>
                  </w:p>
                  <w:p w14:paraId="77189A24" w14:textId="77777777" w:rsidR="005F57E8" w:rsidRPr="00203617" w:rsidRDefault="005F57E8" w:rsidP="005F57E8">
                    <w:pPr>
                      <w:pStyle w:val="Listenabsatz"/>
                      <w:numPr>
                        <w:ilvl w:val="1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Therapiebegleitende Maßnahmen</w:t>
                    </w:r>
                  </w:p>
                  <w:p w14:paraId="05DE5137" w14:textId="77777777" w:rsidR="005F57E8" w:rsidRDefault="005F57E8" w:rsidP="005F57E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Eltern- und Angehörigenberatung und -Schulung</w:t>
                    </w:r>
                  </w:p>
                  <w:p w14:paraId="3CDE6174" w14:textId="77777777" w:rsidR="005F57E8" w:rsidRPr="00203617" w:rsidRDefault="005F57E8" w:rsidP="005F57E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Erstellung von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inneninformationen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und Übungsprogrammen</w:t>
                    </w:r>
                  </w:p>
                  <w:p w14:paraId="3A4D7B01" w14:textId="77777777" w:rsidR="005F57E8" w:rsidRPr="00203617" w:rsidRDefault="005F57E8" w:rsidP="005F57E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Empfehlung weiterer unterstützender therapeutischer Aktivitäten </w:t>
                    </w:r>
                  </w:p>
                  <w:p w14:paraId="4974A35D" w14:textId="77777777" w:rsidR="005F57E8" w:rsidRPr="00203617" w:rsidRDefault="005F57E8" w:rsidP="005F57E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Empfehlung von unterstützenden bzw. kompensatorischen Hilfsmitteln, sowie Training des korrekten und sicheren Handlings der Hilfsmittel</w:t>
                    </w:r>
                  </w:p>
                  <w:p w14:paraId="1AAC0400" w14:textId="77777777" w:rsidR="005F57E8" w:rsidRPr="00203617" w:rsidRDefault="005F57E8" w:rsidP="005F57E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Austausch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mit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internen und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externen Stellen unter Einhaltung von datenschutzrechtlichen Vorgaben</w:t>
                    </w:r>
                  </w:p>
                  <w:p w14:paraId="542225FA" w14:textId="77777777" w:rsidR="005F57E8" w:rsidRPr="008E7E76" w:rsidRDefault="005F57E8" w:rsidP="005F57E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Vorbereitung auf den individuellen Alltag nach dem Aufenthalt (z.B. extramurale Weiterbetreuun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g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  <w:p w14:paraId="3D17C794" w14:textId="77777777" w:rsidR="005F57E8" w:rsidRPr="00203617" w:rsidRDefault="005F57E8" w:rsidP="005F57E8">
                    <w:pPr>
                      <w:pStyle w:val="Listenabsatz"/>
                      <w:numPr>
                        <w:ilvl w:val="1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</w:t>
                    </w:r>
                  </w:p>
                  <w:p w14:paraId="545057D9" w14:textId="77777777" w:rsidR="005F57E8" w:rsidRPr="00203617" w:rsidRDefault="005F57E8" w:rsidP="005F57E8">
                    <w:pPr>
                      <w:pStyle w:val="Listenabsatz"/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Tagesaktuelle Dokumentation des ergotherapeutischen Verlaufs sowie aller für eine multiprofessionelle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relevanten Informationen</w:t>
                    </w:r>
                  </w:p>
                  <w:p w14:paraId="29470CEE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Dokumentation aller berufsspezifisch relevanten Daten und Leistungen nach haus- und abteilungsspezifischen Vorgaben</w:t>
                    </w:r>
                  </w:p>
                  <w:p w14:paraId="25C7CBEC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 xml:space="preserve">Erstellung von Therapie- und Befundberichten  </w:t>
                    </w:r>
                  </w:p>
                  <w:p w14:paraId="7CE6DED1" w14:textId="77777777" w:rsidR="005F57E8" w:rsidRPr="008E7E76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Aktive Partizipation an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intra- und multi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professionellen 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*innenbezogenen Besprechungen im Sinne der ganzheitlichen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innenbetreuun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g</w:t>
                    </w:r>
                    <w:proofErr w:type="spellEnd"/>
                  </w:p>
                  <w:p w14:paraId="3FFF0012" w14:textId="77777777" w:rsidR="005F57E8" w:rsidRPr="00203617" w:rsidRDefault="005F57E8" w:rsidP="005F57E8">
                    <w:pPr>
                      <w:pStyle w:val="Listenabsatz"/>
                      <w:numPr>
                        <w:ilvl w:val="1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Qualitätssicherung/Patient*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</w:p>
                  <w:p w14:paraId="34B28E07" w14:textId="77777777" w:rsidR="005F57E8" w:rsidRPr="00203617" w:rsidRDefault="005F57E8" w:rsidP="005F57E8">
                    <w:pPr>
                      <w:pStyle w:val="Listenabsatz"/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40FF7411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Beitrag zur Erarbeitung von Leitlinien, Therapiepfaden, etc.</w:t>
                    </w:r>
                  </w:p>
                  <w:p w14:paraId="23147BA1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n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Weiterentwicklung (evidenzorientierte Berufsausübung)</w:t>
                    </w:r>
                  </w:p>
                  <w:p w14:paraId="63D7A5F4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Mitwirkung in der fachspezifischen Wissensgenerierung</w:t>
                    </w:r>
                  </w:p>
                  <w:p w14:paraId="63067301" w14:textId="77777777" w:rsidR="005F57E8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0976E6C0" w14:textId="77777777" w:rsidR="005F57E8" w:rsidRPr="008E7E76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Einhaltung und Unterstützung des Behandlungspfades im Sinne einer sicheren und effizienten 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innenversorgung</w:t>
                    </w:r>
                    <w:proofErr w:type="spellEnd"/>
                  </w:p>
                  <w:p w14:paraId="317F111E" w14:textId="77777777" w:rsidR="005F57E8" w:rsidRPr="008E7E76" w:rsidRDefault="005F57E8" w:rsidP="005F57E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</w:t>
                    </w:r>
                  </w:p>
                  <w:p w14:paraId="72C07CAB" w14:textId="77777777" w:rsidR="005F57E8" w:rsidRPr="00203617" w:rsidRDefault="005F57E8" w:rsidP="005F57E8">
                    <w:pPr>
                      <w:pStyle w:val="Listenabsatz"/>
                      <w:numPr>
                        <w:ilvl w:val="1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</w:t>
                    </w:r>
                  </w:p>
                  <w:p w14:paraId="5D7BA4FB" w14:textId="77777777" w:rsidR="005F57E8" w:rsidRPr="00203617" w:rsidRDefault="005F57E8" w:rsidP="005F57E8">
                    <w:pPr>
                      <w:pStyle w:val="Listenabsatz"/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Beachtung und Einhaltung von Dienstvorschriften/Erlässen/Anstalts- und Hausordnungen sowie bereichsspezifischen gesetzlichen Vorgaben </w:t>
                    </w:r>
                  </w:p>
                  <w:p w14:paraId="6B750A92" w14:textId="77777777" w:rsidR="005F57E8" w:rsidRPr="00203617" w:rsidRDefault="005F57E8" w:rsidP="005F57E8">
                    <w:pPr>
                      <w:pStyle w:val="Listenabsatz"/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042377A2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Koordination der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innenbehandlung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in Abstimmung mit anderen Berufsgruppen</w:t>
                    </w:r>
                  </w:p>
                  <w:p w14:paraId="5FB1273D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2A3B4181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3E4CAC62" w14:textId="77777777" w:rsidR="005F57E8" w:rsidRPr="008E7E76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1E7E0020" w14:textId="77777777" w:rsidR="005F57E8" w:rsidRPr="00203617" w:rsidRDefault="005F57E8" w:rsidP="005F57E8">
                    <w:pPr>
                      <w:pStyle w:val="Listenabsatz"/>
                      <w:numPr>
                        <w:ilvl w:val="1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</w:p>
                  <w:p w14:paraId="62D77AE7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Hygiene-Richtlinien. </w:t>
                    </w:r>
                  </w:p>
                  <w:p w14:paraId="7F92E15B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40DC6069" w14:textId="77777777" w:rsidR="005F57E8" w:rsidRPr="008E7E76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616B7BD4" w14:textId="77777777" w:rsidR="005F57E8" w:rsidRPr="00203617" w:rsidRDefault="005F57E8" w:rsidP="005F57E8">
                    <w:pPr>
                      <w:tabs>
                        <w:tab w:val="left" w:pos="743"/>
                      </w:tabs>
                      <w:spacing w:line="276" w:lineRule="auto"/>
                      <w:ind w:left="1068"/>
                      <w:contextualSpacing/>
                      <w:rPr>
                        <w:rFonts w:ascii="Wiener Melange" w:hAnsi="Wiener Melange" w:cs="Wiener Melange"/>
                        <w:sz w:val="4"/>
                        <w:szCs w:val="4"/>
                      </w:rPr>
                    </w:pPr>
                  </w:p>
                  <w:p w14:paraId="737A4C21" w14:textId="77777777" w:rsidR="005F57E8" w:rsidRPr="00203617" w:rsidRDefault="005F57E8" w:rsidP="005F57E8">
                    <w:pPr>
                      <w:pStyle w:val="Listenabsatz"/>
                      <w:numPr>
                        <w:ilvl w:val="1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</w:t>
                    </w:r>
                  </w:p>
                  <w:p w14:paraId="35C77F35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4167D96A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der Beschaffung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und Bereithaltung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von Betriebsmitteln und Sachgütern im Sinne einer qualitativen Beurteilung </w:t>
                    </w:r>
                  </w:p>
                  <w:p w14:paraId="480C8416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23340BE6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1EB92A1C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40912673" w14:textId="77777777" w:rsidR="005F57E8" w:rsidRPr="008E7E76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Eigenverantwortliche (Funktions-)Prüfung von medizinischen Geräten und Produkten sowie Außerbetriebnahme von Geräten im Bedarfsfall, inkl. fortlaufender Führung eines MPG-Passes</w:t>
                    </w:r>
                  </w:p>
                  <w:p w14:paraId="1B7CDF0C" w14:textId="77777777" w:rsidR="005F57E8" w:rsidRPr="00203617" w:rsidRDefault="005F57E8" w:rsidP="005F57E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Mitarbeiter*innen-, Team- und Ausbildungsbezogene Basisaufgaben</w:t>
                    </w:r>
                  </w:p>
                  <w:p w14:paraId="20859DF6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sowie Arbeitsgruppen</w:t>
                    </w:r>
                  </w:p>
                  <w:p w14:paraId="4109AE99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Transfer von aktuellem Wissen in den Betrieb und Weitergabe von neu erworbenen Kenntnissen an Kolleg*innen</w:t>
                    </w:r>
                  </w:p>
                  <w:p w14:paraId="2B7C0152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4F4B632E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Anleitung und Betreuung von Studierenden sowie Unterstützung von Kolleg*innen bei der Praxisanleitung</w:t>
                    </w:r>
                  </w:p>
                  <w:p w14:paraId="1A28C4FD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Mitgestaltung von Teamprozessen</w:t>
                    </w:r>
                  </w:p>
                  <w:p w14:paraId="2919D941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Aktive Beteiligung an Veränderungsprozessen (z.B. Job Rotation, …)</w:t>
                    </w:r>
                  </w:p>
                  <w:p w14:paraId="5FB0670E" w14:textId="77777777" w:rsidR="005F57E8" w:rsidRPr="00203617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Teilnahme an berufsbegleitender und anlassbezogener Teamsupervision analog zu den </w:t>
                    </w:r>
                    <w:r w:rsidRPr="00B579E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Richtlinien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des Wiener Gesundheitsverbund (z. B. Freiwilligkeit, Regelmäßigkeit, …)</w:t>
                    </w:r>
                  </w:p>
                  <w:p w14:paraId="495D9892" w14:textId="79A0CCCE" w:rsidR="00340C6B" w:rsidRPr="005F57E8" w:rsidRDefault="005F57E8" w:rsidP="005F57E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Kontinuierliche und anlassbezogene Informationsweitergabe im Dienstweg </w:t>
                    </w:r>
                  </w:p>
                </w:sdtContent>
              </w:sdt>
            </w:sdtContent>
          </w:sdt>
          <w:p w14:paraId="26B2FB7F" w14:textId="77777777" w:rsidR="00340C6B" w:rsidRPr="00876223" w:rsidRDefault="00340C6B" w:rsidP="00340C6B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87622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87622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797F269BD06445EA8BCE55690BDE29B6"/>
              </w:placeholder>
              <w:showingPlcHdr/>
            </w:sdtPr>
            <w:sdtEndPr/>
            <w:sdtContent>
              <w:p w14:paraId="3B67048A" w14:textId="77777777" w:rsidR="00340C6B" w:rsidRPr="00AB1EAB" w:rsidRDefault="00340C6B" w:rsidP="00AB1EAB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1C26C951" w14:textId="77777777" w:rsidR="00685ADB" w:rsidRPr="001274B7" w:rsidRDefault="00685ADB" w:rsidP="00685ADB">
      <w:pPr>
        <w:rPr>
          <w:rFonts w:ascii="Wiener Melange" w:hAnsi="Wiener Melange" w:cs="Wiener Melange"/>
          <w:szCs w:val="20"/>
        </w:rPr>
      </w:pPr>
    </w:p>
    <w:p w14:paraId="1705DEE7" w14:textId="77777777" w:rsidR="00FA7128" w:rsidRPr="00876223" w:rsidRDefault="00FA7128" w:rsidP="00301FD2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>Unterschrift der</w:t>
      </w:r>
      <w:r w:rsidR="00ED1FCE" w:rsidRPr="00876223">
        <w:rPr>
          <w:rFonts w:ascii="Wiener Melange" w:hAnsi="Wiener Melange" w:cs="Wiener Melange"/>
          <w:szCs w:val="20"/>
        </w:rPr>
        <w:t>*des</w:t>
      </w:r>
      <w:r w:rsidRPr="00876223">
        <w:rPr>
          <w:rFonts w:ascii="Wiener Melange" w:hAnsi="Wiener Melange" w:cs="Wiener Melange"/>
          <w:szCs w:val="20"/>
        </w:rPr>
        <w:t xml:space="preserve"> Stelleninhaber</w:t>
      </w:r>
      <w:r w:rsidR="00ED1FCE" w:rsidRPr="00876223">
        <w:rPr>
          <w:rFonts w:ascii="Wiener Melange" w:hAnsi="Wiener Melange" w:cs="Wiener Melange"/>
          <w:szCs w:val="20"/>
        </w:rPr>
        <w:t>*in</w:t>
      </w:r>
      <w:r w:rsidRPr="00876223">
        <w:rPr>
          <w:rFonts w:ascii="Wiener Melange" w:hAnsi="Wiener Melange" w:cs="Wiener Melange"/>
          <w:szCs w:val="20"/>
        </w:rPr>
        <w:t>:</w:t>
      </w:r>
    </w:p>
    <w:p w14:paraId="5744F96A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0C214BE0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ab/>
      </w:r>
    </w:p>
    <w:p w14:paraId="74688738" w14:textId="10848F46" w:rsidR="00FA7128" w:rsidRPr="00876223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lock w:val="sdtLocked"/>
          <w:placeholder>
            <w:docPart w:val="EF24EE4E85524563B141DDA51D4E6E8B"/>
          </w:placeholder>
          <w:showingPlcHdr/>
        </w:sdtPr>
        <w:sdtEndPr/>
        <w:sdtContent>
          <w:r w:rsidR="005F57E8"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sdtContent>
      </w:sdt>
    </w:p>
    <w:p w14:paraId="69186E0C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6942A231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>Unterschrift der</w:t>
      </w:r>
      <w:r w:rsidR="00ED1FCE" w:rsidRPr="00876223">
        <w:rPr>
          <w:rFonts w:ascii="Wiener Melange" w:hAnsi="Wiener Melange" w:cs="Wiener Melange"/>
          <w:szCs w:val="20"/>
        </w:rPr>
        <w:t>*des</w:t>
      </w:r>
      <w:r w:rsidRPr="00876223">
        <w:rPr>
          <w:rFonts w:ascii="Wiener Melange" w:hAnsi="Wiener Melange" w:cs="Wiener Melange"/>
          <w:szCs w:val="20"/>
        </w:rPr>
        <w:t xml:space="preserve"> Vo</w:t>
      </w:r>
      <w:r w:rsidR="00ED1FCE" w:rsidRPr="00876223">
        <w:rPr>
          <w:rFonts w:ascii="Wiener Melange" w:hAnsi="Wiener Melange" w:cs="Wiener Melange"/>
          <w:szCs w:val="20"/>
        </w:rPr>
        <w:t>rgesetzten</w:t>
      </w:r>
      <w:r w:rsidRPr="00876223">
        <w:rPr>
          <w:rFonts w:ascii="Wiener Melange" w:hAnsi="Wiener Melange" w:cs="Wiener Melange"/>
          <w:szCs w:val="20"/>
        </w:rPr>
        <w:t>:</w:t>
      </w:r>
    </w:p>
    <w:p w14:paraId="3C5517DB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2780EF2C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ab/>
      </w:r>
    </w:p>
    <w:p w14:paraId="186430D2" w14:textId="09871E28" w:rsidR="00FA7128" w:rsidRPr="00876223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2006327943"/>
          <w:lock w:val="sdtLocked"/>
          <w:placeholder>
            <w:docPart w:val="4EEE50BB7F4E42B585212735C443BA1C"/>
          </w:placeholder>
        </w:sdtPr>
        <w:sdtEndPr/>
        <w:sdtContent>
          <w:r w:rsidR="005F57E8">
            <w:rPr>
              <w:rFonts w:ascii="Wiener Melange" w:hAnsi="Wiener Melange" w:cs="Wiener Melange"/>
              <w:color w:val="000000" w:themeColor="text1"/>
              <w:szCs w:val="20"/>
            </w:rPr>
            <w:t>SUSANNE NASTBERGER, MSC.</w:t>
          </w:r>
        </w:sdtContent>
      </w:sdt>
    </w:p>
    <w:p w14:paraId="56B1A6DA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785AECBB" w14:textId="161B30EE" w:rsidR="00FA7128" w:rsidRPr="003A0B14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F0FF41250F1A4F879B379F1FE3E912FB"/>
          </w:placeholder>
          <w:showingPlcHdr/>
          <w:date w:fullDate="2025-01-07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F57E8"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5338C595" w14:textId="77777777" w:rsidR="00685ADB" w:rsidRPr="001274B7" w:rsidRDefault="00685ADB" w:rsidP="00301FD2">
      <w:pPr>
        <w:ind w:left="-284"/>
        <w:rPr>
          <w:rFonts w:ascii="Wiener Melange" w:hAnsi="Wiener Melange" w:cs="Wiener Melange"/>
          <w:szCs w:val="20"/>
        </w:rPr>
      </w:pPr>
    </w:p>
    <w:p w14:paraId="4400C483" w14:textId="77777777" w:rsidR="00685ADB" w:rsidRPr="001274B7" w:rsidRDefault="00685ADB" w:rsidP="00301FD2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1274B7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7423" w14:textId="77777777" w:rsidR="00381A59" w:rsidRDefault="007D01BB">
      <w:pPr>
        <w:spacing w:line="240" w:lineRule="auto"/>
      </w:pPr>
      <w:r>
        <w:separator/>
      </w:r>
    </w:p>
  </w:endnote>
  <w:endnote w:type="continuationSeparator" w:id="0">
    <w:p w14:paraId="764D595B" w14:textId="77777777" w:rsidR="00381A59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2D1A" w14:textId="77777777" w:rsidR="005F57E8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04D4B088" wp14:editId="6E84F359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788208" wp14:editId="132171E8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1B94A5" w14:textId="77777777" w:rsidR="005F57E8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1349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301FD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E223CBC" w14:textId="77777777" w:rsidR="005F57E8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9411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9411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280B404" w14:textId="77777777" w:rsidR="005F57E8" w:rsidRPr="00FD6422" w:rsidRDefault="005F57E8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788208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051B94A5" w14:textId="77777777" w:rsidR="005F57E8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1349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301FD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E223CBC" w14:textId="77777777" w:rsidR="005F57E8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9411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9411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280B404" w14:textId="77777777" w:rsidR="005F57E8" w:rsidRPr="00FD6422" w:rsidRDefault="005F57E8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3180" w14:textId="77777777" w:rsidR="00381A59" w:rsidRDefault="007D01BB">
      <w:pPr>
        <w:spacing w:line="240" w:lineRule="auto"/>
      </w:pPr>
      <w:r>
        <w:separator/>
      </w:r>
    </w:p>
  </w:footnote>
  <w:footnote w:type="continuationSeparator" w:id="0">
    <w:p w14:paraId="7747206A" w14:textId="77777777" w:rsidR="00381A59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5D4E"/>
    <w:multiLevelType w:val="hybridMultilevel"/>
    <w:tmpl w:val="A7EE0A3A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22A13A48"/>
    <w:multiLevelType w:val="hybridMultilevel"/>
    <w:tmpl w:val="15084D3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769A4"/>
    <w:multiLevelType w:val="hybridMultilevel"/>
    <w:tmpl w:val="200608D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D886918"/>
    <w:multiLevelType w:val="hybridMultilevel"/>
    <w:tmpl w:val="F604969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D177E"/>
    <w:multiLevelType w:val="multilevel"/>
    <w:tmpl w:val="C57A717E"/>
    <w:lvl w:ilvl="0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788" w:hanging="720"/>
      </w:pPr>
      <w:rPr>
        <w:rFonts w:ascii="Lucida Sans" w:hAnsi="Lucida Sans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ascii="Lucida Sans" w:hAnsi="Lucida Sans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868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48" w:hanging="1440"/>
      </w:pPr>
      <w:rPr>
        <w:rFonts w:ascii="Lucida Sans" w:hAnsi="Lucida Sans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668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028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48" w:hanging="2160"/>
      </w:pPr>
      <w:rPr>
        <w:rFonts w:ascii="Lucida Sans" w:hAnsi="Lucida Sans" w:cstheme="minorBidi" w:hint="default"/>
        <w:b w:val="0"/>
        <w:color w:val="000000" w:themeColor="text1"/>
      </w:rPr>
    </w:lvl>
  </w:abstractNum>
  <w:abstractNum w:abstractNumId="10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891"/>
    <w:multiLevelType w:val="multilevel"/>
    <w:tmpl w:val="70A84CDE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2" w15:restartNumberingAfterBreak="0">
    <w:nsid w:val="4357358D"/>
    <w:multiLevelType w:val="hybridMultilevel"/>
    <w:tmpl w:val="2C54F03A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A24591A"/>
    <w:multiLevelType w:val="multilevel"/>
    <w:tmpl w:val="0F42BB42"/>
    <w:lvl w:ilvl="0">
      <w:start w:val="1"/>
      <w:numFmt w:val="decimal"/>
      <w:lvlText w:val="%1"/>
      <w:lvlJc w:val="left"/>
      <w:pPr>
        <w:ind w:left="360" w:hanging="360"/>
      </w:pPr>
      <w:rPr>
        <w:rFonts w:ascii="Lucida Sans" w:hAnsi="Lucida Sans" w:cstheme="minorBidi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Lucida Sans" w:hAnsi="Lucida Sans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Lucida Sans" w:hAnsi="Lucida Sans" w:cstheme="minorBidi" w:hint="default"/>
        <w:b w:val="0"/>
        <w:color w:val="000000" w:themeColor="text1"/>
      </w:rPr>
    </w:lvl>
  </w:abstractNum>
  <w:abstractNum w:abstractNumId="15" w15:restartNumberingAfterBreak="0">
    <w:nsid w:val="76BC5337"/>
    <w:multiLevelType w:val="hybridMultilevel"/>
    <w:tmpl w:val="422E43EC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 w16cid:durableId="1816147028">
    <w:abstractNumId w:val="4"/>
  </w:num>
  <w:num w:numId="2" w16cid:durableId="1959142353">
    <w:abstractNumId w:val="6"/>
  </w:num>
  <w:num w:numId="3" w16cid:durableId="1626891398">
    <w:abstractNumId w:val="8"/>
  </w:num>
  <w:num w:numId="4" w16cid:durableId="335838852">
    <w:abstractNumId w:val="0"/>
  </w:num>
  <w:num w:numId="5" w16cid:durableId="19256033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73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515680">
    <w:abstractNumId w:val="11"/>
  </w:num>
  <w:num w:numId="8" w16cid:durableId="1611933005">
    <w:abstractNumId w:val="13"/>
  </w:num>
  <w:num w:numId="9" w16cid:durableId="899512340">
    <w:abstractNumId w:val="10"/>
  </w:num>
  <w:num w:numId="10" w16cid:durableId="686295376">
    <w:abstractNumId w:val="2"/>
  </w:num>
  <w:num w:numId="11" w16cid:durableId="474370630">
    <w:abstractNumId w:val="7"/>
  </w:num>
  <w:num w:numId="12" w16cid:durableId="1239098453">
    <w:abstractNumId w:val="14"/>
  </w:num>
  <w:num w:numId="13" w16cid:durableId="322514943">
    <w:abstractNumId w:val="3"/>
  </w:num>
  <w:num w:numId="14" w16cid:durableId="1763448516">
    <w:abstractNumId w:val="12"/>
  </w:num>
  <w:num w:numId="15" w16cid:durableId="126439999">
    <w:abstractNumId w:val="9"/>
  </w:num>
  <w:num w:numId="16" w16cid:durableId="2005473499">
    <w:abstractNumId w:val="5"/>
  </w:num>
  <w:num w:numId="17" w16cid:durableId="1537814371">
    <w:abstractNumId w:val="15"/>
  </w:num>
  <w:num w:numId="18" w16cid:durableId="88252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XO6vwEH2GRUGp5ZWdZ+KoOBZG3/KUzcyvozHtzztpQheXT5M79A2uJlSZ2RWhB9kOubGbPRIOFN48TSxjV4ZNA==" w:salt="SktoYhdLDhmjF9m15UZI7w==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D4A43"/>
    <w:rsid w:val="001274B7"/>
    <w:rsid w:val="0013493D"/>
    <w:rsid w:val="001B6640"/>
    <w:rsid w:val="001C5644"/>
    <w:rsid w:val="00215AED"/>
    <w:rsid w:val="00225397"/>
    <w:rsid w:val="00275A48"/>
    <w:rsid w:val="002F1C4F"/>
    <w:rsid w:val="00301FD2"/>
    <w:rsid w:val="00340C6B"/>
    <w:rsid w:val="0036298F"/>
    <w:rsid w:val="00381A59"/>
    <w:rsid w:val="003B5BBF"/>
    <w:rsid w:val="003B6F82"/>
    <w:rsid w:val="003C6372"/>
    <w:rsid w:val="004826DF"/>
    <w:rsid w:val="00486AEB"/>
    <w:rsid w:val="004F618A"/>
    <w:rsid w:val="005C6BCF"/>
    <w:rsid w:val="005E07E6"/>
    <w:rsid w:val="005F57E8"/>
    <w:rsid w:val="00607A20"/>
    <w:rsid w:val="0066058E"/>
    <w:rsid w:val="00682FE1"/>
    <w:rsid w:val="00685ADB"/>
    <w:rsid w:val="006B1670"/>
    <w:rsid w:val="006C25A2"/>
    <w:rsid w:val="006C52CC"/>
    <w:rsid w:val="007174DA"/>
    <w:rsid w:val="007D01BB"/>
    <w:rsid w:val="00843568"/>
    <w:rsid w:val="00876223"/>
    <w:rsid w:val="00881BFF"/>
    <w:rsid w:val="00884D7B"/>
    <w:rsid w:val="008D68FD"/>
    <w:rsid w:val="0094406E"/>
    <w:rsid w:val="00997315"/>
    <w:rsid w:val="009B4186"/>
    <w:rsid w:val="009F13BC"/>
    <w:rsid w:val="00A31D22"/>
    <w:rsid w:val="00A73F58"/>
    <w:rsid w:val="00AB1EAB"/>
    <w:rsid w:val="00AB209E"/>
    <w:rsid w:val="00B14985"/>
    <w:rsid w:val="00C439B3"/>
    <w:rsid w:val="00C7704A"/>
    <w:rsid w:val="00C94113"/>
    <w:rsid w:val="00CC06EF"/>
    <w:rsid w:val="00DB169E"/>
    <w:rsid w:val="00DB672A"/>
    <w:rsid w:val="00E12A08"/>
    <w:rsid w:val="00E8037B"/>
    <w:rsid w:val="00E85CFC"/>
    <w:rsid w:val="00ED1FCE"/>
    <w:rsid w:val="00ED3157"/>
    <w:rsid w:val="00F0070A"/>
    <w:rsid w:val="00F541A2"/>
    <w:rsid w:val="00F62D4A"/>
    <w:rsid w:val="00F634D1"/>
    <w:rsid w:val="00FA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559BFF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FA7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2575DDD074B549F0A10D47463D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C348E-FEBE-4C12-8A8B-A9F017EAD537}"/>
      </w:docPartPr>
      <w:docPartBody>
        <w:p w:rsidR="008D2262" w:rsidRDefault="00BD0B9B" w:rsidP="00BD0B9B">
          <w:pPr>
            <w:pStyle w:val="91A2575DDD074B549F0A10D47463D5904"/>
          </w:pPr>
          <w:r w:rsidRPr="00876223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CD3DFE0AD78449A0A8D405B9ADF38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F15B9-75FD-4EA6-969C-2D4639BEAAC8}"/>
      </w:docPartPr>
      <w:docPartBody>
        <w:p w:rsidR="008D2262" w:rsidRDefault="00BD0B9B" w:rsidP="00BD0B9B">
          <w:pPr>
            <w:pStyle w:val="CD3DFE0AD78449A0A8D405B9ADF38A754"/>
          </w:pPr>
          <w:r w:rsidRPr="0087622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B2DADD4C90904C9D84BA090CD1B92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D56C3-3E7A-465E-8513-FBEA45CE790C}"/>
      </w:docPartPr>
      <w:docPartBody>
        <w:p w:rsidR="008D2262" w:rsidRDefault="00BD0B9B" w:rsidP="00BD0B9B">
          <w:pPr>
            <w:pStyle w:val="B2DADD4C90904C9D84BA090CD1B92925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6F47CF951F040058793FE6D76246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E8C9D-E592-4084-A983-F9DD55CF1730}"/>
      </w:docPartPr>
      <w:docPartBody>
        <w:p w:rsidR="008D2262" w:rsidRDefault="00BD0B9B" w:rsidP="00BD0B9B">
          <w:pPr>
            <w:pStyle w:val="66F47CF951F040058793FE6D76246EC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C3E410C83E6497F999896D9BC9B8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C0247-4BDF-4736-B855-5DF681D44164}"/>
      </w:docPartPr>
      <w:docPartBody>
        <w:p w:rsidR="008D2262" w:rsidRDefault="00BD0B9B" w:rsidP="00BD0B9B">
          <w:pPr>
            <w:pStyle w:val="8C3E410C83E6497F999896D9BC9B898D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0A30152A14D471BA910B7F40A9CD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BF825-8B19-4DB2-8448-84B6C1B884C7}"/>
      </w:docPartPr>
      <w:docPartBody>
        <w:p w:rsidR="008D2262" w:rsidRDefault="00BD0B9B" w:rsidP="00BD0B9B">
          <w:pPr>
            <w:pStyle w:val="80A30152A14D471BA910B7F40A9CDD11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F24EE4E85524563B141DDA51D4E6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C1B54-B716-4F3F-ADD0-818C59F043D5}"/>
      </w:docPartPr>
      <w:docPartBody>
        <w:p w:rsidR="008D2262" w:rsidRDefault="00BD0B9B" w:rsidP="00BD0B9B">
          <w:pPr>
            <w:pStyle w:val="EF24EE4E85524563B141DDA51D4E6E8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EEE50BB7F4E42B585212735C443B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78ABF-2F1D-4480-8260-1F22B7616F4D}"/>
      </w:docPartPr>
      <w:docPartBody>
        <w:p w:rsidR="008D2262" w:rsidRDefault="00BD0B9B" w:rsidP="00BD0B9B">
          <w:pPr>
            <w:pStyle w:val="4EEE50BB7F4E42B585212735C443BA1C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F0FF41250F1A4F879B379F1FE3E91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09EF1-8253-4F6A-9849-06907328BB3D}"/>
      </w:docPartPr>
      <w:docPartBody>
        <w:p w:rsidR="008D2262" w:rsidRDefault="00BD0B9B" w:rsidP="00BD0B9B">
          <w:pPr>
            <w:pStyle w:val="F0FF41250F1A4F879B379F1FE3E912F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E6A629F88C544ECABA46620EE059D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E2DD3-C9FD-4E03-9461-103B10774A71}"/>
      </w:docPartPr>
      <w:docPartBody>
        <w:p w:rsidR="00AD1943" w:rsidRDefault="000B4C5F" w:rsidP="000B4C5F">
          <w:pPr>
            <w:pStyle w:val="E6A629F88C544ECABA46620EE059D9B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7526CE9AD2AD4EAA9ED2B8FD5CB46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83A9D-CA2C-4CC6-91E2-772ED8689DBE}"/>
      </w:docPartPr>
      <w:docPartBody>
        <w:p w:rsidR="00E65A26" w:rsidRDefault="00AD1943" w:rsidP="00AD1943">
          <w:pPr>
            <w:pStyle w:val="7526CE9AD2AD4EAA9ED2B8FD5CB4676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765EBFAE89A4EA79F609C0C11AC6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9879F-CBDB-4F6C-B841-5B6FB41E5765}"/>
      </w:docPartPr>
      <w:docPartBody>
        <w:p w:rsidR="002C358F" w:rsidRDefault="00D661EE" w:rsidP="00D661EE">
          <w:pPr>
            <w:pStyle w:val="3765EBFAE89A4EA79F609C0C11AC692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C9FC84702B43D98CAA856B7E3B7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F9193-2188-4327-9922-0F88826309DD}"/>
      </w:docPartPr>
      <w:docPartBody>
        <w:p w:rsidR="006A0B9A" w:rsidRDefault="00DF7DA5" w:rsidP="00DF7DA5">
          <w:pPr>
            <w:pStyle w:val="FBC9FC84702B43D98CAA856B7E3B7184"/>
          </w:pPr>
          <w:r w:rsidRPr="00994E6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</w:t>
          </w:r>
          <w:r w:rsidRPr="003A0B14">
            <w:rPr>
              <w:rStyle w:val="Platzhaltertext"/>
              <w:rFonts w:ascii="Wiener Melange" w:hAnsi="Wiener Melange" w:cs="Wiener Melange"/>
              <w:color w:val="000000" w:themeColor="text1"/>
            </w:rPr>
            <w:t>.</w:t>
          </w:r>
        </w:p>
      </w:docPartBody>
    </w:docPart>
    <w:docPart>
      <w:docPartPr>
        <w:name w:val="AB158BC42A1842A7A7DC93FD304CF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9441F-FD6F-4837-BA4E-EF6CC65ED65B}"/>
      </w:docPartPr>
      <w:docPartBody>
        <w:p w:rsidR="00157352" w:rsidRDefault="00BD0B9B" w:rsidP="00BD0B9B">
          <w:pPr>
            <w:pStyle w:val="AB158BC42A1842A7A7DC93FD304CF2862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B0EA52F26E44B9B8E08E892EE7F9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29DF6-6459-4BB1-A015-7E6D790ECA76}"/>
      </w:docPartPr>
      <w:docPartBody>
        <w:p w:rsidR="00157352" w:rsidRDefault="00BD0B9B" w:rsidP="00BD0B9B">
          <w:pPr>
            <w:pStyle w:val="4B0EA52F26E44B9B8E08E892EE7F94232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25CEC4FB5D04F53A659AA4E1C670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4ADCE-EDBC-4A93-885E-4BDBBE82699E}"/>
      </w:docPartPr>
      <w:docPartBody>
        <w:p w:rsidR="008914AC" w:rsidRDefault="00BD0B9B" w:rsidP="00BD0B9B">
          <w:pPr>
            <w:pStyle w:val="725CEC4FB5D04F53A659AA4E1C670BDE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5C1635C20D24922A85315F8E884C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97DD1-5885-4FD3-9F08-5DE8A958C89E}"/>
      </w:docPartPr>
      <w:docPartBody>
        <w:p w:rsidR="008914AC" w:rsidRDefault="00BD0B9B" w:rsidP="00BD0B9B">
          <w:pPr>
            <w:pStyle w:val="65C1635C20D24922A85315F8E884C5C0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40E3494C31A48D2A7DE8C6D695AA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938DB-BF8D-41A4-A365-8B1FAFFB427C}"/>
      </w:docPartPr>
      <w:docPartBody>
        <w:p w:rsidR="008914AC" w:rsidRDefault="00BD0B9B" w:rsidP="00BD0B9B">
          <w:pPr>
            <w:pStyle w:val="440E3494C31A48D2A7DE8C6D695AAF18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EAEEEBFCF1AF49DDBE848CEEB87D1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6911D-653D-407C-B5F6-74779ADCCC9D}"/>
      </w:docPartPr>
      <w:docPartBody>
        <w:p w:rsidR="008914AC" w:rsidRDefault="00BD0B9B" w:rsidP="00BD0B9B">
          <w:pPr>
            <w:pStyle w:val="EAEEEBFCF1AF49DDBE848CEEB87D129B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EDA8E82F052C4F938FE4308BFE3E2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BD00D-7828-44A8-8933-B1336293B7EA}"/>
      </w:docPartPr>
      <w:docPartBody>
        <w:p w:rsidR="008914AC" w:rsidRDefault="00BD0B9B" w:rsidP="00BD0B9B">
          <w:pPr>
            <w:pStyle w:val="EDA8E82F052C4F938FE4308BFE3E2E311"/>
          </w:pPr>
          <w:r w:rsidRPr="0087622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83AF20443D14DA2829CF67C13EC3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76D28-AC82-4BAC-A2A6-F150C4765204}"/>
      </w:docPartPr>
      <w:docPartBody>
        <w:p w:rsidR="008914AC" w:rsidRDefault="00BD0B9B" w:rsidP="00BD0B9B">
          <w:pPr>
            <w:pStyle w:val="583AF20443D14DA2829CF67C13EC3AF81"/>
          </w:pPr>
          <w:r w:rsidRPr="0087622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B1D5559DE2A346378163725A4F742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99470-0FCA-4716-BE4E-E70C101B7130}"/>
      </w:docPartPr>
      <w:docPartBody>
        <w:p w:rsidR="008914AC" w:rsidRDefault="00BD0B9B" w:rsidP="00BD0B9B">
          <w:pPr>
            <w:pStyle w:val="B1D5559DE2A346378163725A4F7424961"/>
          </w:pPr>
          <w:r w:rsidRPr="00876223">
            <w:rPr>
              <w:rStyle w:val="Platzhaltertext"/>
            </w:rPr>
            <w:t xml:space="preserve">      </w:t>
          </w:r>
        </w:p>
      </w:docPartBody>
    </w:docPart>
    <w:docPart>
      <w:docPartPr>
        <w:name w:val="09E071D85A824455B7346F4E9D226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FE3ED-E711-4215-9F5C-0D25326F442B}"/>
      </w:docPartPr>
      <w:docPartBody>
        <w:p w:rsidR="008914AC" w:rsidRDefault="00BD0B9B" w:rsidP="00BD0B9B">
          <w:pPr>
            <w:pStyle w:val="09E071D85A824455B7346F4E9D22619F1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F269BD06445EA8BCE55690BDE2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CAFBD-5989-467B-BFAF-CFDB5BCB8F60}"/>
      </w:docPartPr>
      <w:docPartBody>
        <w:p w:rsidR="008914AC" w:rsidRDefault="00BD0B9B" w:rsidP="00BD0B9B">
          <w:pPr>
            <w:pStyle w:val="797F269BD06445EA8BCE55690BDE29B61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CBF5C04408E42EE883E53BCC236D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3BA15-24F7-4CFC-801D-460D17CF8784}"/>
      </w:docPartPr>
      <w:docPartBody>
        <w:p w:rsidR="00921B92" w:rsidRDefault="00BD0B9B" w:rsidP="00BD0B9B">
          <w:pPr>
            <w:pStyle w:val="DCBF5C04408E42EE883E53BCC236D03F1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F617D398E9BD45FA98CD5AF1EDF59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97D84-381E-416C-A8DA-3641868AF5B3}"/>
      </w:docPartPr>
      <w:docPartBody>
        <w:p w:rsidR="00936F0D" w:rsidRDefault="00936F0D" w:rsidP="00936F0D">
          <w:pPr>
            <w:pStyle w:val="F617D398E9BD45FA98CD5AF1EDF59250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04"/>
    <w:rsid w:val="000B4C5F"/>
    <w:rsid w:val="00157352"/>
    <w:rsid w:val="002C358F"/>
    <w:rsid w:val="004826DF"/>
    <w:rsid w:val="00525E04"/>
    <w:rsid w:val="00563FBC"/>
    <w:rsid w:val="006366C4"/>
    <w:rsid w:val="006A0B9A"/>
    <w:rsid w:val="007E0105"/>
    <w:rsid w:val="008914AC"/>
    <w:rsid w:val="008D2262"/>
    <w:rsid w:val="00921B92"/>
    <w:rsid w:val="00936F0D"/>
    <w:rsid w:val="00AD1943"/>
    <w:rsid w:val="00BD0B9B"/>
    <w:rsid w:val="00CE337C"/>
    <w:rsid w:val="00D661EE"/>
    <w:rsid w:val="00DF7DA5"/>
    <w:rsid w:val="00E65A26"/>
    <w:rsid w:val="00F6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6F0D"/>
    <w:rPr>
      <w:color w:val="808080"/>
    </w:rPr>
  </w:style>
  <w:style w:type="paragraph" w:customStyle="1" w:styleId="F617D398E9BD45FA98CD5AF1EDF59250">
    <w:name w:val="F617D398E9BD45FA98CD5AF1EDF59250"/>
    <w:rsid w:val="00936F0D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E6A629F88C544ECABA46620EE059D9B1">
    <w:name w:val="E6A629F88C544ECABA46620EE059D9B1"/>
    <w:rsid w:val="000B4C5F"/>
  </w:style>
  <w:style w:type="paragraph" w:customStyle="1" w:styleId="7526CE9AD2AD4EAA9ED2B8FD5CB46769">
    <w:name w:val="7526CE9AD2AD4EAA9ED2B8FD5CB46769"/>
    <w:rsid w:val="00AD1943"/>
  </w:style>
  <w:style w:type="paragraph" w:customStyle="1" w:styleId="3765EBFAE89A4EA79F609C0C11AC6929">
    <w:name w:val="3765EBFAE89A4EA79F609C0C11AC6929"/>
    <w:rsid w:val="00D661EE"/>
  </w:style>
  <w:style w:type="paragraph" w:customStyle="1" w:styleId="FBC9FC84702B43D98CAA856B7E3B7184">
    <w:name w:val="FBC9FC84702B43D98CAA856B7E3B7184"/>
    <w:rsid w:val="00DF7DA5"/>
  </w:style>
  <w:style w:type="paragraph" w:customStyle="1" w:styleId="91A2575DDD074B549F0A10D47463D5904">
    <w:name w:val="91A2575DDD074B549F0A10D47463D590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D3DFE0AD78449A0A8D405B9ADF38A754">
    <w:name w:val="CD3DFE0AD78449A0A8D405B9ADF38A75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BF5C04408E42EE883E53BCC236D03F1">
    <w:name w:val="DCBF5C04408E42EE883E53BCC236D03F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2DADD4C90904C9D84BA090CD1B929254">
    <w:name w:val="B2DADD4C90904C9D84BA090CD1B92925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6F47CF951F040058793FE6D76246ECB4">
    <w:name w:val="66F47CF951F040058793FE6D76246ECB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C3E410C83E6497F999896D9BC9B898D4">
    <w:name w:val="8C3E410C83E6497F999896D9BC9B898D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B158BC42A1842A7A7DC93FD304CF2862">
    <w:name w:val="AB158BC42A1842A7A7DC93FD304CF2862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A30152A14D471BA910B7F40A9CDD114">
    <w:name w:val="80A30152A14D471BA910B7F40A9CDD11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B0EA52F26E44B9B8E08E892EE7F94232">
    <w:name w:val="4B0EA52F26E44B9B8E08E892EE7F94232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25CEC4FB5D04F53A659AA4E1C670BDE1">
    <w:name w:val="725CEC4FB5D04F53A659AA4E1C670BDE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C1635C20D24922A85315F8E884C5C01">
    <w:name w:val="65C1635C20D24922A85315F8E884C5C0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0E3494C31A48D2A7DE8C6D695AAF181">
    <w:name w:val="440E3494C31A48D2A7DE8C6D695AAF18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AEEEBFCF1AF49DDBE848CEEB87D129B1">
    <w:name w:val="EAEEEBFCF1AF49DDBE848CEEB87D129B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DA8E82F052C4F938FE4308BFE3E2E311">
    <w:name w:val="EDA8E82F052C4F938FE4308BFE3E2E31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83AF20443D14DA2829CF67C13EC3AF81">
    <w:name w:val="583AF20443D14DA2829CF67C13EC3AF8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1D5559DE2A346378163725A4F7424961">
    <w:name w:val="B1D5559DE2A346378163725A4F742496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E071D85A824455B7346F4E9D22619F1">
    <w:name w:val="09E071D85A824455B7346F4E9D22619F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F269BD06445EA8BCE55690BDE29B61">
    <w:name w:val="797F269BD06445EA8BCE55690BDE29B6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24EE4E85524563B141DDA51D4E6E8B4">
    <w:name w:val="EF24EE4E85524563B141DDA51D4E6E8B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EEE50BB7F4E42B585212735C443BA1C4">
    <w:name w:val="4EEE50BB7F4E42B585212735C443BA1C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0FF41250F1A4F879B379F1FE3E912FB4">
    <w:name w:val="F0FF41250F1A4F879B379F1FE3E912FB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3F348-902C-4236-B30A-C84132DCD46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cbe09c0-a32a-4ef3-b294-cb551e9bfc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6DE2AD-B3ED-4BAC-AEDE-C04B2547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45559-86AB-418E-B3D1-C3888CA51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1738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Nastberger Susanne</cp:lastModifiedBy>
  <cp:revision>3</cp:revision>
  <dcterms:created xsi:type="dcterms:W3CDTF">2026-01-21T10:28:00Z</dcterms:created>
  <dcterms:modified xsi:type="dcterms:W3CDTF">2026-03-23T09:25:00Z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