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1C26" w14:textId="77777777" w:rsidR="005F221F" w:rsidRDefault="005F1263" w:rsidP="005F221F">
      <w:pPr>
        <w:jc w:val="center"/>
      </w:pPr>
      <w:r>
        <w:t xml:space="preserve">Generaldirektion </w:t>
      </w:r>
      <w:r w:rsidR="00F4792B">
        <w:t>–</w:t>
      </w:r>
      <w:r>
        <w:t xml:space="preserve"> </w:t>
      </w:r>
      <w:r w:rsidR="00F4792B">
        <w:t xml:space="preserve">Facility </w:t>
      </w:r>
      <w:r w:rsidR="000418BD">
        <w:t>Services</w:t>
      </w:r>
    </w:p>
    <w:p w14:paraId="4929BCAA" w14:textId="77777777" w:rsidR="005F221F" w:rsidRDefault="005F221F"/>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2DB3451A"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61379DF2"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65C1A77D" w14:textId="77777777" w:rsidTr="00FA381C">
        <w:trPr>
          <w:trHeight w:val="498"/>
        </w:trPr>
        <w:tc>
          <w:tcPr>
            <w:tcW w:w="4224" w:type="dxa"/>
            <w:tcBorders>
              <w:left w:val="single" w:sz="4" w:space="0" w:color="000000" w:themeColor="text1"/>
            </w:tcBorders>
            <w:vAlign w:val="center"/>
          </w:tcPr>
          <w:p w14:paraId="516EB768"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1F7EFD21" w14:textId="49A44E88" w:rsidR="00112AEA" w:rsidRPr="00881993" w:rsidRDefault="00BB57FA" w:rsidP="00422DA5">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März 2026</w:t>
            </w:r>
          </w:p>
        </w:tc>
      </w:tr>
      <w:tr w:rsidR="00112AEA" w:rsidRPr="00881993" w14:paraId="1EA26ACB"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514351B5"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6BE47C18"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57E79FA6" w14:textId="77777777" w:rsidR="00112AEA" w:rsidRPr="00881993" w:rsidRDefault="00112AEA" w:rsidP="006E1D20">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6E1D20" w:rsidRPr="006E1D20">
              <w:rPr>
                <w:rFonts w:ascii="Wiener Melange" w:hAnsi="Wiener Melange" w:cs="Wiener Melange"/>
                <w:b/>
                <w:bCs/>
                <w:szCs w:val="20"/>
              </w:rPr>
              <w:t>Disponent*in mit Fuhrparkmanagement</w:t>
            </w:r>
          </w:p>
        </w:tc>
      </w:tr>
      <w:tr w:rsidR="00112AEA" w:rsidRPr="00881993" w14:paraId="26BB327C"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77987ED"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C60557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0A595392"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768C95BC"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1AF16785"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1FE7CEB3"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1C4DDFEE" w14:textId="77777777" w:rsidTr="00FA381C">
        <w:trPr>
          <w:trHeight w:val="567"/>
        </w:trPr>
        <w:tc>
          <w:tcPr>
            <w:tcW w:w="4678" w:type="dxa"/>
            <w:gridSpan w:val="2"/>
            <w:tcBorders>
              <w:left w:val="single" w:sz="4" w:space="0" w:color="000000" w:themeColor="text1"/>
            </w:tcBorders>
            <w:vAlign w:val="center"/>
          </w:tcPr>
          <w:p w14:paraId="3A1D1F86"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0A4F3917" w14:textId="77777777" w:rsidR="00112AEA" w:rsidRPr="00881993" w:rsidRDefault="008F074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w:t>
            </w:r>
          </w:p>
        </w:tc>
      </w:tr>
      <w:tr w:rsidR="00112AEA" w:rsidRPr="00881993" w14:paraId="4223BFAD"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7294664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0BC5698B" w14:textId="77777777" w:rsidTr="00FA381C">
        <w:trPr>
          <w:trHeight w:val="567"/>
        </w:trPr>
        <w:tc>
          <w:tcPr>
            <w:tcW w:w="4678" w:type="dxa"/>
            <w:gridSpan w:val="2"/>
            <w:tcBorders>
              <w:left w:val="single" w:sz="4" w:space="0" w:color="000000" w:themeColor="text1"/>
            </w:tcBorders>
            <w:vAlign w:val="center"/>
          </w:tcPr>
          <w:p w14:paraId="707D379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0ECBBE8F" w14:textId="77777777" w:rsidR="00E32099" w:rsidRPr="001B497B" w:rsidRDefault="00E32099" w:rsidP="00E32099">
            <w:pPr>
              <w:pStyle w:val="Listenabsatz"/>
              <w:autoSpaceDE w:val="0"/>
              <w:autoSpaceDN w:val="0"/>
              <w:adjustRightInd w:val="0"/>
              <w:spacing w:before="120" w:afterLines="60" w:after="144" w:line="240" w:lineRule="auto"/>
              <w:ind w:left="176"/>
              <w:rPr>
                <w:rFonts w:ascii="Wiener Melange" w:hAnsi="Wiener Melange" w:cs="Wiener Melange"/>
                <w:bCs/>
              </w:rPr>
            </w:pPr>
            <w:r w:rsidRPr="001B497B">
              <w:rPr>
                <w:rFonts w:ascii="Wiener Melange" w:hAnsi="Wiener Melange" w:cs="Wiener Melange"/>
                <w:bCs/>
              </w:rPr>
              <w:t>Abschluss einer höheren Schule mit Reife</w:t>
            </w:r>
            <w:r w:rsidR="001B497B" w:rsidRPr="001B497B">
              <w:rPr>
                <w:rFonts w:ascii="Wiener Melange" w:hAnsi="Wiener Melange" w:cs="Wiener Melange"/>
                <w:bCs/>
              </w:rPr>
              <w:t>prüfung</w:t>
            </w:r>
            <w:r w:rsidRPr="001B497B">
              <w:rPr>
                <w:rFonts w:ascii="Wiener Melange" w:hAnsi="Wiener Melange" w:cs="Wiener Melange"/>
                <w:bCs/>
              </w:rPr>
              <w:t xml:space="preserve"> oder</w:t>
            </w:r>
          </w:p>
          <w:p w14:paraId="395A27BA" w14:textId="77777777" w:rsidR="00171739" w:rsidRDefault="00E32099" w:rsidP="00171739">
            <w:pPr>
              <w:pStyle w:val="Listenabsatz"/>
              <w:autoSpaceDE w:val="0"/>
              <w:autoSpaceDN w:val="0"/>
              <w:adjustRightInd w:val="0"/>
              <w:spacing w:before="120" w:afterLines="60" w:after="144" w:line="240" w:lineRule="auto"/>
              <w:ind w:left="176"/>
              <w:rPr>
                <w:rFonts w:ascii="Wiener Melange" w:hAnsi="Wiener Melange" w:cs="Wiener Melange"/>
                <w:bCs/>
              </w:rPr>
            </w:pPr>
            <w:r w:rsidRPr="001B497B">
              <w:rPr>
                <w:rFonts w:ascii="Wiener Melange" w:hAnsi="Wiener Melange" w:cs="Wiener Melange"/>
                <w:bCs/>
              </w:rPr>
              <w:t xml:space="preserve">Aufstiegslehrgang für die Übernahme von Bediensteten in den Fachverwaltungsdienst </w:t>
            </w:r>
          </w:p>
          <w:p w14:paraId="52B2D1C0" w14:textId="77777777" w:rsidR="00754245" w:rsidRPr="00881993" w:rsidRDefault="00754245" w:rsidP="00171739">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oder Lehrabschluss im kaufmännischen Bereich</w:t>
            </w:r>
          </w:p>
          <w:p w14:paraId="3125A205" w14:textId="77777777" w:rsidR="00823120" w:rsidRPr="00881993" w:rsidRDefault="00823120" w:rsidP="00E32099">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499D7282" w14:textId="77777777" w:rsidTr="00FA381C">
        <w:trPr>
          <w:trHeight w:val="567"/>
        </w:trPr>
        <w:tc>
          <w:tcPr>
            <w:tcW w:w="4678" w:type="dxa"/>
            <w:gridSpan w:val="2"/>
            <w:tcBorders>
              <w:left w:val="single" w:sz="4" w:space="0" w:color="000000" w:themeColor="text1"/>
            </w:tcBorders>
            <w:vAlign w:val="center"/>
          </w:tcPr>
          <w:p w14:paraId="2F6EB72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45758C8A" w14:textId="77777777" w:rsidR="00112AEA" w:rsidRPr="00881993" w:rsidRDefault="00643E8C"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4E6A7ECD" w14:textId="77777777" w:rsidTr="00FA381C">
        <w:trPr>
          <w:trHeight w:val="651"/>
        </w:trPr>
        <w:tc>
          <w:tcPr>
            <w:tcW w:w="4678" w:type="dxa"/>
            <w:gridSpan w:val="2"/>
            <w:tcBorders>
              <w:left w:val="single" w:sz="4" w:space="0" w:color="000000" w:themeColor="text1"/>
            </w:tcBorders>
            <w:vAlign w:val="center"/>
          </w:tcPr>
          <w:p w14:paraId="383EC00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5A5A1F2A" w14:textId="77777777" w:rsidR="00112AEA" w:rsidRPr="00881993" w:rsidRDefault="00643E8C"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5F82B986" w14:textId="77777777" w:rsidTr="00FA381C">
        <w:trPr>
          <w:trHeight w:val="208"/>
        </w:trPr>
        <w:tc>
          <w:tcPr>
            <w:tcW w:w="4678" w:type="dxa"/>
            <w:gridSpan w:val="2"/>
            <w:tcBorders>
              <w:left w:val="single" w:sz="4" w:space="0" w:color="000000" w:themeColor="text1"/>
            </w:tcBorders>
            <w:vAlign w:val="center"/>
          </w:tcPr>
          <w:p w14:paraId="668F519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23391260" w14:textId="77777777" w:rsidR="00112AEA" w:rsidRPr="00881993" w:rsidRDefault="00643E8C"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6557E0C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51442EA"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147050F8" w14:textId="77777777" w:rsidTr="00FA381C">
        <w:trPr>
          <w:trHeight w:val="617"/>
        </w:trPr>
        <w:tc>
          <w:tcPr>
            <w:tcW w:w="4678" w:type="dxa"/>
            <w:gridSpan w:val="2"/>
            <w:tcBorders>
              <w:left w:val="single" w:sz="4" w:space="0" w:color="000000" w:themeColor="text1"/>
            </w:tcBorders>
            <w:vAlign w:val="center"/>
          </w:tcPr>
          <w:p w14:paraId="7757F17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03D81A29" w14:textId="77777777" w:rsidR="00112AEA" w:rsidRPr="001B497B" w:rsidRDefault="00E32099" w:rsidP="001B497B">
            <w:pPr>
              <w:pStyle w:val="Listenabsatz"/>
              <w:autoSpaceDE w:val="0"/>
              <w:autoSpaceDN w:val="0"/>
              <w:adjustRightInd w:val="0"/>
              <w:spacing w:before="60" w:afterLines="60" w:after="144" w:line="240" w:lineRule="auto"/>
              <w:ind w:left="176"/>
              <w:rPr>
                <w:rFonts w:ascii="Wiener Melange" w:hAnsi="Wiener Melange" w:cs="Wiener Melange"/>
                <w:bCs/>
              </w:rPr>
            </w:pPr>
            <w:r w:rsidRPr="00E32099">
              <w:rPr>
                <w:rFonts w:ascii="Wiener Melange" w:hAnsi="Wiener Melange" w:cs="Wiener Melange"/>
                <w:bCs/>
              </w:rPr>
              <w:t>Matura ode</w:t>
            </w:r>
            <w:r w:rsidR="001B497B">
              <w:rPr>
                <w:rFonts w:ascii="Wiener Melange" w:hAnsi="Wiener Melange" w:cs="Wiener Melange"/>
                <w:bCs/>
              </w:rPr>
              <w:t>r gleichwertige Ausbildung</w:t>
            </w:r>
          </w:p>
        </w:tc>
      </w:tr>
      <w:tr w:rsidR="00112AEA" w:rsidRPr="00881993" w14:paraId="5901794C" w14:textId="77777777" w:rsidTr="00FA381C">
        <w:trPr>
          <w:trHeight w:val="41"/>
        </w:trPr>
        <w:tc>
          <w:tcPr>
            <w:tcW w:w="4678" w:type="dxa"/>
            <w:gridSpan w:val="2"/>
            <w:tcBorders>
              <w:left w:val="single" w:sz="4" w:space="0" w:color="000000" w:themeColor="text1"/>
            </w:tcBorders>
            <w:vAlign w:val="center"/>
          </w:tcPr>
          <w:p w14:paraId="33DEE4C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08FC7AD9" w14:textId="77777777" w:rsidR="0088631E" w:rsidRPr="007B29F4" w:rsidRDefault="001B497B" w:rsidP="007B29F4">
            <w:pPr>
              <w:pStyle w:val="Listenabsatz"/>
              <w:autoSpaceDE w:val="0"/>
              <w:autoSpaceDN w:val="0"/>
              <w:adjustRightInd w:val="0"/>
              <w:spacing w:before="60" w:afterLines="60" w:after="144" w:line="240" w:lineRule="auto"/>
              <w:ind w:left="176"/>
              <w:rPr>
                <w:rFonts w:ascii="Wiener Melange" w:hAnsi="Wiener Melange" w:cs="Wiener Melange"/>
                <w:bCs/>
              </w:rPr>
            </w:pPr>
            <w:r w:rsidRPr="001B497B">
              <w:rPr>
                <w:rFonts w:ascii="Wiener Melange" w:hAnsi="Wiener Melange" w:cs="Wiener Melange"/>
                <w:bCs/>
              </w:rPr>
              <w:t xml:space="preserve">Fachlich einschlägige Lehrabschlussprüfung oder eine gleichwertige Ausbildung und eine mindestens sechsjährige fachlich einschlägige Tätigkeit in der Modellfunktion </w:t>
            </w:r>
            <w:r w:rsidRPr="001B497B">
              <w:rPr>
                <w:rFonts w:ascii="Wiener Melange" w:hAnsi="Wiener Melange" w:cs="Wiener Melange"/>
                <w:bCs/>
              </w:rPr>
              <w:lastRenderedPageBreak/>
              <w:t>„Verwaltung/Administration Sachbearbeitung Allgemein“ oder gleichwertige fachlich einschlägige Berufserfahrungsjahre</w:t>
            </w:r>
          </w:p>
        </w:tc>
      </w:tr>
      <w:tr w:rsidR="00112AEA" w:rsidRPr="00881993" w14:paraId="61FD096E" w14:textId="77777777" w:rsidTr="00FA381C">
        <w:trPr>
          <w:trHeight w:val="704"/>
        </w:trPr>
        <w:tc>
          <w:tcPr>
            <w:tcW w:w="4678" w:type="dxa"/>
            <w:gridSpan w:val="2"/>
            <w:tcBorders>
              <w:left w:val="single" w:sz="4" w:space="0" w:color="000000" w:themeColor="text1"/>
            </w:tcBorders>
            <w:vAlign w:val="center"/>
          </w:tcPr>
          <w:p w14:paraId="289747BB"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4EA792B8"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 xml:space="preserve">Bei UmsteigerInnen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DB4891E" w14:textId="77777777" w:rsidR="00112AEA" w:rsidRPr="00881993" w:rsidRDefault="00643E8C"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60589157" w14:textId="77777777" w:rsidTr="00FA381C">
        <w:trPr>
          <w:trHeight w:val="567"/>
        </w:trPr>
        <w:tc>
          <w:tcPr>
            <w:tcW w:w="4678" w:type="dxa"/>
            <w:gridSpan w:val="2"/>
            <w:tcBorders>
              <w:left w:val="single" w:sz="4" w:space="0" w:color="000000" w:themeColor="text1"/>
            </w:tcBorders>
            <w:vAlign w:val="center"/>
          </w:tcPr>
          <w:p w14:paraId="435FB0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48FE56E6" w14:textId="77777777" w:rsidR="00112AEA" w:rsidRPr="00881993" w:rsidRDefault="00823120" w:rsidP="008F0740">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05BC7556"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40CCA400"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4342046C" w14:textId="77777777" w:rsidTr="00C0299D">
        <w:trPr>
          <w:trHeight w:val="405"/>
        </w:trPr>
        <w:tc>
          <w:tcPr>
            <w:tcW w:w="4678" w:type="dxa"/>
            <w:gridSpan w:val="2"/>
            <w:tcBorders>
              <w:top w:val="nil"/>
              <w:left w:val="single" w:sz="4" w:space="0" w:color="auto"/>
              <w:right w:val="single" w:sz="4" w:space="0" w:color="auto"/>
            </w:tcBorders>
          </w:tcPr>
          <w:p w14:paraId="29EE15D9"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2DC8E2C0"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4678" w:type="dxa"/>
            <w:tcBorders>
              <w:top w:val="single" w:sz="4" w:space="0" w:color="auto"/>
              <w:left w:val="single" w:sz="4" w:space="0" w:color="auto"/>
              <w:bottom w:val="dashed" w:sz="4" w:space="0" w:color="auto"/>
              <w:right w:val="single" w:sz="4" w:space="0" w:color="auto"/>
            </w:tcBorders>
          </w:tcPr>
          <w:p w14:paraId="0EAFAD14" w14:textId="77777777" w:rsidR="00E32099" w:rsidRDefault="00E32099" w:rsidP="00E3209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E32099">
              <w:rPr>
                <w:rFonts w:ascii="Wiener Melange" w:hAnsi="Wiener Melange" w:cs="Wiener Melange"/>
                <w:szCs w:val="20"/>
              </w:rPr>
              <w:t>Absolvierter Präsenz- oder Zivildienst</w:t>
            </w:r>
          </w:p>
          <w:p w14:paraId="048F9D21" w14:textId="77777777" w:rsidR="00E32099" w:rsidRDefault="00E32099" w:rsidP="00E32099">
            <w:pPr>
              <w:pStyle w:val="Listenabsatz"/>
              <w:autoSpaceDE w:val="0"/>
              <w:autoSpaceDN w:val="0"/>
              <w:adjustRightInd w:val="0"/>
              <w:spacing w:before="60" w:after="60" w:line="240" w:lineRule="auto"/>
              <w:ind w:left="564"/>
              <w:rPr>
                <w:rFonts w:ascii="Wiener Melange" w:hAnsi="Wiener Melange" w:cs="Wiener Melange"/>
                <w:szCs w:val="20"/>
              </w:rPr>
            </w:pPr>
          </w:p>
          <w:p w14:paraId="148BABB2" w14:textId="77777777" w:rsidR="00E32099" w:rsidRDefault="00E32099" w:rsidP="00E32099">
            <w:pPr>
              <w:pStyle w:val="Listenabsatz"/>
              <w:autoSpaceDE w:val="0"/>
              <w:autoSpaceDN w:val="0"/>
              <w:adjustRightInd w:val="0"/>
              <w:spacing w:before="60" w:after="60" w:line="240" w:lineRule="auto"/>
              <w:ind w:left="564"/>
              <w:rPr>
                <w:rFonts w:ascii="Wiener Melange" w:hAnsi="Wiener Melange" w:cs="Wiener Melange"/>
                <w:szCs w:val="20"/>
              </w:rPr>
            </w:pPr>
          </w:p>
          <w:p w14:paraId="4D4681B0" w14:textId="77777777" w:rsidR="007B77B8" w:rsidRDefault="00F4792B" w:rsidP="00671E15">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41DF9">
              <w:rPr>
                <w:rFonts w:ascii="Wiener Melange" w:hAnsi="Wiener Melange" w:cs="Wiener Melange"/>
                <w:szCs w:val="20"/>
              </w:rPr>
              <w:t xml:space="preserve">Erfahrung </w:t>
            </w:r>
            <w:r w:rsidR="00E32099">
              <w:rPr>
                <w:rFonts w:ascii="Wiener Melange" w:hAnsi="Wiener Melange" w:cs="Wiener Melange"/>
                <w:szCs w:val="20"/>
              </w:rPr>
              <w:t>im</w:t>
            </w:r>
            <w:r w:rsidRPr="00141DF9">
              <w:rPr>
                <w:rFonts w:ascii="Wiener Melange" w:hAnsi="Wiener Melange" w:cs="Wiener Melange"/>
                <w:szCs w:val="20"/>
              </w:rPr>
              <w:t xml:space="preserve"> </w:t>
            </w:r>
            <w:r w:rsidR="00141DF9">
              <w:rPr>
                <w:rFonts w:ascii="Wiener Melange" w:hAnsi="Wiener Melange" w:cs="Wiener Melange"/>
                <w:szCs w:val="20"/>
              </w:rPr>
              <w:t>Logistik</w:t>
            </w:r>
            <w:r w:rsidR="00E32099">
              <w:rPr>
                <w:rFonts w:ascii="Wiener Melange" w:hAnsi="Wiener Melange" w:cs="Wiener Melange"/>
                <w:szCs w:val="20"/>
              </w:rPr>
              <w:t>bereich</w:t>
            </w:r>
            <w:r w:rsidR="006E1D20">
              <w:rPr>
                <w:rFonts w:ascii="Wiener Melange" w:hAnsi="Wiener Melange" w:cs="Wiener Melange"/>
                <w:szCs w:val="20"/>
              </w:rPr>
              <w:t xml:space="preserve"> und/ oder Fuhrparkmanagement</w:t>
            </w:r>
          </w:p>
          <w:p w14:paraId="24EA155B" w14:textId="77777777" w:rsidR="00DB0D94" w:rsidRPr="00E32099" w:rsidRDefault="00DB0D94" w:rsidP="00E32099">
            <w:pPr>
              <w:pStyle w:val="Listenabsatz"/>
              <w:autoSpaceDE w:val="0"/>
              <w:autoSpaceDN w:val="0"/>
              <w:adjustRightInd w:val="0"/>
              <w:spacing w:before="60" w:after="60" w:line="240" w:lineRule="auto"/>
              <w:ind w:left="564"/>
              <w:rPr>
                <w:rFonts w:ascii="Wiener Melange" w:hAnsi="Wiener Melange" w:cs="Wiener Melange"/>
                <w:szCs w:val="20"/>
              </w:rPr>
            </w:pPr>
          </w:p>
        </w:tc>
      </w:tr>
      <w:tr w:rsidR="00112AEA" w:rsidRPr="00881993" w14:paraId="4BE631A2"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56B07E3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129DEC58" w14:textId="77777777" w:rsidTr="00C0299D">
        <w:trPr>
          <w:cantSplit/>
          <w:trHeight w:val="666"/>
        </w:trPr>
        <w:tc>
          <w:tcPr>
            <w:tcW w:w="4678" w:type="dxa"/>
            <w:gridSpan w:val="2"/>
            <w:tcBorders>
              <w:top w:val="single" w:sz="4" w:space="0" w:color="auto"/>
              <w:left w:val="single" w:sz="4" w:space="0" w:color="auto"/>
              <w:bottom w:val="single" w:sz="4" w:space="0" w:color="auto"/>
            </w:tcBorders>
          </w:tcPr>
          <w:p w14:paraId="590AFC27"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15783804" w14:textId="77777777" w:rsidR="00141DF9" w:rsidRDefault="00141DF9" w:rsidP="00F4792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Kenntnisse der Lagerverwaltung und -führung</w:t>
            </w:r>
          </w:p>
          <w:p w14:paraId="4009AEBF" w14:textId="3F65899A" w:rsidR="00141DF9" w:rsidRDefault="00141DF9" w:rsidP="00141DF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Kenntnisse </w:t>
            </w:r>
            <w:r w:rsidR="006E1D20">
              <w:rPr>
                <w:rFonts w:ascii="Wiener Melange" w:hAnsi="Wiener Melange" w:cs="Wiener Melange"/>
                <w:szCs w:val="20"/>
              </w:rPr>
              <w:t>im Transportmanagement und Fuhrparkwesen</w:t>
            </w:r>
          </w:p>
          <w:p w14:paraId="4E819F31" w14:textId="77777777" w:rsidR="00F4792B" w:rsidRDefault="00F4792B" w:rsidP="00F4792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A484E">
              <w:rPr>
                <w:rFonts w:ascii="Wiener Melange" w:hAnsi="Wiener Melange" w:cs="Wiener Melange"/>
                <w:szCs w:val="20"/>
              </w:rPr>
              <w:t>EDV-Anwenderkenntnisse</w:t>
            </w:r>
          </w:p>
          <w:p w14:paraId="5DC4F16B" w14:textId="77777777" w:rsidR="007B77B8" w:rsidRDefault="007B77B8" w:rsidP="00F4792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SAP-Anwenderkenntnisse</w:t>
            </w:r>
          </w:p>
          <w:p w14:paraId="676E6ECF" w14:textId="77777777" w:rsidR="001007F9" w:rsidRPr="00DB0D94" w:rsidRDefault="00F4792B" w:rsidP="00DB0D94">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A484E">
              <w:rPr>
                <w:rFonts w:ascii="Wiener Melange" w:hAnsi="Wiener Melange" w:cs="Wiener Melange"/>
                <w:szCs w:val="20"/>
              </w:rPr>
              <w:t>Grundkenntnisse des Prozessmanagement</w:t>
            </w:r>
            <w:r w:rsidR="00DB0D94">
              <w:rPr>
                <w:rFonts w:ascii="Wiener Melange" w:hAnsi="Wiener Melange" w:cs="Wiener Melange"/>
                <w:szCs w:val="20"/>
              </w:rPr>
              <w:t>s</w:t>
            </w:r>
          </w:p>
        </w:tc>
      </w:tr>
      <w:tr w:rsidR="00112AEA" w:rsidRPr="00881993" w14:paraId="1609D7B9"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4F80AA1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778BE59E" w14:textId="77777777" w:rsidTr="00881993">
        <w:trPr>
          <w:trHeight w:val="704"/>
        </w:trPr>
        <w:tc>
          <w:tcPr>
            <w:tcW w:w="9356" w:type="dxa"/>
            <w:gridSpan w:val="3"/>
            <w:tcBorders>
              <w:top w:val="single" w:sz="4" w:space="0" w:color="auto"/>
              <w:left w:val="single" w:sz="4" w:space="0" w:color="auto"/>
              <w:right w:val="single" w:sz="4" w:space="0" w:color="auto"/>
            </w:tcBorders>
          </w:tcPr>
          <w:p w14:paraId="12A5A3DC" w14:textId="77777777" w:rsidR="00112AEA" w:rsidRPr="00881993" w:rsidRDefault="00643E8C"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66BC6655"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4CF4CF2A"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1CA9C4BB" w14:textId="77777777" w:rsidTr="00FA381C">
        <w:trPr>
          <w:trHeight w:val="704"/>
        </w:trPr>
        <w:tc>
          <w:tcPr>
            <w:tcW w:w="9356" w:type="dxa"/>
            <w:gridSpan w:val="3"/>
            <w:tcBorders>
              <w:left w:val="single" w:sz="4" w:space="0" w:color="auto"/>
              <w:bottom w:val="single" w:sz="4" w:space="0" w:color="auto"/>
              <w:right w:val="single" w:sz="4" w:space="0" w:color="auto"/>
            </w:tcBorders>
          </w:tcPr>
          <w:p w14:paraId="64AEB02E" w14:textId="77777777" w:rsidR="00112AEA" w:rsidRPr="00881993" w:rsidRDefault="00643E8C"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404F8860"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7ED029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1A8A223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176D1BC" w14:textId="77777777" w:rsidTr="00FA381C">
        <w:trPr>
          <w:trHeight w:hRule="exact" w:val="1418"/>
        </w:trPr>
        <w:tc>
          <w:tcPr>
            <w:tcW w:w="9356" w:type="dxa"/>
            <w:gridSpan w:val="3"/>
            <w:tcBorders>
              <w:right w:val="single" w:sz="4" w:space="0" w:color="auto"/>
            </w:tcBorders>
            <w:shd w:val="clear" w:color="auto" w:fill="F3F1EF"/>
            <w:vAlign w:val="center"/>
          </w:tcPr>
          <w:p w14:paraId="462F900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29B575D9"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0D773743"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658F336"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7102A37C"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18FB43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201654E5" w14:textId="77777777" w:rsidTr="00FA381C">
        <w:trPr>
          <w:trHeight w:val="1138"/>
        </w:trPr>
        <w:tc>
          <w:tcPr>
            <w:tcW w:w="9356" w:type="dxa"/>
            <w:gridSpan w:val="3"/>
            <w:tcBorders>
              <w:bottom w:val="single" w:sz="4" w:space="0" w:color="auto"/>
              <w:right w:val="single" w:sz="4" w:space="0" w:color="auto"/>
            </w:tcBorders>
            <w:shd w:val="clear" w:color="auto" w:fill="FFFFFF"/>
          </w:tcPr>
          <w:p w14:paraId="0D46BAA5" w14:textId="77777777" w:rsidR="00227B8B" w:rsidRDefault="00227B8B" w:rsidP="00227B8B">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sidRPr="00AB4DBE">
              <w:rPr>
                <w:rFonts w:ascii="Wiener Melange" w:hAnsi="Wiener Melange" w:cs="Wiener Melange"/>
              </w:rPr>
              <w:t>Analytisches Denken</w:t>
            </w:r>
          </w:p>
          <w:p w14:paraId="6D730350" w14:textId="77777777" w:rsidR="00227B8B" w:rsidRPr="00AB4DBE" w:rsidRDefault="00227B8B" w:rsidP="00227B8B">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sidRPr="00AB4DBE">
              <w:rPr>
                <w:rFonts w:ascii="Wiener Melange" w:hAnsi="Wiener Melange" w:cs="Wiener Melange"/>
              </w:rPr>
              <w:t>Belastbarkeit - Fähigkeit, auch in Zeiten erhöhter physischer und psychischer Beanspruchungen arbeits- und leistungsfähig zu bleiben.</w:t>
            </w:r>
          </w:p>
          <w:p w14:paraId="7052F6D1" w14:textId="77777777" w:rsidR="00A61455" w:rsidRPr="00AB4DBE" w:rsidRDefault="00A61455" w:rsidP="00A61455">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sidRPr="00AB4DBE">
              <w:rPr>
                <w:rFonts w:ascii="Wiener Melange" w:hAnsi="Wiener Melange" w:cs="Wiener Melange"/>
              </w:rPr>
              <w:t>Unternehmerisches und wirtschaftliches Denken</w:t>
            </w:r>
          </w:p>
          <w:p w14:paraId="39D3995A" w14:textId="77777777" w:rsidR="00112AEA" w:rsidRDefault="002055E6" w:rsidP="00A61455">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Pr>
                <w:rFonts w:ascii="Wiener Melange" w:hAnsi="Wiener Melange" w:cs="Wiener Melange"/>
              </w:rPr>
              <w:t xml:space="preserve">Verantwortungsgefühl </w:t>
            </w:r>
            <w:r w:rsidR="00A61455" w:rsidRPr="00227B8B">
              <w:rPr>
                <w:rFonts w:ascii="Wiener Melange" w:hAnsi="Wiener Melange" w:cs="Wiener Melange"/>
              </w:rPr>
              <w:t xml:space="preserve">für die Aufgabe </w:t>
            </w:r>
          </w:p>
          <w:p w14:paraId="05AEDB0E" w14:textId="77777777" w:rsidR="00DB0D94" w:rsidRPr="00A61455" w:rsidRDefault="00DB0D94" w:rsidP="00A61455">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Pr>
                <w:rFonts w:ascii="Wiener Melange" w:hAnsi="Wiener Melange" w:cs="Wiener Melange"/>
              </w:rPr>
              <w:t>Bereitschaft zur Weiterbildung</w:t>
            </w:r>
          </w:p>
        </w:tc>
      </w:tr>
      <w:tr w:rsidR="00112AEA" w:rsidRPr="00881993" w14:paraId="004DA35F" w14:textId="77777777" w:rsidTr="00FA381C">
        <w:trPr>
          <w:trHeight w:hRule="exact" w:val="1418"/>
        </w:trPr>
        <w:tc>
          <w:tcPr>
            <w:tcW w:w="9356" w:type="dxa"/>
            <w:gridSpan w:val="3"/>
            <w:tcBorders>
              <w:top w:val="single" w:sz="4" w:space="0" w:color="auto"/>
            </w:tcBorders>
            <w:shd w:val="clear" w:color="auto" w:fill="F3F1EF"/>
            <w:vAlign w:val="center"/>
          </w:tcPr>
          <w:p w14:paraId="13C3A07F"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52F0F0AB"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1D9F36A6" w14:textId="77777777" w:rsidTr="00FA381C">
        <w:trPr>
          <w:trHeight w:val="1111"/>
        </w:trPr>
        <w:tc>
          <w:tcPr>
            <w:tcW w:w="9356" w:type="dxa"/>
            <w:gridSpan w:val="3"/>
            <w:shd w:val="clear" w:color="auto" w:fill="FFFFFF"/>
            <w:vAlign w:val="center"/>
          </w:tcPr>
          <w:p w14:paraId="3D811F6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23BBE93C" w14:textId="77777777" w:rsidTr="00FA381C">
        <w:trPr>
          <w:trHeight w:val="1002"/>
        </w:trPr>
        <w:tc>
          <w:tcPr>
            <w:tcW w:w="9356" w:type="dxa"/>
            <w:gridSpan w:val="3"/>
            <w:tcBorders>
              <w:bottom w:val="single" w:sz="4" w:space="0" w:color="auto"/>
            </w:tcBorders>
            <w:shd w:val="clear" w:color="auto" w:fill="FFFFFF"/>
            <w:vAlign w:val="center"/>
          </w:tcPr>
          <w:p w14:paraId="000039F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4C68A865" w14:textId="77777777" w:rsidTr="00FA381C">
        <w:trPr>
          <w:trHeight w:val="1701"/>
        </w:trPr>
        <w:tc>
          <w:tcPr>
            <w:tcW w:w="9356" w:type="dxa"/>
            <w:gridSpan w:val="3"/>
            <w:tcBorders>
              <w:bottom w:val="single" w:sz="4" w:space="0" w:color="auto"/>
            </w:tcBorders>
            <w:shd w:val="clear" w:color="auto" w:fill="FFFFFF"/>
            <w:vAlign w:val="center"/>
          </w:tcPr>
          <w:p w14:paraId="7AEF60F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63263B7" w14:textId="77777777" w:rsidTr="007778DE">
        <w:trPr>
          <w:cantSplit/>
          <w:trHeight w:val="1134"/>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6611067A" w14:textId="77777777" w:rsidR="00112AEA" w:rsidRPr="00881993" w:rsidRDefault="00643E8C" w:rsidP="00643E8C">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643E8C">
              <w:rPr>
                <w:rFonts w:ascii="Wiener Melange" w:hAnsi="Wiener Melange" w:cs="Wiener Melange"/>
              </w:rPr>
              <w:t>Ausgeprägte Kommunikationsfähigkeit</w:t>
            </w:r>
          </w:p>
        </w:tc>
      </w:tr>
      <w:tr w:rsidR="00112AEA" w:rsidRPr="00881993" w14:paraId="0E619954"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462844D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11E4B78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1EE7D8B" w14:textId="77777777" w:rsidTr="00FA381C">
        <w:trPr>
          <w:trHeight w:val="866"/>
        </w:trPr>
        <w:tc>
          <w:tcPr>
            <w:tcW w:w="9356" w:type="dxa"/>
            <w:gridSpan w:val="3"/>
            <w:tcBorders>
              <w:bottom w:val="single" w:sz="4" w:space="0" w:color="auto"/>
            </w:tcBorders>
            <w:shd w:val="clear" w:color="auto" w:fill="FFFFFF"/>
            <w:vAlign w:val="center"/>
          </w:tcPr>
          <w:p w14:paraId="5143D27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w:t>
            </w:r>
            <w:r w:rsidRPr="00881993">
              <w:rPr>
                <w:rFonts w:ascii="Wiener Melange" w:hAnsi="Wiener Melange" w:cs="Wiener Melange"/>
                <w:szCs w:val="20"/>
                <w:lang w:val="de-DE"/>
              </w:rPr>
              <w:lastRenderedPageBreak/>
              <w:t xml:space="preserve">(z.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44E248C7" w14:textId="77777777" w:rsidTr="007778DE">
        <w:trPr>
          <w:trHeight w:val="1134"/>
        </w:trPr>
        <w:tc>
          <w:tcPr>
            <w:tcW w:w="9356" w:type="dxa"/>
            <w:gridSpan w:val="3"/>
            <w:tcBorders>
              <w:bottom w:val="single" w:sz="4" w:space="0" w:color="auto"/>
            </w:tcBorders>
            <w:shd w:val="clear" w:color="auto" w:fill="FFFFFF"/>
          </w:tcPr>
          <w:p w14:paraId="25531491" w14:textId="77777777" w:rsidR="00DB0D94" w:rsidRDefault="00DB0D94" w:rsidP="00DB0D94">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sidRPr="00DB0D94">
              <w:rPr>
                <w:rFonts w:ascii="Wiener Melange" w:hAnsi="Wiener Melange" w:cs="Wiener Melange"/>
              </w:rPr>
              <w:lastRenderedPageBreak/>
              <w:t xml:space="preserve">Ausgeprägte Konfliktlösungs- und Kritikfähigkeit - Fähigkeit, Konflikte zu erkennen, sie aktiv anzusprechen und zu einer Lösung beizutragen. Fähigkeit und Bereitschaft, Kritik respektvoll zu äußern und </w:t>
            </w:r>
            <w:proofErr w:type="gramStart"/>
            <w:r w:rsidRPr="00DB0D94">
              <w:rPr>
                <w:rFonts w:ascii="Wiener Melange" w:hAnsi="Wiener Melange" w:cs="Wiener Melange"/>
              </w:rPr>
              <w:t>selber</w:t>
            </w:r>
            <w:proofErr w:type="gramEnd"/>
            <w:r w:rsidRPr="00DB0D94">
              <w:rPr>
                <w:rFonts w:ascii="Wiener Melange" w:hAnsi="Wiener Melange" w:cs="Wiener Melange"/>
              </w:rPr>
              <w:t xml:space="preserve"> annehmen zu können. </w:t>
            </w:r>
          </w:p>
          <w:p w14:paraId="7F48B4B2" w14:textId="77777777" w:rsidR="00E32099" w:rsidRPr="00DB0D94" w:rsidRDefault="00E32099" w:rsidP="00DB0D94">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Pr>
                <w:rFonts w:ascii="Wiener Melange" w:hAnsi="Wiener Melange" w:cs="Wiener Melange"/>
              </w:rPr>
              <w:t>Detailgenauigkeit und Sorgfalt</w:t>
            </w:r>
          </w:p>
          <w:p w14:paraId="23490F72" w14:textId="77777777" w:rsidR="00112AEA" w:rsidRPr="00881993" w:rsidRDefault="00112AEA" w:rsidP="00DB0D94">
            <w:pPr>
              <w:pStyle w:val="Listenabsatz"/>
              <w:autoSpaceDE w:val="0"/>
              <w:autoSpaceDN w:val="0"/>
              <w:adjustRightInd w:val="0"/>
              <w:spacing w:before="120" w:line="240" w:lineRule="auto"/>
              <w:ind w:left="459"/>
              <w:rPr>
                <w:rFonts w:ascii="Wiener Melange" w:hAnsi="Wiener Melange" w:cs="Wiener Melange"/>
                <w:b/>
                <w:szCs w:val="20"/>
              </w:rPr>
            </w:pPr>
          </w:p>
        </w:tc>
      </w:tr>
      <w:tr w:rsidR="00112AEA" w:rsidRPr="00881993" w14:paraId="319469EE"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80ED54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2C180C16"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0475CAFF" w14:textId="77777777" w:rsidTr="00FA381C">
        <w:trPr>
          <w:trHeight w:val="989"/>
        </w:trPr>
        <w:tc>
          <w:tcPr>
            <w:tcW w:w="9356" w:type="dxa"/>
            <w:gridSpan w:val="3"/>
            <w:tcBorders>
              <w:top w:val="single" w:sz="4" w:space="0" w:color="000000" w:themeColor="text1"/>
            </w:tcBorders>
            <w:shd w:val="clear" w:color="auto" w:fill="FFFFFF"/>
            <w:vAlign w:val="center"/>
          </w:tcPr>
          <w:p w14:paraId="25B0A34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die Mitarbeitenden durch einen </w:t>
            </w:r>
            <w:proofErr w:type="spellStart"/>
            <w:r w:rsidRPr="00881993">
              <w:rPr>
                <w:rFonts w:ascii="Wiener Melange" w:hAnsi="Wiener Melange" w:cs="Wiener Melange"/>
                <w:szCs w:val="20"/>
              </w:rPr>
              <w:t>mitarbeiterInnenorientierten</w:t>
            </w:r>
            <w:proofErr w:type="spellEnd"/>
            <w:r w:rsidRPr="00881993">
              <w:rPr>
                <w:rFonts w:ascii="Wiener Melange" w:hAnsi="Wiener Melange" w:cs="Wiener Melange"/>
                <w:szCs w:val="20"/>
              </w:rPr>
              <w:t xml:space="preserve"> und partizipativen Führungsstil sowie systematisch durch gezielte Maßnahmen (fachlich wie auch persönlich) in ihrer beruflichen Entwicklung zu unterstützen und zu fördern.</w:t>
            </w:r>
          </w:p>
        </w:tc>
      </w:tr>
      <w:tr w:rsidR="00112AEA" w:rsidRPr="00881993" w14:paraId="3582A1E2" w14:textId="77777777" w:rsidTr="00FA381C">
        <w:trPr>
          <w:trHeight w:val="641"/>
        </w:trPr>
        <w:tc>
          <w:tcPr>
            <w:tcW w:w="9356" w:type="dxa"/>
            <w:gridSpan w:val="3"/>
            <w:tcBorders>
              <w:bottom w:val="single" w:sz="4" w:space="0" w:color="auto"/>
            </w:tcBorders>
            <w:shd w:val="clear" w:color="auto" w:fill="FFFFFF"/>
            <w:vAlign w:val="center"/>
          </w:tcPr>
          <w:p w14:paraId="35F93C1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7D9E54C5" w14:textId="77777777" w:rsidTr="00A570C5">
        <w:trPr>
          <w:trHeight w:val="629"/>
        </w:trPr>
        <w:tc>
          <w:tcPr>
            <w:tcW w:w="9356" w:type="dxa"/>
            <w:gridSpan w:val="3"/>
            <w:tcBorders>
              <w:bottom w:val="single" w:sz="4" w:space="0" w:color="auto"/>
            </w:tcBorders>
            <w:shd w:val="clear" w:color="auto" w:fill="FFFFFF"/>
            <w:vAlign w:val="center"/>
          </w:tcPr>
          <w:p w14:paraId="6F89340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7C4C89B0" w14:textId="77777777" w:rsidTr="00A570C5">
        <w:trPr>
          <w:trHeight w:val="1212"/>
        </w:trPr>
        <w:tc>
          <w:tcPr>
            <w:tcW w:w="9356" w:type="dxa"/>
            <w:gridSpan w:val="3"/>
            <w:tcBorders>
              <w:bottom w:val="single" w:sz="4" w:space="0" w:color="auto"/>
            </w:tcBorders>
            <w:shd w:val="clear" w:color="auto" w:fill="FFFFFF"/>
          </w:tcPr>
          <w:p w14:paraId="3E27148F" w14:textId="77777777" w:rsidR="00112AEA" w:rsidRPr="00881993" w:rsidRDefault="00112AEA" w:rsidP="00293798">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
        </w:tc>
      </w:tr>
    </w:tbl>
    <w:p w14:paraId="1F4B19AE"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Stelleninhaberin bzw. des Stelleninhabers:</w:t>
      </w:r>
    </w:p>
    <w:p w14:paraId="1F24DBB0" w14:textId="77777777" w:rsidR="00112AEA" w:rsidRPr="00881993" w:rsidRDefault="00112AEA" w:rsidP="00112AEA">
      <w:pPr>
        <w:rPr>
          <w:rFonts w:ascii="Wiener Melange" w:hAnsi="Wiener Melange" w:cs="Wiener Melange"/>
          <w:szCs w:val="20"/>
        </w:rPr>
      </w:pPr>
    </w:p>
    <w:p w14:paraId="640CC09C"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845FA0F" w14:textId="77777777" w:rsidR="00112AEA" w:rsidRDefault="000418BD" w:rsidP="00112AEA">
      <w:pPr>
        <w:tabs>
          <w:tab w:val="right" w:leader="dot" w:pos="8505"/>
        </w:tabs>
        <w:rPr>
          <w:rFonts w:ascii="Wiener Melange" w:hAnsi="Wiener Melange" w:cs="Wiener Melange"/>
          <w:szCs w:val="20"/>
        </w:rPr>
      </w:pPr>
      <w:r>
        <w:rPr>
          <w:rFonts w:ascii="Wiener Melange" w:hAnsi="Wiener Melange" w:cs="Wiener Melange"/>
          <w:szCs w:val="20"/>
        </w:rPr>
        <w:t>NN</w:t>
      </w:r>
    </w:p>
    <w:p w14:paraId="0F97060A" w14:textId="77777777" w:rsidR="004B7381" w:rsidRPr="00881993" w:rsidRDefault="004B7381" w:rsidP="00112AEA">
      <w:pPr>
        <w:tabs>
          <w:tab w:val="right" w:leader="dot" w:pos="8505"/>
        </w:tabs>
        <w:rPr>
          <w:rFonts w:ascii="Wiener Melange" w:hAnsi="Wiener Melange" w:cs="Wiener Melange"/>
          <w:szCs w:val="20"/>
        </w:rPr>
      </w:pPr>
    </w:p>
    <w:p w14:paraId="2FCF7963" w14:textId="77777777" w:rsidR="00F4792B" w:rsidRDefault="00F4792B" w:rsidP="00112AEA">
      <w:pPr>
        <w:rPr>
          <w:rFonts w:ascii="Wiener Melange" w:hAnsi="Wiener Melange" w:cs="Wiener Melange"/>
          <w:szCs w:val="20"/>
        </w:rPr>
      </w:pPr>
    </w:p>
    <w:p w14:paraId="457096F1" w14:textId="77777777" w:rsidR="00F4792B" w:rsidRDefault="00F4792B" w:rsidP="00112AEA">
      <w:pPr>
        <w:rPr>
          <w:rFonts w:ascii="Wiener Melange" w:hAnsi="Wiener Melange" w:cs="Wiener Melange"/>
          <w:szCs w:val="20"/>
        </w:rPr>
      </w:pPr>
    </w:p>
    <w:p w14:paraId="0B5B7C70"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 Vorgesetzten bzw. des Vorgesetzten:</w:t>
      </w:r>
    </w:p>
    <w:p w14:paraId="4FC182D8" w14:textId="77777777" w:rsidR="00112AEA" w:rsidRPr="00881993" w:rsidRDefault="00112AEA" w:rsidP="00112AEA">
      <w:pPr>
        <w:rPr>
          <w:rFonts w:ascii="Wiener Melange" w:hAnsi="Wiener Melange" w:cs="Wiener Melange"/>
          <w:szCs w:val="20"/>
        </w:rPr>
      </w:pPr>
    </w:p>
    <w:p w14:paraId="4DC56E1C"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A1E199D" w14:textId="77777777" w:rsidR="004B7381" w:rsidRPr="00881993" w:rsidRDefault="000418BD" w:rsidP="00112AEA">
      <w:pPr>
        <w:rPr>
          <w:rFonts w:ascii="Wiener Melange" w:hAnsi="Wiener Melange" w:cs="Wiener Melange"/>
          <w:szCs w:val="20"/>
        </w:rPr>
      </w:pPr>
      <w:r>
        <w:rPr>
          <w:rFonts w:ascii="Wiener Melange" w:hAnsi="Wiener Melange" w:cs="Wiener Melange"/>
          <w:szCs w:val="20"/>
        </w:rPr>
        <w:t>NN</w:t>
      </w:r>
    </w:p>
    <w:p w14:paraId="5FC97606" w14:textId="77777777" w:rsidR="00112AEA" w:rsidRPr="00881993" w:rsidRDefault="00112AEA" w:rsidP="00112AEA">
      <w:pPr>
        <w:rPr>
          <w:rFonts w:ascii="Wiener Melange" w:hAnsi="Wiener Melange" w:cs="Wiener Melange"/>
          <w:szCs w:val="20"/>
        </w:rPr>
      </w:pPr>
    </w:p>
    <w:p w14:paraId="4EC1A3CA"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lastRenderedPageBreak/>
        <w:t>Wien, am</w:t>
      </w:r>
    </w:p>
    <w:p w14:paraId="75B54D87" w14:textId="77777777" w:rsidR="00223167" w:rsidRPr="00881993" w:rsidRDefault="00223167" w:rsidP="00112AEA">
      <w:pPr>
        <w:rPr>
          <w:rFonts w:ascii="Wiener Melange" w:hAnsi="Wiener Melange" w:cs="Wiener Melange"/>
        </w:rPr>
      </w:pPr>
    </w:p>
    <w:sectPr w:rsidR="00223167" w:rsidRPr="00881993" w:rsidSect="003251C4">
      <w:headerReference w:type="default" r:id="rId13"/>
      <w:footerReference w:type="default" r:id="rId14"/>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60A3" w14:textId="77777777" w:rsidR="00A938B0" w:rsidRDefault="00A938B0" w:rsidP="00D467CB">
      <w:pPr>
        <w:spacing w:line="240" w:lineRule="auto"/>
      </w:pPr>
      <w:r>
        <w:separator/>
      </w:r>
    </w:p>
  </w:endnote>
  <w:endnote w:type="continuationSeparator" w:id="0">
    <w:p w14:paraId="42B87609" w14:textId="77777777" w:rsidR="00A938B0" w:rsidRDefault="00A938B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855F"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83F2CBB" wp14:editId="6AA3E25D">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2C300139" wp14:editId="48ABAFB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62ED326"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D674C0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1100F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1100FB">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7EDD29EB"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1100F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1100FB">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5977" w14:textId="77777777" w:rsidR="00A938B0" w:rsidRDefault="00A938B0" w:rsidP="00D467CB">
      <w:pPr>
        <w:spacing w:line="240" w:lineRule="auto"/>
      </w:pPr>
      <w:r>
        <w:separator/>
      </w:r>
    </w:p>
  </w:footnote>
  <w:footnote w:type="continuationSeparator" w:id="0">
    <w:p w14:paraId="465BDF36" w14:textId="77777777" w:rsidR="00A938B0" w:rsidRDefault="00A938B0"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6290" w14:textId="77777777" w:rsidR="00F070AD" w:rsidRDefault="00F070AD">
    <w:pPr>
      <w:pStyle w:val="Kopfzeile"/>
    </w:pPr>
    <w:r>
      <w:rPr>
        <w:noProof/>
        <w:lang w:eastAsia="de-AT"/>
      </w:rPr>
      <mc:AlternateContent>
        <mc:Choice Requires="wps">
          <w:drawing>
            <wp:anchor distT="0" distB="0" distL="114300" distR="114300" simplePos="0" relativeHeight="251666432" behindDoc="0" locked="0" layoutInCell="0" allowOverlap="1" wp14:anchorId="3EB99ED2" wp14:editId="720EAE3C">
              <wp:simplePos x="0" y="0"/>
              <wp:positionH relativeFrom="page">
                <wp:align>right</wp:align>
              </wp:positionH>
              <wp:positionV relativeFrom="topMargin">
                <wp:posOffset>304800</wp:posOffset>
              </wp:positionV>
              <wp:extent cx="1353820" cy="213360"/>
              <wp:effectExtent l="0" t="0" r="0" b="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213360"/>
                      </a:xfrm>
                      <a:prstGeom prst="rect">
                        <a:avLst/>
                      </a:prstGeom>
                      <a:solidFill>
                        <a:schemeClr val="accent6">
                          <a:lumMod val="60000"/>
                          <a:lumOff val="40000"/>
                        </a:schemeClr>
                      </a:solidFill>
                      <a:ln>
                        <a:noFill/>
                      </a:ln>
                    </wps:spPr>
                    <wps:txbx>
                      <w:txbxContent>
                        <w:p w14:paraId="7D80C84F" w14:textId="77777777" w:rsidR="00F070AD" w:rsidRDefault="00F4792B">
                          <w:pPr>
                            <w:spacing w:line="240" w:lineRule="auto"/>
                            <w:rPr>
                              <w:color w:val="FFFFFF" w:themeColor="background1"/>
                            </w:rPr>
                          </w:pPr>
                          <w:r>
                            <w:rPr>
                              <w:color w:val="FFFFFF" w:themeColor="background1"/>
                            </w:rPr>
                            <w:t>FC</w:t>
                          </w:r>
                          <w:r w:rsidR="000418BD">
                            <w:rPr>
                              <w:color w:val="FFFFFF" w:themeColor="background1"/>
                            </w:rPr>
                            <w:t>S LOG</w:t>
                          </w:r>
                          <w:r w:rsidR="00E32099">
                            <w:rPr>
                              <w:color w:val="FFFFFF" w:themeColor="background1"/>
                            </w:rPr>
                            <w:t>Z</w:t>
                          </w:r>
                          <w:r>
                            <w:rPr>
                              <w:color w:val="FFFFFF" w:themeColor="background1"/>
                            </w:rPr>
                            <w:t>_AP_</w:t>
                          </w:r>
                          <w:r w:rsidR="007B77B8">
                            <w:rPr>
                              <w:color w:val="FFFFFF" w:themeColor="background1"/>
                            </w:rPr>
                            <w:t>0</w:t>
                          </w:r>
                          <w:r w:rsidR="006E1D20">
                            <w:rPr>
                              <w:color w:val="FFFFFF" w:themeColor="background1"/>
                            </w:rPr>
                            <w:t>3</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21" o:spid="_x0000_s1026" type="#_x0000_t202" style="position:absolute;margin-left:55.4pt;margin-top:24pt;width:106.6pt;height:16.8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" o:allowincell="f" fillcolor="#a8d08d [1945]" stroked="f">
              <v:textbox inset=",0,,0">
                <w:txbxContent>
                  <w:p w:rsidR="00F070AD" w:rsidRDefault="00F4792B">
                    <w:pPr>
                      <w:spacing w:line="240" w:lineRule="auto"/>
                      <w:rPr>
                        <w:color w:val="FFFFFF" w:themeColor="background1"/>
                      </w:rPr>
                    </w:pPr>
                    <w:r>
                      <w:rPr>
                        <w:color w:val="FFFFFF" w:themeColor="background1"/>
                      </w:rPr>
                      <w:t>FC</w:t>
                    </w:r>
                    <w:r w:rsidR="000418BD">
                      <w:rPr>
                        <w:color w:val="FFFFFF" w:themeColor="background1"/>
                      </w:rPr>
                      <w:t>S LOG</w:t>
                    </w:r>
                    <w:r w:rsidR="00E32099">
                      <w:rPr>
                        <w:color w:val="FFFFFF" w:themeColor="background1"/>
                      </w:rPr>
                      <w:t>Z</w:t>
                    </w:r>
                    <w:r>
                      <w:rPr>
                        <w:color w:val="FFFFFF" w:themeColor="background1"/>
                      </w:rPr>
                      <w:t>_AP_</w:t>
                    </w:r>
                    <w:r w:rsidR="007B77B8">
                      <w:rPr>
                        <w:color w:val="FFFFFF" w:themeColor="background1"/>
                      </w:rPr>
                      <w:t>0</w:t>
                    </w:r>
                    <w:r w:rsidR="006E1D20">
                      <w:rPr>
                        <w:color w:val="FFFFFF" w:themeColor="background1"/>
                      </w:rPr>
                      <w:t>3</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2380E"/>
    <w:multiLevelType w:val="hybridMultilevel"/>
    <w:tmpl w:val="45DA1C7A"/>
    <w:lvl w:ilvl="0" w:tplc="1E363DCC">
      <w:start w:val="26"/>
      <w:numFmt w:val="bullet"/>
      <w:lvlText w:val="-"/>
      <w:lvlJc w:val="left"/>
      <w:pPr>
        <w:ind w:left="581" w:hanging="360"/>
      </w:pPr>
      <w:rPr>
        <w:rFonts w:ascii="Wiener Melange" w:eastAsiaTheme="minorHAnsi" w:hAnsi="Wiener Melange" w:cs="Wiener Melange" w:hint="default"/>
      </w:rPr>
    </w:lvl>
    <w:lvl w:ilvl="1" w:tplc="0C070003" w:tentative="1">
      <w:start w:val="1"/>
      <w:numFmt w:val="bullet"/>
      <w:lvlText w:val="o"/>
      <w:lvlJc w:val="left"/>
      <w:pPr>
        <w:ind w:left="1301" w:hanging="360"/>
      </w:pPr>
      <w:rPr>
        <w:rFonts w:ascii="Courier New" w:hAnsi="Courier New" w:cs="Courier New" w:hint="default"/>
      </w:rPr>
    </w:lvl>
    <w:lvl w:ilvl="2" w:tplc="0C070005" w:tentative="1">
      <w:start w:val="1"/>
      <w:numFmt w:val="bullet"/>
      <w:lvlText w:val=""/>
      <w:lvlJc w:val="left"/>
      <w:pPr>
        <w:ind w:left="2021" w:hanging="360"/>
      </w:pPr>
      <w:rPr>
        <w:rFonts w:ascii="Wingdings" w:hAnsi="Wingdings" w:hint="default"/>
      </w:rPr>
    </w:lvl>
    <w:lvl w:ilvl="3" w:tplc="0C070001" w:tentative="1">
      <w:start w:val="1"/>
      <w:numFmt w:val="bullet"/>
      <w:lvlText w:val=""/>
      <w:lvlJc w:val="left"/>
      <w:pPr>
        <w:ind w:left="2741" w:hanging="360"/>
      </w:pPr>
      <w:rPr>
        <w:rFonts w:ascii="Symbol" w:hAnsi="Symbol" w:hint="default"/>
      </w:rPr>
    </w:lvl>
    <w:lvl w:ilvl="4" w:tplc="0C070003" w:tentative="1">
      <w:start w:val="1"/>
      <w:numFmt w:val="bullet"/>
      <w:lvlText w:val="o"/>
      <w:lvlJc w:val="left"/>
      <w:pPr>
        <w:ind w:left="3461" w:hanging="360"/>
      </w:pPr>
      <w:rPr>
        <w:rFonts w:ascii="Courier New" w:hAnsi="Courier New" w:cs="Courier New" w:hint="default"/>
      </w:rPr>
    </w:lvl>
    <w:lvl w:ilvl="5" w:tplc="0C070005" w:tentative="1">
      <w:start w:val="1"/>
      <w:numFmt w:val="bullet"/>
      <w:lvlText w:val=""/>
      <w:lvlJc w:val="left"/>
      <w:pPr>
        <w:ind w:left="4181" w:hanging="360"/>
      </w:pPr>
      <w:rPr>
        <w:rFonts w:ascii="Wingdings" w:hAnsi="Wingdings" w:hint="default"/>
      </w:rPr>
    </w:lvl>
    <w:lvl w:ilvl="6" w:tplc="0C070001" w:tentative="1">
      <w:start w:val="1"/>
      <w:numFmt w:val="bullet"/>
      <w:lvlText w:val=""/>
      <w:lvlJc w:val="left"/>
      <w:pPr>
        <w:ind w:left="4901" w:hanging="360"/>
      </w:pPr>
      <w:rPr>
        <w:rFonts w:ascii="Symbol" w:hAnsi="Symbol" w:hint="default"/>
      </w:rPr>
    </w:lvl>
    <w:lvl w:ilvl="7" w:tplc="0C070003" w:tentative="1">
      <w:start w:val="1"/>
      <w:numFmt w:val="bullet"/>
      <w:lvlText w:val="o"/>
      <w:lvlJc w:val="left"/>
      <w:pPr>
        <w:ind w:left="5621" w:hanging="360"/>
      </w:pPr>
      <w:rPr>
        <w:rFonts w:ascii="Courier New" w:hAnsi="Courier New" w:cs="Courier New" w:hint="default"/>
      </w:rPr>
    </w:lvl>
    <w:lvl w:ilvl="8" w:tplc="0C070005" w:tentative="1">
      <w:start w:val="1"/>
      <w:numFmt w:val="bullet"/>
      <w:lvlText w:val=""/>
      <w:lvlJc w:val="left"/>
      <w:pPr>
        <w:ind w:left="6341"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09976C5"/>
    <w:multiLevelType w:val="hybridMultilevel"/>
    <w:tmpl w:val="5F581740"/>
    <w:lvl w:ilvl="0" w:tplc="0C070001">
      <w:start w:val="1"/>
      <w:numFmt w:val="bullet"/>
      <w:lvlText w:val=""/>
      <w:lvlJc w:val="left"/>
      <w:pPr>
        <w:ind w:left="1038" w:hanging="360"/>
      </w:pPr>
      <w:rPr>
        <w:rFonts w:ascii="Symbol" w:hAnsi="Symbol" w:hint="default"/>
      </w:rPr>
    </w:lvl>
    <w:lvl w:ilvl="1" w:tplc="0C070003" w:tentative="1">
      <w:start w:val="1"/>
      <w:numFmt w:val="bullet"/>
      <w:lvlText w:val="o"/>
      <w:lvlJc w:val="left"/>
      <w:pPr>
        <w:ind w:left="1758" w:hanging="360"/>
      </w:pPr>
      <w:rPr>
        <w:rFonts w:ascii="Courier New" w:hAnsi="Courier New" w:cs="Courier New" w:hint="default"/>
      </w:rPr>
    </w:lvl>
    <w:lvl w:ilvl="2" w:tplc="0C070005" w:tentative="1">
      <w:start w:val="1"/>
      <w:numFmt w:val="bullet"/>
      <w:lvlText w:val=""/>
      <w:lvlJc w:val="left"/>
      <w:pPr>
        <w:ind w:left="2478" w:hanging="360"/>
      </w:pPr>
      <w:rPr>
        <w:rFonts w:ascii="Wingdings" w:hAnsi="Wingdings" w:hint="default"/>
      </w:rPr>
    </w:lvl>
    <w:lvl w:ilvl="3" w:tplc="0C070001" w:tentative="1">
      <w:start w:val="1"/>
      <w:numFmt w:val="bullet"/>
      <w:lvlText w:val=""/>
      <w:lvlJc w:val="left"/>
      <w:pPr>
        <w:ind w:left="3198" w:hanging="360"/>
      </w:pPr>
      <w:rPr>
        <w:rFonts w:ascii="Symbol" w:hAnsi="Symbol" w:hint="default"/>
      </w:rPr>
    </w:lvl>
    <w:lvl w:ilvl="4" w:tplc="0C070003" w:tentative="1">
      <w:start w:val="1"/>
      <w:numFmt w:val="bullet"/>
      <w:lvlText w:val="o"/>
      <w:lvlJc w:val="left"/>
      <w:pPr>
        <w:ind w:left="3918" w:hanging="360"/>
      </w:pPr>
      <w:rPr>
        <w:rFonts w:ascii="Courier New" w:hAnsi="Courier New" w:cs="Courier New" w:hint="default"/>
      </w:rPr>
    </w:lvl>
    <w:lvl w:ilvl="5" w:tplc="0C070005" w:tentative="1">
      <w:start w:val="1"/>
      <w:numFmt w:val="bullet"/>
      <w:lvlText w:val=""/>
      <w:lvlJc w:val="left"/>
      <w:pPr>
        <w:ind w:left="4638" w:hanging="360"/>
      </w:pPr>
      <w:rPr>
        <w:rFonts w:ascii="Wingdings" w:hAnsi="Wingdings" w:hint="default"/>
      </w:rPr>
    </w:lvl>
    <w:lvl w:ilvl="6" w:tplc="0C070001" w:tentative="1">
      <w:start w:val="1"/>
      <w:numFmt w:val="bullet"/>
      <w:lvlText w:val=""/>
      <w:lvlJc w:val="left"/>
      <w:pPr>
        <w:ind w:left="5358" w:hanging="360"/>
      </w:pPr>
      <w:rPr>
        <w:rFonts w:ascii="Symbol" w:hAnsi="Symbol" w:hint="default"/>
      </w:rPr>
    </w:lvl>
    <w:lvl w:ilvl="7" w:tplc="0C070003" w:tentative="1">
      <w:start w:val="1"/>
      <w:numFmt w:val="bullet"/>
      <w:lvlText w:val="o"/>
      <w:lvlJc w:val="left"/>
      <w:pPr>
        <w:ind w:left="6078" w:hanging="360"/>
      </w:pPr>
      <w:rPr>
        <w:rFonts w:ascii="Courier New" w:hAnsi="Courier New" w:cs="Courier New" w:hint="default"/>
      </w:rPr>
    </w:lvl>
    <w:lvl w:ilvl="8" w:tplc="0C070005" w:tentative="1">
      <w:start w:val="1"/>
      <w:numFmt w:val="bullet"/>
      <w:lvlText w:val=""/>
      <w:lvlJc w:val="left"/>
      <w:pPr>
        <w:ind w:left="6798" w:hanging="360"/>
      </w:pPr>
      <w:rPr>
        <w:rFonts w:ascii="Wingdings" w:hAnsi="Wingdings" w:hint="default"/>
      </w:rPr>
    </w:lvl>
  </w:abstractNum>
  <w:abstractNum w:abstractNumId="13"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89343157">
    <w:abstractNumId w:val="17"/>
  </w:num>
  <w:num w:numId="2" w16cid:durableId="27798531">
    <w:abstractNumId w:val="15"/>
  </w:num>
  <w:num w:numId="3" w16cid:durableId="1862040508">
    <w:abstractNumId w:val="14"/>
  </w:num>
  <w:num w:numId="4" w16cid:durableId="1370451860">
    <w:abstractNumId w:val="9"/>
  </w:num>
  <w:num w:numId="5" w16cid:durableId="684212186">
    <w:abstractNumId w:val="7"/>
  </w:num>
  <w:num w:numId="6" w16cid:durableId="351690110">
    <w:abstractNumId w:val="6"/>
  </w:num>
  <w:num w:numId="7" w16cid:durableId="2068675996">
    <w:abstractNumId w:val="5"/>
  </w:num>
  <w:num w:numId="8" w16cid:durableId="123934630">
    <w:abstractNumId w:val="4"/>
  </w:num>
  <w:num w:numId="9" w16cid:durableId="1340307596">
    <w:abstractNumId w:val="8"/>
  </w:num>
  <w:num w:numId="10" w16cid:durableId="1196889402">
    <w:abstractNumId w:val="3"/>
  </w:num>
  <w:num w:numId="11" w16cid:durableId="1796951019">
    <w:abstractNumId w:val="2"/>
  </w:num>
  <w:num w:numId="12" w16cid:durableId="1513370941">
    <w:abstractNumId w:val="1"/>
  </w:num>
  <w:num w:numId="13" w16cid:durableId="135033117">
    <w:abstractNumId w:val="0"/>
  </w:num>
  <w:num w:numId="14" w16cid:durableId="1384409772">
    <w:abstractNumId w:val="18"/>
  </w:num>
  <w:num w:numId="15" w16cid:durableId="1252160078">
    <w:abstractNumId w:val="13"/>
  </w:num>
  <w:num w:numId="16" w16cid:durableId="1969317269">
    <w:abstractNumId w:val="11"/>
  </w:num>
  <w:num w:numId="17" w16cid:durableId="1620255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792697">
    <w:abstractNumId w:val="13"/>
  </w:num>
  <w:num w:numId="19" w16cid:durableId="2062513763">
    <w:abstractNumId w:val="16"/>
  </w:num>
  <w:num w:numId="20" w16cid:durableId="1773742684">
    <w:abstractNumId w:val="10"/>
  </w:num>
  <w:num w:numId="21" w16cid:durableId="1387874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323C5"/>
    <w:rsid w:val="000418BD"/>
    <w:rsid w:val="00055339"/>
    <w:rsid w:val="00090995"/>
    <w:rsid w:val="000B2265"/>
    <w:rsid w:val="000B50D2"/>
    <w:rsid w:val="000E3A62"/>
    <w:rsid w:val="000E4F75"/>
    <w:rsid w:val="001007F9"/>
    <w:rsid w:val="001100FB"/>
    <w:rsid w:val="00112AEA"/>
    <w:rsid w:val="00140602"/>
    <w:rsid w:val="00141DF9"/>
    <w:rsid w:val="001514C3"/>
    <w:rsid w:val="00171739"/>
    <w:rsid w:val="001954CF"/>
    <w:rsid w:val="001B330E"/>
    <w:rsid w:val="001B340C"/>
    <w:rsid w:val="001B497B"/>
    <w:rsid w:val="002055E6"/>
    <w:rsid w:val="002127D5"/>
    <w:rsid w:val="00223167"/>
    <w:rsid w:val="00223975"/>
    <w:rsid w:val="00225293"/>
    <w:rsid w:val="00227B8B"/>
    <w:rsid w:val="00246001"/>
    <w:rsid w:val="00270572"/>
    <w:rsid w:val="00291ECD"/>
    <w:rsid w:val="00293798"/>
    <w:rsid w:val="00297524"/>
    <w:rsid w:val="002A2E7A"/>
    <w:rsid w:val="002C0BD3"/>
    <w:rsid w:val="002C0C5A"/>
    <w:rsid w:val="002D412E"/>
    <w:rsid w:val="002F12D5"/>
    <w:rsid w:val="002F28E1"/>
    <w:rsid w:val="002F7D2E"/>
    <w:rsid w:val="00302398"/>
    <w:rsid w:val="00324998"/>
    <w:rsid w:val="003251C4"/>
    <w:rsid w:val="00332581"/>
    <w:rsid w:val="00337E85"/>
    <w:rsid w:val="003476F8"/>
    <w:rsid w:val="00350E30"/>
    <w:rsid w:val="003575D8"/>
    <w:rsid w:val="00363D98"/>
    <w:rsid w:val="00372C20"/>
    <w:rsid w:val="003938C9"/>
    <w:rsid w:val="003B02F6"/>
    <w:rsid w:val="003C02D7"/>
    <w:rsid w:val="003C2DC9"/>
    <w:rsid w:val="00405EC0"/>
    <w:rsid w:val="00407ED6"/>
    <w:rsid w:val="00422DA5"/>
    <w:rsid w:val="00431F32"/>
    <w:rsid w:val="004401DD"/>
    <w:rsid w:val="004408C0"/>
    <w:rsid w:val="00483EDF"/>
    <w:rsid w:val="004951A1"/>
    <w:rsid w:val="004B279A"/>
    <w:rsid w:val="004B2886"/>
    <w:rsid w:val="004B7381"/>
    <w:rsid w:val="004B78FF"/>
    <w:rsid w:val="004D0C0F"/>
    <w:rsid w:val="004D40D6"/>
    <w:rsid w:val="004F0B4E"/>
    <w:rsid w:val="004F40EA"/>
    <w:rsid w:val="0050796C"/>
    <w:rsid w:val="00561D0E"/>
    <w:rsid w:val="00582323"/>
    <w:rsid w:val="0058293C"/>
    <w:rsid w:val="00593AC1"/>
    <w:rsid w:val="005B3279"/>
    <w:rsid w:val="005B566D"/>
    <w:rsid w:val="005F1263"/>
    <w:rsid w:val="005F221F"/>
    <w:rsid w:val="00632464"/>
    <w:rsid w:val="00635E0D"/>
    <w:rsid w:val="00641E6D"/>
    <w:rsid w:val="00643E8C"/>
    <w:rsid w:val="00644642"/>
    <w:rsid w:val="006943F3"/>
    <w:rsid w:val="006B4310"/>
    <w:rsid w:val="006B4518"/>
    <w:rsid w:val="006C4086"/>
    <w:rsid w:val="006E1D20"/>
    <w:rsid w:val="006E2BF0"/>
    <w:rsid w:val="006E4B07"/>
    <w:rsid w:val="006E4B22"/>
    <w:rsid w:val="00715565"/>
    <w:rsid w:val="00717A47"/>
    <w:rsid w:val="0073412C"/>
    <w:rsid w:val="00754245"/>
    <w:rsid w:val="007778DE"/>
    <w:rsid w:val="00786B27"/>
    <w:rsid w:val="0078701A"/>
    <w:rsid w:val="007B0D5B"/>
    <w:rsid w:val="007B29F4"/>
    <w:rsid w:val="007B77B8"/>
    <w:rsid w:val="007D3714"/>
    <w:rsid w:val="007E4534"/>
    <w:rsid w:val="007E5C6C"/>
    <w:rsid w:val="00823120"/>
    <w:rsid w:val="0083211E"/>
    <w:rsid w:val="00841E57"/>
    <w:rsid w:val="00850DA2"/>
    <w:rsid w:val="00860591"/>
    <w:rsid w:val="008753C2"/>
    <w:rsid w:val="00881993"/>
    <w:rsid w:val="0088631E"/>
    <w:rsid w:val="00887C08"/>
    <w:rsid w:val="00894AAE"/>
    <w:rsid w:val="008B0753"/>
    <w:rsid w:val="008B5FA8"/>
    <w:rsid w:val="008D5250"/>
    <w:rsid w:val="008E439B"/>
    <w:rsid w:val="008F0740"/>
    <w:rsid w:val="0094251E"/>
    <w:rsid w:val="009520B1"/>
    <w:rsid w:val="009E2860"/>
    <w:rsid w:val="00A3207C"/>
    <w:rsid w:val="00A412C6"/>
    <w:rsid w:val="00A570C5"/>
    <w:rsid w:val="00A57169"/>
    <w:rsid w:val="00A61455"/>
    <w:rsid w:val="00A65CC4"/>
    <w:rsid w:val="00A66EA4"/>
    <w:rsid w:val="00A928D2"/>
    <w:rsid w:val="00A938B0"/>
    <w:rsid w:val="00A959D1"/>
    <w:rsid w:val="00A9762D"/>
    <w:rsid w:val="00AB4DBE"/>
    <w:rsid w:val="00AE5012"/>
    <w:rsid w:val="00B24ED3"/>
    <w:rsid w:val="00B253B0"/>
    <w:rsid w:val="00B427CA"/>
    <w:rsid w:val="00B463BB"/>
    <w:rsid w:val="00B842B0"/>
    <w:rsid w:val="00BA2EF0"/>
    <w:rsid w:val="00BA65DF"/>
    <w:rsid w:val="00BB57FA"/>
    <w:rsid w:val="00BD77EE"/>
    <w:rsid w:val="00C0299D"/>
    <w:rsid w:val="00C174A8"/>
    <w:rsid w:val="00C3372D"/>
    <w:rsid w:val="00C41986"/>
    <w:rsid w:val="00C61794"/>
    <w:rsid w:val="00C625E2"/>
    <w:rsid w:val="00C84AA1"/>
    <w:rsid w:val="00CC4C3A"/>
    <w:rsid w:val="00CD025B"/>
    <w:rsid w:val="00CD0D14"/>
    <w:rsid w:val="00CE540B"/>
    <w:rsid w:val="00D230AC"/>
    <w:rsid w:val="00D467CB"/>
    <w:rsid w:val="00D479FD"/>
    <w:rsid w:val="00DA61A7"/>
    <w:rsid w:val="00DB0D94"/>
    <w:rsid w:val="00DB2091"/>
    <w:rsid w:val="00DB298C"/>
    <w:rsid w:val="00DC169D"/>
    <w:rsid w:val="00DC5CFF"/>
    <w:rsid w:val="00DE721F"/>
    <w:rsid w:val="00E226C0"/>
    <w:rsid w:val="00E32099"/>
    <w:rsid w:val="00E33EA6"/>
    <w:rsid w:val="00E4162E"/>
    <w:rsid w:val="00E41994"/>
    <w:rsid w:val="00E47EA6"/>
    <w:rsid w:val="00E52CC0"/>
    <w:rsid w:val="00E6143D"/>
    <w:rsid w:val="00E75983"/>
    <w:rsid w:val="00EA02CB"/>
    <w:rsid w:val="00EA3A5A"/>
    <w:rsid w:val="00EC1148"/>
    <w:rsid w:val="00EF2876"/>
    <w:rsid w:val="00F037FD"/>
    <w:rsid w:val="00F070AD"/>
    <w:rsid w:val="00F14CD6"/>
    <w:rsid w:val="00F4792B"/>
    <w:rsid w:val="00F7256C"/>
    <w:rsid w:val="00F80C96"/>
    <w:rsid w:val="00F86556"/>
    <w:rsid w:val="00F913E9"/>
    <w:rsid w:val="00F936AE"/>
    <w:rsid w:val="00FA312E"/>
    <w:rsid w:val="00FB0889"/>
    <w:rsid w:val="00FD1466"/>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7C05DF"/>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documentManagement/types"/>
    <ds:schemaRef ds:uri="http://purl.org/dc/elements/1.1/"/>
    <ds:schemaRef ds:uri="http://schemas.microsoft.com/office/2006/metadata/properties"/>
    <ds:schemaRef ds:uri="http://purl.org/dc/terms/"/>
    <ds:schemaRef ds:uri="4cbe09c0-a32a-4ef3-b294-cb551e9bfc1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520743-ECDF-4F6F-9A2E-327617CE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76696-64C0-48E1-A454-7E8522B03547}">
  <ds:schemaRefs>
    <ds:schemaRef ds:uri="http://schemas.microsoft.com/sharepoint/v3/contenttype/forms"/>
  </ds:schemaRefs>
</ds:datastoreItem>
</file>

<file path=customXml/itemProps4.xml><?xml version="1.0" encoding="utf-8"?>
<ds:datastoreItem xmlns:ds="http://schemas.openxmlformats.org/officeDocument/2006/customXml" ds:itemID="{1C333148-C7F1-4007-8057-F3DB8AEB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6111</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Gugerell Sarah</cp:lastModifiedBy>
  <cp:revision>2</cp:revision>
  <cp:lastPrinted>2023-03-17T07:40:00Z</cp:lastPrinted>
  <dcterms:created xsi:type="dcterms:W3CDTF">2026-03-09T15:34:00Z</dcterms:created>
  <dcterms:modified xsi:type="dcterms:W3CDTF">2026-03-09T15:34:00Z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