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14:paraId="0EF4B056"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7DE32AFA"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09259B17" w14:textId="77777777" w:rsidTr="008A7B49">
        <w:trPr>
          <w:trHeight w:val="498"/>
        </w:trPr>
        <w:tc>
          <w:tcPr>
            <w:tcW w:w="4673" w:type="dxa"/>
            <w:tcBorders>
              <w:left w:val="single" w:sz="4" w:space="0" w:color="000000" w:themeColor="text1"/>
            </w:tcBorders>
            <w:vAlign w:val="center"/>
          </w:tcPr>
          <w:p w14:paraId="5C1D7BED"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3" w:type="dxa"/>
            <w:vAlign w:val="center"/>
          </w:tcPr>
          <w:p w14:paraId="72282523" w14:textId="32AC1A28" w:rsidR="001E7E47" w:rsidRPr="008A7B49" w:rsidRDefault="002E7E7B" w:rsidP="001E2D15">
            <w:pPr>
              <w:pStyle w:val="Listenabsatz"/>
              <w:autoSpaceDE w:val="0"/>
              <w:autoSpaceDN w:val="0"/>
              <w:adjustRightInd w:val="0"/>
              <w:spacing w:line="240" w:lineRule="atLeast"/>
              <w:ind w:left="0"/>
              <w:contextualSpacing w:val="0"/>
              <w:rPr>
                <w:rFonts w:cs="Wiener Melange"/>
                <w:bCs/>
                <w:sz w:val="22"/>
                <w:szCs w:val="32"/>
              </w:rPr>
            </w:pPr>
            <w:r>
              <w:rPr>
                <w:rFonts w:cs="Wiener Melange"/>
                <w:bCs/>
                <w:sz w:val="22"/>
                <w:szCs w:val="32"/>
              </w:rPr>
              <w:t>20.04.2026</w:t>
            </w:r>
          </w:p>
        </w:tc>
      </w:tr>
      <w:tr w:rsidR="001E7E47" w:rsidRPr="002A336E" w14:paraId="6E2D0DA6"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02BB8013"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14:paraId="0D63012F"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517194B7" w14:textId="77777777" w:rsidR="001E7E47" w:rsidRPr="002E7E7B" w:rsidRDefault="00543EB7" w:rsidP="00A97AD0">
            <w:pPr>
              <w:pStyle w:val="Listenabsatz"/>
              <w:autoSpaceDE w:val="0"/>
              <w:autoSpaceDN w:val="0"/>
              <w:adjustRightInd w:val="0"/>
              <w:spacing w:line="240" w:lineRule="auto"/>
              <w:ind w:left="460"/>
              <w:jc w:val="left"/>
              <w:rPr>
                <w:rFonts w:cs="Wiener Melange"/>
                <w:sz w:val="20"/>
                <w:szCs w:val="20"/>
              </w:rPr>
            </w:pPr>
            <w:r w:rsidRPr="002E7E7B">
              <w:rPr>
                <w:rFonts w:cs="Wiener Melange"/>
                <w:sz w:val="20"/>
                <w:szCs w:val="20"/>
              </w:rPr>
              <w:t xml:space="preserve">Ärztliche Direktion/Abteilung Klinische Psychologie und </w:t>
            </w:r>
            <w:proofErr w:type="gramStart"/>
            <w:r w:rsidRPr="002E7E7B">
              <w:rPr>
                <w:rFonts w:cs="Wiener Melange"/>
                <w:sz w:val="20"/>
                <w:szCs w:val="20"/>
              </w:rPr>
              <w:t>Psychotherapie(</w:t>
            </w:r>
            <w:proofErr w:type="gramEnd"/>
            <w:r w:rsidRPr="002E7E7B">
              <w:rPr>
                <w:rFonts w:cs="Wiener Melange"/>
                <w:sz w:val="20"/>
                <w:szCs w:val="20"/>
              </w:rPr>
              <w:t xml:space="preserve">APP)/Universitätsklinik für </w:t>
            </w:r>
            <w:r w:rsidR="00CC5B1B" w:rsidRPr="002E7E7B">
              <w:rPr>
                <w:rFonts w:cs="Wiener Melange"/>
                <w:sz w:val="20"/>
                <w:szCs w:val="20"/>
              </w:rPr>
              <w:t>Kinder- und Jugendpsychiatrie</w:t>
            </w:r>
            <w:r w:rsidR="00017DDD" w:rsidRPr="002E7E7B">
              <w:rPr>
                <w:rFonts w:cs="Wiener Melange"/>
                <w:sz w:val="20"/>
                <w:szCs w:val="20"/>
              </w:rPr>
              <w:t>/</w:t>
            </w:r>
            <w:r w:rsidR="00197D15" w:rsidRPr="002E7E7B">
              <w:rPr>
                <w:rFonts w:cs="Wiener Melange"/>
                <w:sz w:val="20"/>
                <w:szCs w:val="20"/>
              </w:rPr>
              <w:t>Station 0</w:t>
            </w:r>
            <w:r w:rsidR="00A97AD0" w:rsidRPr="002E7E7B">
              <w:rPr>
                <w:rFonts w:cs="Wiener Melange"/>
                <w:sz w:val="20"/>
                <w:szCs w:val="20"/>
              </w:rPr>
              <w:t>5</w:t>
            </w:r>
          </w:p>
        </w:tc>
      </w:tr>
      <w:tr w:rsidR="001E7E47" w:rsidRPr="002A336E" w14:paraId="36D5BA99"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2A310D3E"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tc>
      </w:tr>
      <w:tr w:rsidR="001E7E47" w:rsidRPr="002A336E" w14:paraId="61F016A0"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40644677" w14:textId="77777777"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p>
        </w:tc>
      </w:tr>
      <w:tr w:rsidR="001E7E47" w:rsidRPr="002A336E" w14:paraId="7F981768"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52A0D855"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14:paraId="5FE75C74" w14:textId="77777777" w:rsidTr="001E2D15">
        <w:trPr>
          <w:trHeight w:val="567"/>
        </w:trPr>
        <w:tc>
          <w:tcPr>
            <w:tcW w:w="4678" w:type="dxa"/>
            <w:tcBorders>
              <w:left w:val="single" w:sz="4" w:space="0" w:color="000000" w:themeColor="text1"/>
            </w:tcBorders>
            <w:vAlign w:val="center"/>
          </w:tcPr>
          <w:p w14:paraId="08C6EB84" w14:textId="77777777"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78" w:type="dxa"/>
            <w:vAlign w:val="center"/>
          </w:tcPr>
          <w:p w14:paraId="5245EECF" w14:textId="77777777" w:rsidR="001E7E47" w:rsidRPr="00C058A5" w:rsidRDefault="00543EB7" w:rsidP="001E2D15">
            <w:pPr>
              <w:pStyle w:val="Listenabsatz"/>
              <w:autoSpaceDE w:val="0"/>
              <w:autoSpaceDN w:val="0"/>
              <w:adjustRightInd w:val="0"/>
              <w:spacing w:before="60" w:afterLines="60" w:after="144" w:line="240" w:lineRule="auto"/>
              <w:ind w:left="318"/>
              <w:rPr>
                <w:rFonts w:cs="Wiener Melange"/>
                <w:bCs/>
                <w:sz w:val="20"/>
                <w:szCs w:val="20"/>
              </w:rPr>
            </w:pPr>
            <w:r>
              <w:rPr>
                <w:rFonts w:cs="Wiener Melange"/>
                <w:bCs/>
                <w:sz w:val="20"/>
                <w:szCs w:val="20"/>
              </w:rPr>
              <w:t xml:space="preserve">Klinische </w:t>
            </w:r>
            <w:proofErr w:type="spellStart"/>
            <w:r>
              <w:rPr>
                <w:rFonts w:cs="Wiener Melange"/>
                <w:bCs/>
                <w:sz w:val="20"/>
                <w:szCs w:val="20"/>
              </w:rPr>
              <w:t>Psycholog:in</w:t>
            </w:r>
            <w:proofErr w:type="spellEnd"/>
            <w:r>
              <w:rPr>
                <w:rFonts w:cs="Wiener Melange"/>
                <w:bCs/>
                <w:sz w:val="20"/>
                <w:szCs w:val="20"/>
              </w:rPr>
              <w:t xml:space="preserve"> lt. Psychologengesetz 2013 (BGBl. I Nr. 182/2013)</w:t>
            </w:r>
          </w:p>
        </w:tc>
      </w:tr>
      <w:tr w:rsidR="001E7E47" w:rsidRPr="002A336E" w14:paraId="35EFA6E7"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49D2C580"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1E7E47" w:rsidRPr="002A336E" w14:paraId="5F50E700" w14:textId="77777777" w:rsidTr="001E2D15">
        <w:trPr>
          <w:trHeight w:val="567"/>
        </w:trPr>
        <w:tc>
          <w:tcPr>
            <w:tcW w:w="4678" w:type="dxa"/>
            <w:tcBorders>
              <w:left w:val="single" w:sz="4" w:space="0" w:color="000000" w:themeColor="text1"/>
            </w:tcBorders>
            <w:vAlign w:val="center"/>
          </w:tcPr>
          <w:p w14:paraId="45E2B8DF"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78" w:type="dxa"/>
            <w:vAlign w:val="center"/>
          </w:tcPr>
          <w:p w14:paraId="25DB0B65" w14:textId="77777777" w:rsidR="001E7E47" w:rsidRPr="00543EB7" w:rsidRDefault="001E7E47" w:rsidP="00725067">
            <w:pPr>
              <w:pStyle w:val="Listenabsatz"/>
              <w:autoSpaceDE w:val="0"/>
              <w:autoSpaceDN w:val="0"/>
              <w:adjustRightInd w:val="0"/>
              <w:spacing w:before="120" w:afterLines="60" w:after="144" w:line="240" w:lineRule="auto"/>
              <w:ind w:left="318"/>
              <w:jc w:val="left"/>
              <w:rPr>
                <w:rFonts w:cs="Wiener Melange"/>
                <w:bCs/>
                <w:sz w:val="20"/>
                <w:szCs w:val="20"/>
              </w:rPr>
            </w:pPr>
          </w:p>
        </w:tc>
      </w:tr>
      <w:tr w:rsidR="001E7E47" w:rsidRPr="002A336E" w14:paraId="20AE8DB3" w14:textId="77777777" w:rsidTr="001E2D15">
        <w:trPr>
          <w:trHeight w:val="567"/>
        </w:trPr>
        <w:tc>
          <w:tcPr>
            <w:tcW w:w="4678" w:type="dxa"/>
            <w:tcBorders>
              <w:left w:val="single" w:sz="4" w:space="0" w:color="000000" w:themeColor="text1"/>
            </w:tcBorders>
            <w:vAlign w:val="center"/>
          </w:tcPr>
          <w:p w14:paraId="3DBAC584"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4678" w:type="dxa"/>
            <w:vAlign w:val="center"/>
          </w:tcPr>
          <w:p w14:paraId="41381C9D" w14:textId="77777777" w:rsidR="001E7E47" w:rsidRPr="00C058A5" w:rsidRDefault="001E7E47" w:rsidP="00725067">
            <w:pPr>
              <w:pStyle w:val="Listenabsatz"/>
              <w:autoSpaceDE w:val="0"/>
              <w:autoSpaceDN w:val="0"/>
              <w:adjustRightInd w:val="0"/>
              <w:spacing w:before="120" w:afterLines="60" w:after="144" w:line="240" w:lineRule="auto"/>
              <w:ind w:left="318"/>
              <w:jc w:val="left"/>
              <w:rPr>
                <w:rFonts w:cs="Wiener Melange"/>
                <w:bCs/>
                <w:sz w:val="20"/>
                <w:szCs w:val="20"/>
              </w:rPr>
            </w:pPr>
          </w:p>
        </w:tc>
      </w:tr>
      <w:tr w:rsidR="001E7E47" w:rsidRPr="002A336E" w14:paraId="188C6E35" w14:textId="77777777" w:rsidTr="001E2D15">
        <w:trPr>
          <w:trHeight w:val="651"/>
        </w:trPr>
        <w:tc>
          <w:tcPr>
            <w:tcW w:w="4678" w:type="dxa"/>
            <w:tcBorders>
              <w:left w:val="single" w:sz="4" w:space="0" w:color="000000" w:themeColor="text1"/>
            </w:tcBorders>
            <w:vAlign w:val="center"/>
          </w:tcPr>
          <w:p w14:paraId="637EDD9F"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00C5194D" w:rsidRPr="007E46D7">
              <w:rPr>
                <w:rFonts w:cs="Wiener Melange"/>
                <w:bCs/>
                <w:sz w:val="20"/>
                <w:szCs w:val="20"/>
              </w:rPr>
              <w:br/>
            </w:r>
            <w:r w:rsidRPr="007E46D7">
              <w:rPr>
                <w:rFonts w:cs="Wiener Melange"/>
                <w:bCs/>
                <w:sz w:val="20"/>
                <w:szCs w:val="20"/>
              </w:rPr>
              <w:t xml:space="preserve">Dienstprüfung/Dienstausbildung </w:t>
            </w:r>
            <w:r w:rsidR="00C5194D" w:rsidRPr="007E46D7">
              <w:rPr>
                <w:rFonts w:cs="Wiener Melange"/>
                <w:bCs/>
                <w:sz w:val="20"/>
                <w:szCs w:val="20"/>
              </w:rPr>
              <w:br/>
            </w:r>
            <w:r w:rsidRPr="007E46D7">
              <w:rPr>
                <w:rFonts w:cs="Wiener Melange"/>
                <w:bCs/>
                <w:sz w:val="18"/>
                <w:szCs w:val="18"/>
              </w:rPr>
              <w:t>(abzulegen innerhalb eine</w:t>
            </w:r>
            <w:r w:rsidR="00C5194D" w:rsidRPr="007E46D7">
              <w:rPr>
                <w:rFonts w:cs="Wiener Melange"/>
                <w:bCs/>
                <w:sz w:val="18"/>
                <w:szCs w:val="18"/>
              </w:rPr>
              <w:t>r vorgeschriebenen Frist)</w:t>
            </w:r>
          </w:p>
        </w:tc>
        <w:tc>
          <w:tcPr>
            <w:tcW w:w="4678" w:type="dxa"/>
            <w:vAlign w:val="center"/>
          </w:tcPr>
          <w:p w14:paraId="1509158D" w14:textId="77777777" w:rsidR="001E7E47" w:rsidRPr="00C058A5" w:rsidRDefault="001E7E47" w:rsidP="00725067">
            <w:pPr>
              <w:pStyle w:val="Listenabsatz"/>
              <w:autoSpaceDE w:val="0"/>
              <w:autoSpaceDN w:val="0"/>
              <w:adjustRightInd w:val="0"/>
              <w:spacing w:before="120" w:afterLines="60" w:after="144" w:line="240" w:lineRule="auto"/>
              <w:ind w:left="318"/>
              <w:jc w:val="left"/>
              <w:rPr>
                <w:rFonts w:cs="Wiener Melange"/>
                <w:bCs/>
                <w:sz w:val="20"/>
                <w:szCs w:val="20"/>
              </w:rPr>
            </w:pPr>
          </w:p>
        </w:tc>
      </w:tr>
      <w:tr w:rsidR="001E7E47" w:rsidRPr="002A336E" w14:paraId="29990BD2" w14:textId="77777777" w:rsidTr="001E2D15">
        <w:trPr>
          <w:trHeight w:val="208"/>
        </w:trPr>
        <w:tc>
          <w:tcPr>
            <w:tcW w:w="4678" w:type="dxa"/>
            <w:tcBorders>
              <w:left w:val="single" w:sz="4" w:space="0" w:color="000000" w:themeColor="text1"/>
            </w:tcBorders>
            <w:vAlign w:val="center"/>
          </w:tcPr>
          <w:p w14:paraId="5E6CB2A1"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78" w:type="dxa"/>
            <w:vAlign w:val="center"/>
          </w:tcPr>
          <w:p w14:paraId="0B0DC05B" w14:textId="77777777" w:rsidR="001E7E47" w:rsidRPr="00543EB7" w:rsidRDefault="001E7E47" w:rsidP="00725067">
            <w:pPr>
              <w:pStyle w:val="Listenabsatz"/>
              <w:autoSpaceDE w:val="0"/>
              <w:autoSpaceDN w:val="0"/>
              <w:adjustRightInd w:val="0"/>
              <w:spacing w:before="120" w:afterLines="60" w:after="144" w:line="240" w:lineRule="auto"/>
              <w:ind w:left="318"/>
              <w:jc w:val="left"/>
              <w:rPr>
                <w:rFonts w:cs="Wiener Melange"/>
                <w:bCs/>
                <w:sz w:val="20"/>
                <w:szCs w:val="20"/>
              </w:rPr>
            </w:pPr>
          </w:p>
        </w:tc>
      </w:tr>
      <w:tr w:rsidR="001E7E47" w:rsidRPr="002A336E" w14:paraId="688C3D13"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6F6749EF"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1E7E47" w:rsidRPr="002A336E" w14:paraId="522DE1FF" w14:textId="77777777" w:rsidTr="001E2D15">
        <w:trPr>
          <w:trHeight w:val="617"/>
        </w:trPr>
        <w:tc>
          <w:tcPr>
            <w:tcW w:w="4678" w:type="dxa"/>
            <w:tcBorders>
              <w:left w:val="single" w:sz="4" w:space="0" w:color="000000" w:themeColor="text1"/>
            </w:tcBorders>
            <w:vAlign w:val="center"/>
          </w:tcPr>
          <w:p w14:paraId="670FE76E"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753BDC">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w:t>
            </w:r>
            <w:proofErr w:type="gramStart"/>
            <w:r w:rsidRPr="007E46D7">
              <w:rPr>
                <w:rFonts w:cs="Wiener Melange"/>
                <w:bCs/>
                <w:sz w:val="18"/>
                <w:szCs w:val="18"/>
              </w:rPr>
              <w:t>Gemäß</w:t>
            </w:r>
            <w:proofErr w:type="gramEnd"/>
            <w:r w:rsidRPr="007E46D7">
              <w:rPr>
                <w:rFonts w:cs="Wiener Melange"/>
                <w:bCs/>
                <w:sz w:val="18"/>
                <w:szCs w:val="18"/>
              </w:rPr>
              <w:t xml:space="preserve">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78" w:type="dxa"/>
            <w:vAlign w:val="center"/>
          </w:tcPr>
          <w:p w14:paraId="682E4585" w14:textId="77777777" w:rsidR="001E7E47" w:rsidRPr="00C058A5" w:rsidRDefault="001E7E47" w:rsidP="00725067">
            <w:pPr>
              <w:pStyle w:val="Listenabsatz"/>
              <w:autoSpaceDE w:val="0"/>
              <w:autoSpaceDN w:val="0"/>
              <w:adjustRightInd w:val="0"/>
              <w:spacing w:before="60" w:afterLines="60" w:after="144" w:line="240" w:lineRule="auto"/>
              <w:ind w:left="318"/>
              <w:jc w:val="left"/>
              <w:rPr>
                <w:rFonts w:cs="Wiener Melange"/>
                <w:bCs/>
                <w:sz w:val="20"/>
                <w:szCs w:val="20"/>
              </w:rPr>
            </w:pPr>
          </w:p>
        </w:tc>
      </w:tr>
      <w:tr w:rsidR="005461F0" w:rsidRPr="002A336E" w14:paraId="23DEB14F" w14:textId="77777777" w:rsidTr="001E2D15">
        <w:trPr>
          <w:trHeight w:val="41"/>
        </w:trPr>
        <w:tc>
          <w:tcPr>
            <w:tcW w:w="4678" w:type="dxa"/>
            <w:tcBorders>
              <w:left w:val="single" w:sz="4" w:space="0" w:color="000000" w:themeColor="text1"/>
            </w:tcBorders>
            <w:vAlign w:val="center"/>
          </w:tcPr>
          <w:p w14:paraId="4543D5F1" w14:textId="77777777" w:rsidR="005461F0" w:rsidRPr="007E46D7" w:rsidRDefault="005461F0"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sidR="00964A3C">
              <w:rPr>
                <w:rFonts w:cs="Wiener Melange"/>
                <w:bCs/>
                <w:sz w:val="20"/>
                <w:szCs w:val="20"/>
              </w:rPr>
              <w:br/>
            </w:r>
            <w:r w:rsidRPr="007E46D7">
              <w:rPr>
                <w:rFonts w:cs="Wiener Melange"/>
                <w:bCs/>
                <w:sz w:val="18"/>
                <w:szCs w:val="18"/>
              </w:rPr>
              <w:t>(</w:t>
            </w:r>
            <w:proofErr w:type="gramStart"/>
            <w:r w:rsidRPr="007E46D7">
              <w:rPr>
                <w:rFonts w:cs="Wiener Melange"/>
                <w:bCs/>
                <w:sz w:val="18"/>
                <w:szCs w:val="18"/>
              </w:rPr>
              <w:t>Gemäß</w:t>
            </w:r>
            <w:proofErr w:type="gramEnd"/>
            <w:r w:rsidRPr="007E46D7">
              <w:rPr>
                <w:rFonts w:cs="Wiener Melange"/>
                <w:bCs/>
                <w:sz w:val="18"/>
                <w:szCs w:val="18"/>
              </w:rPr>
              <w:t xml:space="preserve">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78" w:type="dxa"/>
            <w:vAlign w:val="center"/>
          </w:tcPr>
          <w:p w14:paraId="56736461" w14:textId="77777777" w:rsidR="005461F0" w:rsidRPr="00C058A5" w:rsidRDefault="005461F0" w:rsidP="00725067">
            <w:pPr>
              <w:pStyle w:val="Listenabsatz"/>
              <w:autoSpaceDE w:val="0"/>
              <w:autoSpaceDN w:val="0"/>
              <w:adjustRightInd w:val="0"/>
              <w:spacing w:before="60" w:afterLines="60" w:after="144" w:line="240" w:lineRule="auto"/>
              <w:ind w:left="318"/>
              <w:jc w:val="left"/>
              <w:rPr>
                <w:rFonts w:cs="Wiener Melange"/>
                <w:bCs/>
                <w:sz w:val="20"/>
                <w:szCs w:val="20"/>
              </w:rPr>
            </w:pPr>
          </w:p>
        </w:tc>
      </w:tr>
      <w:tr w:rsidR="001E7E47" w:rsidRPr="002A336E" w14:paraId="52F00A9D" w14:textId="77777777" w:rsidTr="001E2D15">
        <w:trPr>
          <w:trHeight w:val="704"/>
        </w:trPr>
        <w:tc>
          <w:tcPr>
            <w:tcW w:w="4678" w:type="dxa"/>
            <w:tcBorders>
              <w:left w:val="single" w:sz="4" w:space="0" w:color="000000" w:themeColor="text1"/>
            </w:tcBorders>
            <w:vAlign w:val="center"/>
          </w:tcPr>
          <w:p w14:paraId="3144F5E6" w14:textId="77777777" w:rsidR="005461F0" w:rsidRPr="007E46D7" w:rsidRDefault="005461F0" w:rsidP="001E2D15">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3D9A35FF" w14:textId="77777777" w:rsidR="001E7E47" w:rsidRPr="007E46D7" w:rsidRDefault="005461F0" w:rsidP="001E2D15">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t>Achtung:</w:t>
            </w:r>
            <w:r w:rsidRPr="00CB61F5">
              <w:rPr>
                <w:rFonts w:cs="Wiener Melange"/>
                <w:i/>
                <w:sz w:val="18"/>
                <w:szCs w:val="18"/>
              </w:rPr>
              <w:t xml:space="preserve"> </w:t>
            </w:r>
            <w:hyperlink r:id="rId12" w:history="1">
              <w:r w:rsidRPr="005C447C">
                <w:rPr>
                  <w:rStyle w:val="Hyperlink"/>
                  <w:rFonts w:cs="Wiener Melange"/>
                  <w:i/>
                  <w:sz w:val="18"/>
                  <w:szCs w:val="18"/>
                </w:rPr>
                <w:t xml:space="preserve">Bei UmsteigerInnen in das System des Wiener </w:t>
              </w:r>
              <w:proofErr w:type="spellStart"/>
              <w:r w:rsidRPr="005C447C">
                <w:rPr>
                  <w:rStyle w:val="Hyperlink"/>
                  <w:rFonts w:cs="Wiener Melange"/>
                  <w:i/>
                  <w:sz w:val="18"/>
                  <w:szCs w:val="18"/>
                </w:rPr>
                <w:t>Bedienstetengesetzes</w:t>
              </w:r>
              <w:proofErr w:type="spellEnd"/>
              <w:r w:rsidRPr="005C447C">
                <w:rPr>
                  <w:rStyle w:val="Hyperlink"/>
                  <w:rFonts w:cs="Wiener Melange"/>
                  <w:i/>
                  <w:sz w:val="18"/>
                  <w:szCs w:val="18"/>
                </w:rPr>
                <w:t xml:space="preserve"> sind die speziellen </w:t>
              </w:r>
              <w:proofErr w:type="spellStart"/>
              <w:r w:rsidRPr="005C447C">
                <w:rPr>
                  <w:rStyle w:val="Hyperlink"/>
                  <w:rFonts w:cs="Wiener Melange"/>
                  <w:i/>
                  <w:sz w:val="18"/>
                  <w:szCs w:val="18"/>
                </w:rPr>
                <w:t>Umstiegsregelungen</w:t>
              </w:r>
              <w:proofErr w:type="spellEnd"/>
              <w:r w:rsidRPr="005C447C">
                <w:rPr>
                  <w:rStyle w:val="Hyperlink"/>
                  <w:rFonts w:cs="Wiener Melange"/>
                  <w:i/>
                  <w:sz w:val="18"/>
                  <w:szCs w:val="18"/>
                </w:rPr>
                <w:t xml:space="preserve">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4678" w:type="dxa"/>
            <w:vAlign w:val="center"/>
          </w:tcPr>
          <w:p w14:paraId="60164F60" w14:textId="77777777" w:rsidR="001E7E47" w:rsidRPr="00C058A5" w:rsidRDefault="001E7E47" w:rsidP="00725067">
            <w:pPr>
              <w:pStyle w:val="Listenabsatz"/>
              <w:autoSpaceDE w:val="0"/>
              <w:autoSpaceDN w:val="0"/>
              <w:adjustRightInd w:val="0"/>
              <w:spacing w:before="60" w:afterLines="60" w:after="144" w:line="240" w:lineRule="auto"/>
              <w:ind w:left="318"/>
              <w:jc w:val="left"/>
              <w:rPr>
                <w:rFonts w:cs="Wiener Melange"/>
                <w:bCs/>
                <w:sz w:val="20"/>
                <w:szCs w:val="20"/>
              </w:rPr>
            </w:pPr>
          </w:p>
        </w:tc>
      </w:tr>
      <w:tr w:rsidR="001E7E47" w:rsidRPr="002A336E" w14:paraId="2FFD5AF8" w14:textId="77777777" w:rsidTr="001E2D15">
        <w:trPr>
          <w:trHeight w:val="567"/>
        </w:trPr>
        <w:tc>
          <w:tcPr>
            <w:tcW w:w="4678" w:type="dxa"/>
            <w:tcBorders>
              <w:left w:val="single" w:sz="4" w:space="0" w:color="000000" w:themeColor="text1"/>
            </w:tcBorders>
            <w:vAlign w:val="center"/>
          </w:tcPr>
          <w:p w14:paraId="5DD402B9" w14:textId="77777777" w:rsidR="001E7E47" w:rsidRPr="00290D3F" w:rsidRDefault="005461F0" w:rsidP="001E2D15">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78" w:type="dxa"/>
            <w:vAlign w:val="center"/>
          </w:tcPr>
          <w:p w14:paraId="29795D4F" w14:textId="77777777" w:rsidR="001E7E47" w:rsidRPr="00C058A5" w:rsidRDefault="00CC5B1B" w:rsidP="00725067">
            <w:pPr>
              <w:pStyle w:val="Listenabsatz"/>
              <w:autoSpaceDE w:val="0"/>
              <w:autoSpaceDN w:val="0"/>
              <w:adjustRightInd w:val="0"/>
              <w:spacing w:before="120" w:after="120" w:line="240" w:lineRule="auto"/>
              <w:ind w:left="313"/>
              <w:contextualSpacing w:val="0"/>
              <w:jc w:val="left"/>
              <w:rPr>
                <w:rFonts w:cs="Wiener Melange"/>
                <w:bCs/>
                <w:sz w:val="20"/>
                <w:szCs w:val="20"/>
              </w:rPr>
            </w:pPr>
            <w:r w:rsidRPr="00543EB7">
              <w:rPr>
                <w:rFonts w:cs="Wiener Melange"/>
                <w:bCs/>
                <w:sz w:val="20"/>
                <w:szCs w:val="20"/>
              </w:rPr>
              <w:t xml:space="preserve">Eintrag in der Berufsliste der Klinischen </w:t>
            </w:r>
            <w:proofErr w:type="spellStart"/>
            <w:proofErr w:type="gramStart"/>
            <w:r w:rsidRPr="00543EB7">
              <w:rPr>
                <w:rFonts w:cs="Wiener Melange"/>
                <w:bCs/>
                <w:sz w:val="20"/>
                <w:szCs w:val="20"/>
              </w:rPr>
              <w:t>Psycholog:innen</w:t>
            </w:r>
            <w:proofErr w:type="spellEnd"/>
            <w:proofErr w:type="gramEnd"/>
            <w:r w:rsidRPr="00543EB7">
              <w:rPr>
                <w:rFonts w:cs="Wiener Melange"/>
                <w:bCs/>
                <w:sz w:val="20"/>
                <w:szCs w:val="20"/>
              </w:rPr>
              <w:t xml:space="preserve"> des Bundesministeriums für </w:t>
            </w:r>
            <w:r w:rsidRPr="00543EB7">
              <w:rPr>
                <w:rFonts w:cs="Wiener Melange"/>
                <w:bCs/>
                <w:sz w:val="20"/>
                <w:szCs w:val="20"/>
              </w:rPr>
              <w:lastRenderedPageBreak/>
              <w:t>Soziales, Gesundheit, Pflege und Konsumentenschutz- Sektion Gesundheit</w:t>
            </w:r>
            <w:r>
              <w:rPr>
                <w:rFonts w:cs="Wiener Melange"/>
                <w:bCs/>
                <w:sz w:val="20"/>
                <w:szCs w:val="20"/>
              </w:rPr>
              <w:t>.</w:t>
            </w:r>
            <w:r w:rsidRPr="00543EB7">
              <w:rPr>
                <w:rFonts w:cs="Wiener Melange"/>
                <w:bCs/>
                <w:sz w:val="20"/>
                <w:szCs w:val="20"/>
              </w:rPr>
              <w:t xml:space="preserve"> Die Ausbildung beinhaltet den Erwerb der fachlichen Kompetenz gemäß §§ 23 und 24 sowie den Nachweis des Abschlusszertifikats gemäß § 12 Abs. 9 des Psychologengesetzes 2013.</w:t>
            </w:r>
          </w:p>
        </w:tc>
      </w:tr>
    </w:tbl>
    <w:p w14:paraId="2597A992" w14:textId="77777777" w:rsidR="00C5194D" w:rsidRDefault="00C5194D">
      <w:r>
        <w:lastRenderedPageBreak/>
        <w:br w:type="page"/>
      </w:r>
    </w:p>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30329891"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465118D6" w14:textId="77777777" w:rsidR="00315A1B" w:rsidRDefault="00315A1B" w:rsidP="00E92F8E"/>
        </w:tc>
      </w:tr>
      <w:tr w:rsidR="006F7F99" w:rsidRPr="00ED0008" w14:paraId="4041231A" w14:textId="77777777" w:rsidTr="00E92F8E">
        <w:trPr>
          <w:trHeight w:val="405"/>
        </w:trPr>
        <w:tc>
          <w:tcPr>
            <w:tcW w:w="3970" w:type="dxa"/>
            <w:vMerge w:val="restart"/>
            <w:tcBorders>
              <w:top w:val="nil"/>
              <w:left w:val="single" w:sz="4" w:space="0" w:color="auto"/>
              <w:right w:val="single" w:sz="4" w:space="0" w:color="auto"/>
            </w:tcBorders>
          </w:tcPr>
          <w:p w14:paraId="2013CFD0" w14:textId="77777777" w:rsidR="006F7F99" w:rsidRPr="007E46D7" w:rsidRDefault="006F7F99" w:rsidP="00E92F8E">
            <w:pPr>
              <w:autoSpaceDE w:val="0"/>
              <w:autoSpaceDN w:val="0"/>
              <w:adjustRightInd w:val="0"/>
              <w:spacing w:after="360" w:line="240" w:lineRule="auto"/>
              <w:rPr>
                <w:rFonts w:cs="Wiener Melange"/>
                <w:bCs/>
                <w:szCs w:val="20"/>
              </w:rPr>
            </w:pPr>
            <w:r w:rsidRPr="007E46D7">
              <w:rPr>
                <w:rFonts w:cs="Wiener Melange"/>
                <w:szCs w:val="20"/>
              </w:rPr>
              <w:t>Formalkriterien bzw. Formalqualifikationen lt. den Erfordernissen der Dienststelle</w:t>
            </w:r>
          </w:p>
          <w:p w14:paraId="33182FF0" w14:textId="77777777" w:rsidR="006F7F99" w:rsidRPr="007E46D7" w:rsidRDefault="006F7F99" w:rsidP="00E92F8E">
            <w:pPr>
              <w:autoSpaceDE w:val="0"/>
              <w:autoSpaceDN w:val="0"/>
              <w:adjustRightInd w:val="0"/>
              <w:spacing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tcPr>
          <w:p w14:paraId="41F3C7B4" w14:textId="77777777" w:rsidR="006F7F99" w:rsidRPr="007E46D7" w:rsidRDefault="00543EB7"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Spezialisierung in Kinder-, Jugend- und Familienpsychologie</w:t>
            </w:r>
            <w:r w:rsidR="006F7F99" w:rsidRPr="007E46D7">
              <w:rPr>
                <w:rFonts w:cs="Wiener Melange"/>
                <w:sz w:val="20"/>
                <w:szCs w:val="20"/>
              </w:rPr>
              <w:t xml:space="preserve"> </w:t>
            </w:r>
          </w:p>
        </w:tc>
      </w:tr>
      <w:tr w:rsidR="006F7F99" w:rsidRPr="00ED0008" w14:paraId="7C1247EE" w14:textId="77777777" w:rsidTr="00E92F8E">
        <w:trPr>
          <w:trHeight w:val="410"/>
        </w:trPr>
        <w:tc>
          <w:tcPr>
            <w:tcW w:w="3970" w:type="dxa"/>
            <w:vMerge/>
            <w:tcBorders>
              <w:left w:val="single" w:sz="4" w:space="0" w:color="auto"/>
              <w:right w:val="single" w:sz="4" w:space="0" w:color="auto"/>
            </w:tcBorders>
          </w:tcPr>
          <w:p w14:paraId="1DEC66B4" w14:textId="77777777" w:rsidR="006F7F99" w:rsidRPr="007E46D7"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112CBB18" w14:textId="77777777" w:rsidR="006F7F99" w:rsidRPr="007E46D7" w:rsidRDefault="00CC5B1B"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lang w:val="es-ES"/>
              </w:rPr>
              <w:t>Aus-, Fort- und Weiterbildungen in der Kinder- und Jugendpsychiatrie</w:t>
            </w:r>
          </w:p>
        </w:tc>
      </w:tr>
      <w:tr w:rsidR="006F7F99" w:rsidRPr="00ED0008" w14:paraId="53AAB60C" w14:textId="77777777" w:rsidTr="00E92F8E">
        <w:trPr>
          <w:trHeight w:val="360"/>
        </w:trPr>
        <w:tc>
          <w:tcPr>
            <w:tcW w:w="3970" w:type="dxa"/>
            <w:vMerge/>
            <w:tcBorders>
              <w:left w:val="single" w:sz="4" w:space="0" w:color="auto"/>
              <w:right w:val="single" w:sz="4" w:space="0" w:color="auto"/>
            </w:tcBorders>
          </w:tcPr>
          <w:p w14:paraId="645E68D9"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14E9428C"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6E750A62" w14:textId="77777777" w:rsidTr="00E92F8E">
        <w:trPr>
          <w:trHeight w:val="314"/>
        </w:trPr>
        <w:tc>
          <w:tcPr>
            <w:tcW w:w="3970" w:type="dxa"/>
            <w:vMerge/>
            <w:tcBorders>
              <w:left w:val="single" w:sz="4" w:space="0" w:color="auto"/>
              <w:bottom w:val="single" w:sz="4" w:space="0" w:color="auto"/>
              <w:right w:val="single" w:sz="4" w:space="0" w:color="auto"/>
            </w:tcBorders>
          </w:tcPr>
          <w:p w14:paraId="5716C53F"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tcPr>
          <w:p w14:paraId="1F99E864"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2786C8A7"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1B1C4B70"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p>
        </w:tc>
      </w:tr>
      <w:tr w:rsidR="006F7F99" w:rsidRPr="00ED0008" w14:paraId="6B4E17FE" w14:textId="77777777" w:rsidTr="00E92F8E">
        <w:trPr>
          <w:cantSplit/>
          <w:trHeight w:val="402"/>
        </w:trPr>
        <w:tc>
          <w:tcPr>
            <w:tcW w:w="3970" w:type="dxa"/>
            <w:vMerge w:val="restart"/>
            <w:tcBorders>
              <w:top w:val="single" w:sz="4" w:space="0" w:color="auto"/>
              <w:left w:val="single" w:sz="4" w:space="0" w:color="auto"/>
              <w:bottom w:val="single" w:sz="24" w:space="0" w:color="AAAAFA"/>
            </w:tcBorders>
          </w:tcPr>
          <w:p w14:paraId="78CC74A6" w14:textId="77777777" w:rsidR="006F7F99" w:rsidRPr="007E46D7" w:rsidRDefault="006F7F99" w:rsidP="00E92F8E">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56A3F72B" w14:textId="77777777" w:rsidR="006F7F99" w:rsidRPr="00543EB7" w:rsidRDefault="00543EB7"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543EB7">
              <w:rPr>
                <w:rFonts w:cs="Wiener Melange"/>
                <w:sz w:val="20"/>
                <w:szCs w:val="20"/>
              </w:rPr>
              <w:t>Bio-psycho-soziales Verständnis hinsichtlich somatischer Erkrankungen, psychischer Komorbiditäten und Störungen sowie psychiatrischer Erkrankungen im Verlauf der Lebensspanne (Kinder, Jugendlichen, Erwachsene)</w:t>
            </w:r>
          </w:p>
        </w:tc>
      </w:tr>
      <w:tr w:rsidR="006F7F99" w:rsidRPr="00ED0008" w14:paraId="42C2DB5A" w14:textId="77777777" w:rsidTr="00E92F8E">
        <w:trPr>
          <w:cantSplit/>
          <w:trHeight w:val="400"/>
        </w:trPr>
        <w:tc>
          <w:tcPr>
            <w:tcW w:w="3970" w:type="dxa"/>
            <w:vMerge/>
            <w:tcBorders>
              <w:left w:val="single" w:sz="4" w:space="0" w:color="auto"/>
              <w:bottom w:val="single" w:sz="24" w:space="0" w:color="AAAAFA"/>
            </w:tcBorders>
          </w:tcPr>
          <w:p w14:paraId="2DFB5047"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1D4387F1" w14:textId="77777777" w:rsidR="006F7F99" w:rsidRPr="00543EB7" w:rsidRDefault="00543EB7"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543EB7">
              <w:rPr>
                <w:rFonts w:cs="Wiener Melange"/>
                <w:sz w:val="20"/>
                <w:szCs w:val="20"/>
              </w:rPr>
              <w:t>in der klinisch-psychologischen Gesprächsführung mit Kindern, Jugendlichen und deren Familien (Anwendung verschiedener Gesprächstechniken)</w:t>
            </w:r>
          </w:p>
        </w:tc>
      </w:tr>
      <w:tr w:rsidR="006F7F99" w:rsidRPr="00ED0008" w14:paraId="6FF72DE9" w14:textId="77777777" w:rsidTr="00E92F8E">
        <w:trPr>
          <w:cantSplit/>
          <w:trHeight w:val="294"/>
        </w:trPr>
        <w:tc>
          <w:tcPr>
            <w:tcW w:w="3970" w:type="dxa"/>
            <w:vMerge/>
            <w:tcBorders>
              <w:left w:val="single" w:sz="4" w:space="0" w:color="auto"/>
              <w:bottom w:val="single" w:sz="24" w:space="0" w:color="AAAAFA"/>
            </w:tcBorders>
          </w:tcPr>
          <w:p w14:paraId="4865EB61"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0903C05C" w14:textId="77777777" w:rsidR="006F7F99" w:rsidRPr="00543EB7" w:rsidRDefault="00543EB7"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543EB7">
              <w:rPr>
                <w:rFonts w:cs="Wiener Melange"/>
                <w:sz w:val="20"/>
                <w:szCs w:val="20"/>
              </w:rPr>
              <w:t>in der klinisch-psychologischen Diagnostik (strukturiertes klinisch-psychologisches Erstgespräch; Anwendung klinisch-psychologischer Verfahren zur Beurteilung des kognitiven Leistungsniveaus (Entwicklungsniveau), der zugrundeliegenden Persönlichkeitsstruktur, psychiatrischer Erkrankungen und psychischer Störungen; Verfassen klinisch-psychologischer Befunde)</w:t>
            </w:r>
          </w:p>
        </w:tc>
      </w:tr>
      <w:tr w:rsidR="006F7F99" w:rsidRPr="00ED0008" w14:paraId="138E335C" w14:textId="77777777" w:rsidTr="00E92F8E">
        <w:trPr>
          <w:cantSplit/>
          <w:trHeight w:val="240"/>
        </w:trPr>
        <w:tc>
          <w:tcPr>
            <w:tcW w:w="3970" w:type="dxa"/>
            <w:vMerge/>
            <w:tcBorders>
              <w:left w:val="single" w:sz="4" w:space="0" w:color="auto"/>
              <w:bottom w:val="single" w:sz="4" w:space="0" w:color="auto"/>
            </w:tcBorders>
          </w:tcPr>
          <w:p w14:paraId="78A92F17"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tcPr>
          <w:p w14:paraId="0D80717B" w14:textId="77777777" w:rsidR="006F7F99" w:rsidRPr="00543EB7" w:rsidRDefault="00543EB7"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543EB7">
              <w:rPr>
                <w:rFonts w:cs="Wiener Melange"/>
                <w:sz w:val="20"/>
                <w:szCs w:val="20"/>
              </w:rPr>
              <w:t>in der klinisch-psychologischen Beratung (Psychoedukation) und Behandlung (Krisenintervention, Vermittlung von Entspannungsmethoden, Hirnleistungstraining, Interventionen zur Stabilisierung bzw. Verbesserung der Emotionsregulation, Stressbewältigungsstrategien)</w:t>
            </w:r>
          </w:p>
        </w:tc>
      </w:tr>
      <w:tr w:rsidR="006F7F99" w:rsidRPr="00ED0008" w14:paraId="454702F1"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51550253" w14:textId="77777777" w:rsidR="006F7F99" w:rsidRPr="00ED0008" w:rsidRDefault="00C61CD7" w:rsidP="00E92F8E">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006F7F99" w:rsidRPr="00ED0008">
              <w:rPr>
                <w:rFonts w:cs="Wiener Melange"/>
                <w:b/>
                <w:bCs/>
                <w:sz w:val="22"/>
              </w:rPr>
              <w:t xml:space="preserve">hysische und psychische Anforderungen </w:t>
            </w:r>
          </w:p>
        </w:tc>
      </w:tr>
      <w:tr w:rsidR="006F7F99" w:rsidRPr="00ED0008" w14:paraId="11316AD6" w14:textId="77777777" w:rsidTr="00E92F8E">
        <w:trPr>
          <w:trHeight w:val="704"/>
        </w:trPr>
        <w:tc>
          <w:tcPr>
            <w:tcW w:w="9356" w:type="dxa"/>
            <w:gridSpan w:val="2"/>
            <w:tcBorders>
              <w:left w:val="single" w:sz="4" w:space="0" w:color="auto"/>
              <w:right w:val="single" w:sz="4" w:space="0" w:color="auto"/>
            </w:tcBorders>
          </w:tcPr>
          <w:p w14:paraId="5048BAC1" w14:textId="77777777" w:rsidR="006F7F99" w:rsidRPr="00ED0008" w:rsidRDefault="006F7F99" w:rsidP="00C058A5">
            <w:pPr>
              <w:autoSpaceDE w:val="0"/>
              <w:autoSpaceDN w:val="0"/>
              <w:adjustRightInd w:val="0"/>
              <w:spacing w:line="200" w:lineRule="atLeast"/>
              <w:ind w:left="204"/>
              <w:rPr>
                <w:rFonts w:cs="Wiener Melange"/>
                <w:sz w:val="22"/>
                <w:szCs w:val="22"/>
              </w:rPr>
            </w:pPr>
          </w:p>
        </w:tc>
      </w:tr>
      <w:tr w:rsidR="006F7F99" w:rsidRPr="00ED0008" w14:paraId="33DDFBE6" w14:textId="77777777"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2FDC5CB9"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lastRenderedPageBreak/>
              <w:t xml:space="preserve">Weitere Anforderungen </w:t>
            </w:r>
          </w:p>
        </w:tc>
      </w:tr>
      <w:tr w:rsidR="006F7F99" w:rsidRPr="00ED0008" w14:paraId="62D449E3" w14:textId="77777777" w:rsidTr="00E92F8E">
        <w:trPr>
          <w:trHeight w:val="704"/>
        </w:trPr>
        <w:tc>
          <w:tcPr>
            <w:tcW w:w="9356" w:type="dxa"/>
            <w:gridSpan w:val="2"/>
            <w:tcBorders>
              <w:left w:val="single" w:sz="4" w:space="0" w:color="auto"/>
              <w:bottom w:val="single" w:sz="4" w:space="0" w:color="auto"/>
              <w:right w:val="single" w:sz="4" w:space="0" w:color="auto"/>
            </w:tcBorders>
          </w:tcPr>
          <w:p w14:paraId="66158676" w14:textId="77777777" w:rsidR="006F7F99" w:rsidRPr="00ED0008" w:rsidRDefault="006F7F99" w:rsidP="00E92F8E">
            <w:pPr>
              <w:autoSpaceDE w:val="0"/>
              <w:autoSpaceDN w:val="0"/>
              <w:adjustRightInd w:val="0"/>
              <w:spacing w:line="200" w:lineRule="atLeast"/>
              <w:ind w:left="204"/>
              <w:rPr>
                <w:rFonts w:cs="Wiener Melange"/>
                <w:bCs/>
                <w:sz w:val="22"/>
                <w:szCs w:val="22"/>
              </w:rPr>
            </w:pPr>
          </w:p>
        </w:tc>
      </w:tr>
      <w:tr w:rsidR="006F7F99" w:rsidRPr="00ED0008" w14:paraId="3B4C05FF" w14:textId="77777777" w:rsidTr="00E92F8E">
        <w:trPr>
          <w:trHeight w:hRule="exact" w:val="567"/>
        </w:trPr>
        <w:tc>
          <w:tcPr>
            <w:tcW w:w="9356" w:type="dxa"/>
            <w:gridSpan w:val="2"/>
            <w:tcBorders>
              <w:top w:val="single" w:sz="4" w:space="0" w:color="auto"/>
              <w:right w:val="single" w:sz="4" w:space="0" w:color="auto"/>
            </w:tcBorders>
            <w:shd w:val="clear" w:color="auto" w:fill="F8EFBD"/>
            <w:vAlign w:val="center"/>
          </w:tcPr>
          <w:p w14:paraId="05236E52"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tc>
      </w:tr>
      <w:tr w:rsidR="006F7F99" w:rsidRPr="00ED0008" w14:paraId="3E486EB2" w14:textId="77777777" w:rsidTr="00E92F8E">
        <w:trPr>
          <w:trHeight w:hRule="exact" w:val="1418"/>
        </w:trPr>
        <w:tc>
          <w:tcPr>
            <w:tcW w:w="9356" w:type="dxa"/>
            <w:gridSpan w:val="2"/>
            <w:tcBorders>
              <w:right w:val="single" w:sz="4" w:space="0" w:color="auto"/>
            </w:tcBorders>
            <w:shd w:val="clear" w:color="auto" w:fill="F3F1EF"/>
            <w:vAlign w:val="center"/>
          </w:tcPr>
          <w:p w14:paraId="6E8EE90A" w14:textId="77777777" w:rsidR="006F7F99" w:rsidRPr="005557DD"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7B8F29ED" w14:textId="77777777" w:rsidR="006F7F99" w:rsidRPr="00BF0AFC" w:rsidRDefault="006F7F99" w:rsidP="00E92F8E">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6F7F99" w:rsidRPr="00ED0008" w14:paraId="47B0BB54"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7BCB7768" w14:textId="77777777" w:rsidR="006F7F99" w:rsidRPr="00F67ECE"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6F7F99" w:rsidRPr="002A336E" w14:paraId="047EE414"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620F6ABE" w14:textId="77777777" w:rsidR="006F7F99" w:rsidRPr="00731BA9"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6F7F99" w:rsidRPr="002A336E" w14:paraId="6E9EA513" w14:textId="77777777" w:rsidTr="00FD4A7F">
        <w:trPr>
          <w:trHeight w:val="691"/>
        </w:trPr>
        <w:tc>
          <w:tcPr>
            <w:tcW w:w="9356" w:type="dxa"/>
            <w:gridSpan w:val="2"/>
            <w:tcBorders>
              <w:bottom w:val="single" w:sz="4" w:space="0" w:color="auto"/>
              <w:right w:val="single" w:sz="4" w:space="0" w:color="auto"/>
            </w:tcBorders>
            <w:shd w:val="clear" w:color="auto" w:fill="FFFFFF"/>
          </w:tcPr>
          <w:p w14:paraId="130079B5" w14:textId="77777777" w:rsidR="006F7F99" w:rsidRPr="007F08C5" w:rsidRDefault="00543EB7" w:rsidP="00E92F8E">
            <w:pPr>
              <w:pStyle w:val="Listenabsatz"/>
              <w:numPr>
                <w:ilvl w:val="0"/>
                <w:numId w:val="1"/>
              </w:numPr>
              <w:autoSpaceDE w:val="0"/>
              <w:autoSpaceDN w:val="0"/>
              <w:adjustRightInd w:val="0"/>
              <w:spacing w:before="120" w:line="240" w:lineRule="auto"/>
              <w:jc w:val="left"/>
              <w:rPr>
                <w:rFonts w:cs="Wiener Melange"/>
                <w:b/>
                <w:sz w:val="20"/>
                <w:szCs w:val="20"/>
              </w:rPr>
            </w:pPr>
            <w:r w:rsidRPr="007F08C5">
              <w:rPr>
                <w:rFonts w:cs="Wiener Melange"/>
                <w:b/>
                <w:sz w:val="20"/>
                <w:szCs w:val="20"/>
              </w:rPr>
              <w:t>Belastbarkeit</w:t>
            </w:r>
            <w:r w:rsidRPr="007F08C5">
              <w:rPr>
                <w:rFonts w:cs="Wiener Melange"/>
                <w:sz w:val="20"/>
                <w:szCs w:val="20"/>
              </w:rPr>
              <w:t xml:space="preserve"> Fähigkeit, auch in Zeiten erhöhter physischer und psychischer Beanspruchung arbeits- u</w:t>
            </w:r>
            <w:r w:rsidR="007F08C5" w:rsidRPr="007F08C5">
              <w:rPr>
                <w:rFonts w:cs="Wiener Melange"/>
                <w:sz w:val="20"/>
                <w:szCs w:val="20"/>
              </w:rPr>
              <w:t>nd leistungsfähig zu bleiben</w:t>
            </w:r>
            <w:r w:rsidRPr="007F08C5">
              <w:rPr>
                <w:rFonts w:cs="Wiener Melange"/>
                <w:sz w:val="20"/>
                <w:szCs w:val="20"/>
              </w:rPr>
              <w:t>.</w:t>
            </w:r>
          </w:p>
          <w:p w14:paraId="1449CF33" w14:textId="77777777" w:rsidR="00543EB7" w:rsidRPr="00543EB7" w:rsidRDefault="00543EB7" w:rsidP="00543EB7">
            <w:pPr>
              <w:pStyle w:val="Listenabsatz"/>
              <w:autoSpaceDE w:val="0"/>
              <w:autoSpaceDN w:val="0"/>
              <w:adjustRightInd w:val="0"/>
              <w:spacing w:before="120" w:line="240" w:lineRule="auto"/>
              <w:ind w:left="360"/>
              <w:jc w:val="left"/>
              <w:rPr>
                <w:rFonts w:cs="Wiener Melange"/>
                <w:b/>
                <w:sz w:val="20"/>
                <w:szCs w:val="20"/>
              </w:rPr>
            </w:pPr>
          </w:p>
        </w:tc>
      </w:tr>
      <w:tr w:rsidR="006F7F99" w:rsidRPr="002A336E" w14:paraId="757480EC" w14:textId="77777777" w:rsidTr="00E92F8E">
        <w:trPr>
          <w:trHeight w:hRule="exact" w:val="1418"/>
        </w:trPr>
        <w:tc>
          <w:tcPr>
            <w:tcW w:w="9356" w:type="dxa"/>
            <w:gridSpan w:val="2"/>
            <w:tcBorders>
              <w:top w:val="single" w:sz="4" w:space="0" w:color="auto"/>
            </w:tcBorders>
            <w:shd w:val="clear" w:color="auto" w:fill="F3F1EF"/>
            <w:vAlign w:val="center"/>
          </w:tcPr>
          <w:p w14:paraId="572FCA07"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14:paraId="5F665FC2"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6F7F99" w:rsidRPr="002A336E" w14:paraId="6180F4DA" w14:textId="77777777" w:rsidTr="00E92F8E">
        <w:trPr>
          <w:trHeight w:val="1111"/>
        </w:trPr>
        <w:tc>
          <w:tcPr>
            <w:tcW w:w="9356" w:type="dxa"/>
            <w:gridSpan w:val="2"/>
            <w:shd w:val="clear" w:color="auto" w:fill="FFFFFF"/>
            <w:vAlign w:val="center"/>
          </w:tcPr>
          <w:p w14:paraId="1182C9B6"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sidR="007E46D7">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6F7F99" w:rsidRPr="002A336E" w14:paraId="0BB8E46F" w14:textId="77777777" w:rsidTr="00E92F8E">
        <w:trPr>
          <w:trHeight w:val="1002"/>
        </w:trPr>
        <w:tc>
          <w:tcPr>
            <w:tcW w:w="9356" w:type="dxa"/>
            <w:gridSpan w:val="2"/>
            <w:tcBorders>
              <w:bottom w:val="single" w:sz="4" w:space="0" w:color="auto"/>
            </w:tcBorders>
            <w:shd w:val="clear" w:color="auto" w:fill="FFFFFF"/>
            <w:vAlign w:val="center"/>
          </w:tcPr>
          <w:p w14:paraId="2B3E2FB4"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sidR="007E46D7">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6F7F99" w:rsidRPr="002A336E" w14:paraId="2265F2D3" w14:textId="77777777" w:rsidTr="00E92F8E">
        <w:trPr>
          <w:trHeight w:val="1701"/>
        </w:trPr>
        <w:tc>
          <w:tcPr>
            <w:tcW w:w="9356" w:type="dxa"/>
            <w:gridSpan w:val="2"/>
            <w:tcBorders>
              <w:bottom w:val="single" w:sz="4" w:space="0" w:color="auto"/>
            </w:tcBorders>
            <w:shd w:val="clear" w:color="auto" w:fill="FFFFFF"/>
            <w:vAlign w:val="center"/>
          </w:tcPr>
          <w:p w14:paraId="4F203A35"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sidR="007E46D7">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6F7F99" w:rsidRPr="002A336E" w14:paraId="662F0F17" w14:textId="77777777"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2E2027DF" w14:textId="77777777" w:rsidR="006F7F99" w:rsidRPr="00ED0008"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lastRenderedPageBreak/>
              <w:t xml:space="preserve">Methoden- und Problemlösungskompetenz </w:t>
            </w:r>
          </w:p>
          <w:p w14:paraId="22A6704D"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6F7F99" w:rsidRPr="002A336E" w14:paraId="07479C14" w14:textId="77777777" w:rsidTr="00E92F8E">
        <w:trPr>
          <w:trHeight w:val="866"/>
        </w:trPr>
        <w:tc>
          <w:tcPr>
            <w:tcW w:w="9356" w:type="dxa"/>
            <w:gridSpan w:val="2"/>
            <w:tcBorders>
              <w:bottom w:val="single" w:sz="4" w:space="0" w:color="auto"/>
            </w:tcBorders>
            <w:shd w:val="clear" w:color="auto" w:fill="FFFFFF"/>
            <w:vAlign w:val="center"/>
          </w:tcPr>
          <w:p w14:paraId="3662CC62"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sidR="007E46D7">
              <w:rPr>
                <w:rFonts w:cs="Wiener Melange"/>
                <w:b/>
                <w:sz w:val="20"/>
                <w:szCs w:val="20"/>
              </w:rPr>
              <w:t>ngsvoller Umgang mit Ressourcen</w:t>
            </w:r>
            <w:r w:rsidR="007E46D7">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731BA9" w:rsidRPr="007E46D7" w14:paraId="3E272B44" w14:textId="77777777" w:rsidTr="00FD4A7F">
        <w:trPr>
          <w:trHeight w:hRule="exact" w:val="1466"/>
        </w:trPr>
        <w:tc>
          <w:tcPr>
            <w:tcW w:w="9356" w:type="dxa"/>
            <w:gridSpan w:val="2"/>
            <w:tcBorders>
              <w:bottom w:val="single" w:sz="4" w:space="0" w:color="auto"/>
            </w:tcBorders>
            <w:shd w:val="clear" w:color="auto" w:fill="FFFFFF"/>
          </w:tcPr>
          <w:p w14:paraId="508B8BDE" w14:textId="77777777" w:rsidR="00FD4A7F" w:rsidRPr="00FD4A7F" w:rsidRDefault="00FD4A7F" w:rsidP="00FD4A7F">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FD4A7F">
              <w:rPr>
                <w:rFonts w:cs="Wiener Melange"/>
                <w:b/>
                <w:sz w:val="20"/>
                <w:szCs w:val="20"/>
              </w:rPr>
              <w:t>Problemlösefähigkeit</w:t>
            </w:r>
          </w:p>
          <w:p w14:paraId="4C310CFB" w14:textId="03117A40" w:rsidR="00FD4A7F" w:rsidRPr="00FD4A7F" w:rsidRDefault="00FD4A7F" w:rsidP="00FD4A7F">
            <w:pPr>
              <w:pStyle w:val="Listenabsatz"/>
              <w:autoSpaceDE w:val="0"/>
              <w:autoSpaceDN w:val="0"/>
              <w:adjustRightInd w:val="0"/>
              <w:spacing w:before="120" w:after="120" w:line="240" w:lineRule="auto"/>
              <w:ind w:left="357"/>
              <w:jc w:val="left"/>
              <w:rPr>
                <w:rFonts w:cs="Wiener Melange"/>
                <w:b/>
                <w:sz w:val="20"/>
                <w:szCs w:val="20"/>
              </w:rPr>
            </w:pPr>
            <w:r w:rsidRPr="00FD4A7F">
              <w:rPr>
                <w:rFonts w:cs="Wiener Melange"/>
                <w:sz w:val="20"/>
                <w:szCs w:val="20"/>
              </w:rPr>
              <w:t>Fähigkeit, für komplexe Aufgabenstellungen geeignete Lösungen effizient zu erarbeiten, wobei deren langfristige Auswirkungen und gegebene Rahmenbedingungen berücksichtigt und die Unternehmensziele sowie das wirtschaftliche Erfordernis gewahrt werden.</w:t>
            </w:r>
          </w:p>
          <w:p w14:paraId="613B61E3" w14:textId="0D81C5AB" w:rsidR="00FD4A7F" w:rsidRPr="00FD4A7F" w:rsidRDefault="00FD4A7F" w:rsidP="00FD4A7F">
            <w:pPr>
              <w:pStyle w:val="Listenabsatz"/>
              <w:autoSpaceDE w:val="0"/>
              <w:autoSpaceDN w:val="0"/>
              <w:adjustRightInd w:val="0"/>
              <w:spacing w:before="120" w:after="120" w:line="240" w:lineRule="auto"/>
              <w:ind w:left="357"/>
              <w:jc w:val="left"/>
              <w:rPr>
                <w:rFonts w:cs="Wiener Melange"/>
                <w:b/>
                <w:sz w:val="20"/>
                <w:szCs w:val="20"/>
              </w:rPr>
            </w:pPr>
          </w:p>
        </w:tc>
      </w:tr>
    </w:tbl>
    <w:tbl>
      <w:tblPr>
        <w:tblpPr w:leftFromText="141" w:rightFromText="141" w:vertAnchor="page" w:horzAnchor="margin" w:tblpY="657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FD4A7F" w:rsidRPr="002A336E" w14:paraId="15B4B306" w14:textId="77777777" w:rsidTr="00FD4A7F">
        <w:trPr>
          <w:trHeight w:hRule="exact" w:val="2279"/>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73FAA06F" w14:textId="77777777" w:rsidR="00FD4A7F" w:rsidRPr="007E46D7" w:rsidRDefault="00FD4A7F" w:rsidP="00FD4A7F">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t xml:space="preserve">Führungskompetenzen </w:t>
            </w:r>
            <w:r>
              <w:rPr>
                <w:rFonts w:cs="Wiener Melange"/>
                <w:b/>
                <w:sz w:val="20"/>
                <w:szCs w:val="20"/>
              </w:rPr>
              <w:t>(</w:t>
            </w:r>
            <w:r w:rsidRPr="00EA2038">
              <w:rPr>
                <w:rFonts w:cs="Wiener Melange"/>
                <w:b/>
                <w:sz w:val="20"/>
                <w:szCs w:val="20"/>
              </w:rPr>
              <w:t>gilt nur für Modellstellen mit Personalführung)</w:t>
            </w:r>
          </w:p>
          <w:p w14:paraId="70E9B077" w14:textId="77777777" w:rsidR="00FD4A7F" w:rsidRDefault="00FD4A7F" w:rsidP="00FD4A7F">
            <w:pPr>
              <w:pStyle w:val="Listenabsatz"/>
              <w:autoSpaceDE w:val="0"/>
              <w:autoSpaceDN w:val="0"/>
              <w:adjustRightInd w:val="0"/>
              <w:spacing w:before="120" w:after="120"/>
              <w:ind w:left="601"/>
              <w:rPr>
                <w:rFonts w:cs="Wiener Melange"/>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p w14:paraId="5023C608" w14:textId="77777777" w:rsidR="00FD4A7F" w:rsidRDefault="00FD4A7F" w:rsidP="00FD4A7F">
            <w:pPr>
              <w:pStyle w:val="Listenabsatz"/>
              <w:autoSpaceDE w:val="0"/>
              <w:autoSpaceDN w:val="0"/>
              <w:adjustRightInd w:val="0"/>
              <w:spacing w:before="120" w:after="120"/>
              <w:ind w:left="601"/>
              <w:rPr>
                <w:rFonts w:cs="Wiener Melange"/>
                <w:sz w:val="20"/>
                <w:szCs w:val="20"/>
              </w:rPr>
            </w:pPr>
          </w:p>
          <w:p w14:paraId="0771040A" w14:textId="45CC4161" w:rsidR="00FD4A7F" w:rsidRPr="007E46D7" w:rsidRDefault="00FD4A7F" w:rsidP="00FD4A7F">
            <w:pPr>
              <w:pStyle w:val="Listenabsatz"/>
              <w:autoSpaceDE w:val="0"/>
              <w:autoSpaceDN w:val="0"/>
              <w:adjustRightInd w:val="0"/>
              <w:spacing w:before="120" w:after="120"/>
              <w:ind w:left="601"/>
              <w:rPr>
                <w:rFonts w:cs="Wiener Melange"/>
                <w:b/>
                <w:sz w:val="20"/>
                <w:szCs w:val="20"/>
              </w:rPr>
            </w:pPr>
            <w:proofErr w:type="gramStart"/>
            <w:r>
              <w:rPr>
                <w:rFonts w:cs="Wiener Melange"/>
                <w:b/>
                <w:sz w:val="20"/>
                <w:szCs w:val="20"/>
              </w:rPr>
              <w:t>Nicht zutreffend</w:t>
            </w:r>
            <w:proofErr w:type="gramEnd"/>
            <w:r>
              <w:rPr>
                <w:rFonts w:cs="Wiener Melange"/>
                <w:b/>
                <w:sz w:val="20"/>
                <w:szCs w:val="20"/>
              </w:rPr>
              <w:t>!</w:t>
            </w:r>
          </w:p>
        </w:tc>
      </w:tr>
    </w:tbl>
    <w:p w14:paraId="7FB39575" w14:textId="480D4A20" w:rsidR="00731BA9" w:rsidRPr="00731BA9" w:rsidRDefault="00315A1B" w:rsidP="00731BA9">
      <w:pPr>
        <w:autoSpaceDE w:val="0"/>
        <w:autoSpaceDN w:val="0"/>
        <w:adjustRightInd w:val="0"/>
        <w:spacing w:before="120" w:line="240" w:lineRule="auto"/>
        <w:rPr>
          <w:rFonts w:cs="Wiener Melange"/>
          <w:b/>
          <w:sz w:val="22"/>
        </w:rPr>
      </w:pPr>
      <w:r w:rsidRPr="0062457B">
        <w:rPr>
          <w:noProof/>
          <w:lang w:val="de-DE" w:eastAsia="de-DE"/>
        </w:rPr>
        <mc:AlternateContent>
          <mc:Choice Requires="wps">
            <w:drawing>
              <wp:anchor distT="0" distB="0" distL="114300" distR="114300" simplePos="0" relativeHeight="251667456" behindDoc="0" locked="0" layoutInCell="1" allowOverlap="1" wp14:anchorId="74CC8EA6" wp14:editId="66895AB5">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14:paraId="3954A3EB" w14:textId="77777777" w:rsidR="003F55D8" w:rsidRDefault="003F55D8" w:rsidP="003F55D8">
                            <w:pPr>
                              <w:pStyle w:val="ABAufzhlung18"/>
                              <w:jc w:val="center"/>
                            </w:pPr>
                          </w:p>
                          <w:p w14:paraId="7F213ADF" w14:textId="77777777" w:rsidR="003F55D8" w:rsidRDefault="003F55D8" w:rsidP="003F55D8">
                            <w:pPr>
                              <w:pStyle w:val="ABAufzhlung18"/>
                              <w:jc w:val="center"/>
                            </w:pPr>
                            <w:r>
                              <w:t>Wiener Gesundheitsverbund</w:t>
                            </w:r>
                          </w:p>
                          <w:p w14:paraId="38DC684F" w14:textId="77777777" w:rsidR="003F55D8" w:rsidRPr="003F55D8" w:rsidRDefault="003F55D8" w:rsidP="003F55D8">
                            <w:pPr>
                              <w:pStyle w:val="ABAufzhlung18"/>
                              <w:jc w:val="center"/>
                              <w:rPr>
                                <w:b/>
                              </w:rPr>
                            </w:pPr>
                            <w:r w:rsidRPr="003F55D8">
                              <w:rPr>
                                <w:b/>
                              </w:rPr>
                              <w:t>Universitätsklinikum AKH Wien</w:t>
                            </w:r>
                          </w:p>
                          <w:p w14:paraId="7A9A7CBB" w14:textId="77777777" w:rsidR="00315A1B" w:rsidRPr="00825A76" w:rsidRDefault="00315A1B"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CC8EA6" id="Abgerundetes Rechteck 2" o:spid="_x0000_s1028"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3gplQIAAHcFAAAOAAAAZHJzL2Uyb0RvYy54bWysVEtv2zAMvg/YfxB0Xx2nrzSoUwTJOgwo&#10;2qLt0LMiy7FRWdIoJnb260fJjpt1OQ27yKT5Jj/y+qatNdsq8JU1GU9PRpwpI21emXXGf7zcfplw&#10;5lGYXGhrVMZ3yvOb2edP142bqrEtrc4VMHJi/LRxGS8R3TRJvCxVLfyJdcqQsLBQCyQW1kkOoiHv&#10;tU7Go9FF0ljIHVipvKe/y07IZ9F/USiJD0XhFTKdccoN4wvxXYU3mV2L6RqEKyvZpyH+IYtaVIaC&#10;Dq6WAgXbQPWXq7qSYL0t8ETaOrFFUUkVa6Bq0tGHap5L4VSshZrj3dAm///cyvvtI7Aqz/iYMyNq&#10;GtF8tVawMblC5dmTkiUq+cbGoVWN81OyeHaP0HOeyFB3W0AdvlQRa2N7d0N7VYtM0s/TyUV6Pkk5&#10;kyRLR6enV5cXwWvybu7A4zdlaxaIjIOlPCgFjL0V2zuPnf5eL4TUJrze6iq/rbSODKxXCw1sK2js&#10;i+XX5WLZBzpQo7DBNAlFdWVECndadW6fVEGdocTHMXzEpBrcCimVwX0B2pB2MCsohcEwPWaoMe2T&#10;6XWDmYpYHQxHxwz/jDhYxKjW4GBcV8bCMQf52xC5099X39Ucysd21fZw6Ce8svmOIAK22x3v5G1F&#10;w7kTHh8F0LLQWtEBwAd6Cm2bjNue4qy08OvY/6BPGCYpZw0tX8b9z40AxZn+bgjdV+nZWdjWyJyd&#10;X46JgUPJ6lBiNvXC0qAJWZRdJIM+6j1ZgK1f6U7MQ1QSCSMpdsYlwp5ZYHcU6NJINZ9HNdpQJ/DO&#10;PDsZnIc+B9y9tK8CXI9QJHDf2/2iiukHjHa6wdLY+QZtUUUAh053fe0nQNsd96C/ROF8HPJR6/1e&#10;zn4DAAD//wMAUEsDBBQABgAIAAAAIQAfldpv5AAAAAwBAAAPAAAAZHJzL2Rvd25yZXYueG1sTI/B&#10;TsMwEETvSPyDtUjcWjuklDaNU1VIICHUA6FVenTjJQmN11HspuHvcU9wnJ3R7Jt0PZqWDdi7xpKE&#10;aCqAIZVWN1RJ2H2+TBbAnFekVWsJJfygg3V2e5OqRNsLfeCQ+4qFEnKJklB73yWcu7JGo9zUdkjB&#10;+7K9UT7IvuK6V5dQblr+IMScG9VQ+FCrDp9rLE/52Ug4bXfLPHbF+2Z4K4rt/vuwfO0PUt7fjZsV&#10;MI+j/wvDFT+gQxaYjvZM2rFWQhjiJUyiWDzFwEJgLhYRsOP1Fs1mj8CzlP8fkf0CAAD//wMAUEsB&#10;Ai0AFAAGAAgAAAAhALaDOJL+AAAA4QEAABMAAAAAAAAAAAAAAAAAAAAAAFtDb250ZW50X1R5cGVz&#10;XS54bWxQSwECLQAUAAYACAAAACEAOP0h/9YAAACUAQAACwAAAAAAAAAAAAAAAAAvAQAAX3JlbHMv&#10;LnJlbHNQSwECLQAUAAYACAAAACEAp6d4KZUCAAB3BQAADgAAAAAAAAAAAAAAAAAuAgAAZHJzL2Uy&#10;b0RvYy54bWxQSwECLQAUAAYACAAAACEAH5Xab+QAAAAMAQAADwAAAAAAAAAAAAAAAADvBAAAZHJz&#10;L2Rvd25yZXYueG1sUEsFBgAAAAAEAAQA8wAAAAAGAAAAAA==&#10;" fillcolor="white [3201]" strokecolor="#cdedcd" strokeweight="1pt">
                <v:stroke joinstyle="miter"/>
                <v:textbox>
                  <w:txbxContent>
                    <w:p w:rsidR="003F55D8" w:rsidRDefault="003F55D8" w:rsidP="003F55D8">
                      <w:pPr>
                        <w:pStyle w:val="ABAufzhlung18"/>
                        <w:jc w:val="center"/>
                      </w:pPr>
                    </w:p>
                    <w:p w:rsidR="003F55D8" w:rsidRDefault="003F55D8" w:rsidP="003F55D8">
                      <w:pPr>
                        <w:pStyle w:val="ABAufzhlung18"/>
                        <w:jc w:val="center"/>
                      </w:pPr>
                      <w:r>
                        <w:t>Wiener Gesundheitsverbund</w:t>
                      </w:r>
                    </w:p>
                    <w:p w:rsidR="003F55D8" w:rsidRPr="003F55D8" w:rsidRDefault="003F55D8" w:rsidP="003F55D8">
                      <w:pPr>
                        <w:pStyle w:val="ABAufzhlung18"/>
                        <w:jc w:val="center"/>
                        <w:rPr>
                          <w:b/>
                        </w:rPr>
                      </w:pPr>
                      <w:r w:rsidRPr="003F55D8">
                        <w:rPr>
                          <w:b/>
                        </w:rPr>
                        <w:t>Universitätsklinikum AKH Wien</w:t>
                      </w:r>
                    </w:p>
                    <w:p w:rsidR="00315A1B" w:rsidRPr="00825A76" w:rsidRDefault="00315A1B" w:rsidP="00315A1B">
                      <w:pPr>
                        <w:jc w:val="center"/>
                        <w:rPr>
                          <w:lang w:val="de-AT"/>
                        </w:rPr>
                      </w:pPr>
                    </w:p>
                  </w:txbxContent>
                </v:textbox>
                <w10:wrap anchorx="page"/>
              </v:roundrect>
            </w:pict>
          </mc:Fallback>
        </mc:AlternateContent>
      </w:r>
    </w:p>
    <w:p w14:paraId="64E464D9" w14:textId="77777777" w:rsidR="00FD4A7F" w:rsidRPr="007E46D7" w:rsidRDefault="00FD4A7F" w:rsidP="00FD4A7F">
      <w:pPr>
        <w:spacing w:before="240"/>
        <w:rPr>
          <w:rFonts w:cs="Wiener Melange"/>
          <w:szCs w:val="20"/>
        </w:rPr>
      </w:pPr>
      <w:r w:rsidRPr="007E46D7">
        <w:rPr>
          <w:rFonts w:cs="Wiener Melange"/>
          <w:szCs w:val="20"/>
        </w:rPr>
        <w:t>Unterschrift der Stelleninhaberin bzw. des Stelleninhabers:</w:t>
      </w:r>
    </w:p>
    <w:p w14:paraId="28FDC7CD" w14:textId="77777777" w:rsidR="00FD4A7F" w:rsidRDefault="00FD4A7F" w:rsidP="00FD4A7F">
      <w:pPr>
        <w:tabs>
          <w:tab w:val="right" w:leader="dot" w:pos="8505"/>
        </w:tabs>
        <w:rPr>
          <w:rFonts w:cs="Wiener Melange"/>
          <w:szCs w:val="20"/>
        </w:rPr>
      </w:pPr>
      <w:r w:rsidRPr="007E46D7">
        <w:rPr>
          <w:rFonts w:cs="Wiener Melange"/>
          <w:szCs w:val="20"/>
        </w:rPr>
        <w:tab/>
      </w:r>
    </w:p>
    <w:p w14:paraId="2AE6DDB0" w14:textId="77777777" w:rsidR="00FD4A7F" w:rsidRPr="007E46D7" w:rsidRDefault="00FD4A7F" w:rsidP="00FD4A7F">
      <w:pPr>
        <w:tabs>
          <w:tab w:val="right" w:leader="dot" w:pos="8505"/>
        </w:tabs>
        <w:rPr>
          <w:rFonts w:cs="Wiener Melange"/>
          <w:szCs w:val="20"/>
        </w:rPr>
      </w:pPr>
      <w:r>
        <w:rPr>
          <w:rFonts w:cs="Wiener Melange"/>
          <w:szCs w:val="20"/>
        </w:rPr>
        <w:t>NAME</w:t>
      </w:r>
    </w:p>
    <w:p w14:paraId="75D37716" w14:textId="77777777" w:rsidR="00FD4A7F" w:rsidRPr="007E46D7" w:rsidRDefault="00FD4A7F" w:rsidP="00FD4A7F">
      <w:pPr>
        <w:tabs>
          <w:tab w:val="right" w:leader="dot" w:pos="8505"/>
        </w:tabs>
        <w:rPr>
          <w:rFonts w:cs="Wiener Melange"/>
          <w:szCs w:val="20"/>
        </w:rPr>
      </w:pPr>
    </w:p>
    <w:p w14:paraId="4C8C7224" w14:textId="77777777" w:rsidR="00FD4A7F" w:rsidRPr="007E46D7" w:rsidRDefault="00FD4A7F" w:rsidP="00FD4A7F">
      <w:pPr>
        <w:rPr>
          <w:rFonts w:cs="Wiener Melange"/>
          <w:szCs w:val="20"/>
        </w:rPr>
      </w:pPr>
      <w:r w:rsidRPr="007E46D7">
        <w:rPr>
          <w:rFonts w:cs="Wiener Melange"/>
          <w:szCs w:val="20"/>
        </w:rPr>
        <w:t>Unterschrift der Vorgesetzten bzw. des Vorgesetzten:</w:t>
      </w:r>
    </w:p>
    <w:p w14:paraId="43039F54" w14:textId="77777777" w:rsidR="00FD4A7F" w:rsidRDefault="00FD4A7F" w:rsidP="00FD4A7F">
      <w:pPr>
        <w:tabs>
          <w:tab w:val="right" w:leader="dot" w:pos="8505"/>
        </w:tabs>
        <w:rPr>
          <w:rFonts w:cs="Wiener Melange"/>
          <w:szCs w:val="20"/>
        </w:rPr>
      </w:pPr>
      <w:r w:rsidRPr="007E46D7">
        <w:rPr>
          <w:rFonts w:cs="Wiener Melange"/>
          <w:szCs w:val="20"/>
        </w:rPr>
        <w:tab/>
      </w:r>
    </w:p>
    <w:p w14:paraId="7D042198" w14:textId="77777777" w:rsidR="00FD4A7F" w:rsidRDefault="00FD4A7F" w:rsidP="00FD4A7F">
      <w:pPr>
        <w:tabs>
          <w:tab w:val="right" w:leader="dot" w:pos="8505"/>
        </w:tabs>
        <w:rPr>
          <w:rFonts w:cs="Wiener Melange"/>
          <w:szCs w:val="20"/>
        </w:rPr>
      </w:pPr>
      <w:r>
        <w:rPr>
          <w:rFonts w:cs="Wiener Melange"/>
          <w:szCs w:val="20"/>
        </w:rPr>
        <w:t>NAME</w:t>
      </w:r>
    </w:p>
    <w:p w14:paraId="2289BA62" w14:textId="77777777" w:rsidR="00FD4A7F" w:rsidRDefault="00FD4A7F" w:rsidP="00FD4A7F">
      <w:pPr>
        <w:tabs>
          <w:tab w:val="right" w:leader="dot" w:pos="8505"/>
        </w:tabs>
        <w:rPr>
          <w:rFonts w:cs="Wiener Melange"/>
          <w:szCs w:val="20"/>
        </w:rPr>
      </w:pPr>
    </w:p>
    <w:p w14:paraId="18C00650" w14:textId="77777777" w:rsidR="00FD4A7F" w:rsidRPr="007E46D7" w:rsidRDefault="00FD4A7F" w:rsidP="00FD4A7F">
      <w:pPr>
        <w:tabs>
          <w:tab w:val="right" w:leader="dot" w:pos="8505"/>
        </w:tabs>
        <w:rPr>
          <w:rFonts w:cs="Wiener Melange"/>
          <w:szCs w:val="20"/>
        </w:rPr>
      </w:pPr>
    </w:p>
    <w:p w14:paraId="19BEF432" w14:textId="77777777" w:rsidR="00FD4A7F" w:rsidRPr="007E46D7" w:rsidRDefault="00FD4A7F" w:rsidP="00FD4A7F">
      <w:pPr>
        <w:rPr>
          <w:rFonts w:cs="Wiener Melange"/>
          <w:szCs w:val="20"/>
        </w:rPr>
      </w:pPr>
      <w:r w:rsidRPr="007E46D7">
        <w:rPr>
          <w:rFonts w:cs="Wiener Melange"/>
          <w:szCs w:val="20"/>
        </w:rPr>
        <w:t xml:space="preserve">Wien, am </w:t>
      </w:r>
      <w:r>
        <w:rPr>
          <w:rFonts w:cs="Wiener Melange"/>
          <w:szCs w:val="20"/>
        </w:rPr>
        <w:t xml:space="preserve"> ..</w:t>
      </w:r>
      <w:r w:rsidRPr="007E46D7">
        <w:rPr>
          <w:rFonts w:cs="Wiener Melange"/>
          <w:szCs w:val="20"/>
        </w:rPr>
        <w:t>…………………</w:t>
      </w:r>
      <w:r>
        <w:rPr>
          <w:rFonts w:cs="Wiener Melange"/>
          <w:szCs w:val="20"/>
        </w:rPr>
        <w:t>..</w:t>
      </w:r>
      <w:r w:rsidRPr="007E46D7">
        <w:rPr>
          <w:rFonts w:cs="Wiener Melange"/>
          <w:szCs w:val="20"/>
        </w:rPr>
        <w:t>……………..</w:t>
      </w:r>
    </w:p>
    <w:p w14:paraId="34099354" w14:textId="4619BFEB" w:rsidR="004F2E35" w:rsidRPr="007E46D7" w:rsidRDefault="004F2E35" w:rsidP="00FD4A7F">
      <w:pPr>
        <w:spacing w:before="240"/>
        <w:rPr>
          <w:rFonts w:cs="Wiener Melange"/>
          <w:szCs w:val="20"/>
        </w:rPr>
      </w:pP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9DD7F" w14:textId="77777777" w:rsidR="006C472F" w:rsidRDefault="006C472F" w:rsidP="00D87492">
      <w:pPr>
        <w:spacing w:after="0" w:line="240" w:lineRule="auto"/>
      </w:pPr>
      <w:r>
        <w:separator/>
      </w:r>
    </w:p>
  </w:endnote>
  <w:endnote w:type="continuationSeparator" w:id="0">
    <w:p w14:paraId="27CC508E" w14:textId="77777777" w:rsidR="006C472F" w:rsidRDefault="006C472F"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FF9E" w14:textId="77777777"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6BF131A2" wp14:editId="1F0A04B2">
          <wp:simplePos x="0" y="0"/>
          <wp:positionH relativeFrom="margin">
            <wp:align>left</wp:align>
          </wp:positionH>
          <wp:positionV relativeFrom="page">
            <wp:align>bottom</wp:align>
          </wp:positionV>
          <wp:extent cx="3124200" cy="800100"/>
          <wp:effectExtent l="0" t="0" r="0" b="0"/>
          <wp:wrapNone/>
          <wp:docPr id="4" name="Grafik 4"/>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19</w:t>
    </w:r>
    <w:r w:rsidR="00E92F8E">
      <w:t>.07.2021</w:t>
    </w:r>
  </w:p>
  <w:p w14:paraId="24C34C68"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D5B6" w14:textId="77777777" w:rsidR="004662D5" w:rsidRPr="001E7E47" w:rsidRDefault="00AC4982" w:rsidP="00F94260">
    <w:pPr>
      <w:pStyle w:val="Fuzeile"/>
      <w:jc w:val="right"/>
      <w:rPr>
        <w:sz w:val="12"/>
        <w:szCs w:val="12"/>
        <w:lang w:val="de-AT"/>
      </w:rPr>
    </w:pPr>
    <w:r>
      <w:rPr>
        <w:noProof/>
        <w:lang w:val="de-DE" w:eastAsia="de-DE"/>
      </w:rPr>
      <w:drawing>
        <wp:anchor distT="0" distB="0" distL="114300" distR="114300" simplePos="0" relativeHeight="251663360" behindDoc="1" locked="0" layoutInCell="1" allowOverlap="1" wp14:anchorId="2BE998E4" wp14:editId="3B9B3EC4">
          <wp:simplePos x="0" y="0"/>
          <wp:positionH relativeFrom="margin">
            <wp:align>left</wp:align>
          </wp:positionH>
          <wp:positionV relativeFrom="bottomMargin">
            <wp:align>top</wp:align>
          </wp:positionV>
          <wp:extent cx="3124200" cy="8001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Pr>
        <w:sz w:val="12"/>
        <w:szCs w:val="12"/>
        <w:lang w:val="de-AT"/>
      </w:rPr>
      <w:t xml:space="preserve">Stand </w:t>
    </w:r>
    <w:r w:rsidR="00753BDC">
      <w:rPr>
        <w:sz w:val="12"/>
        <w:szCs w:val="12"/>
        <w:lang w:val="de-AT"/>
      </w:rPr>
      <w:t>19</w:t>
    </w:r>
    <w:r w:rsidR="00E92F8E">
      <w:rPr>
        <w:sz w:val="12"/>
        <w:szCs w:val="12"/>
        <w:lang w:val="de-AT"/>
      </w:rPr>
      <w:t>.07.2021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37AED" w14:textId="77777777" w:rsidR="006C472F" w:rsidRDefault="006C472F" w:rsidP="00D87492">
      <w:pPr>
        <w:spacing w:after="0" w:line="240" w:lineRule="auto"/>
      </w:pPr>
      <w:r>
        <w:separator/>
      </w:r>
    </w:p>
  </w:footnote>
  <w:footnote w:type="continuationSeparator" w:id="0">
    <w:p w14:paraId="04D9E4A8" w14:textId="77777777" w:rsidR="006C472F" w:rsidRDefault="006C472F"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BD52" w14:textId="77777777" w:rsidR="004662D5"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5DDE01D" w14:textId="77777777" w:rsidR="004662D5" w:rsidRDefault="004662D5"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9FDC" w14:textId="77777777" w:rsidR="004662D5"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EC5562" w:rsidRPr="00EC5562">
      <w:rPr>
        <w:rStyle w:val="Seitenzahl"/>
        <w:rFonts w:asciiTheme="minorHAnsi" w:hAnsiTheme="minorHAnsi"/>
        <w:noProof/>
        <w:szCs w:val="20"/>
        <w:lang w:val="de-DE"/>
      </w:rPr>
      <w:t>5</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EC5562" w:rsidRPr="00EC5562">
        <w:rPr>
          <w:rStyle w:val="Seitenzahl"/>
          <w:rFonts w:asciiTheme="minorHAnsi" w:hAnsiTheme="minorHAnsi"/>
          <w:noProof/>
          <w:szCs w:val="20"/>
          <w:lang w:val="de-DE"/>
        </w:rPr>
        <w:t>5</w:t>
      </w:r>
    </w:fldSimple>
  </w:p>
  <w:p w14:paraId="1994778B" w14:textId="77777777" w:rsidR="004662D5"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5DE9" w14:textId="77777777" w:rsidR="004662D5"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02529490">
    <w:abstractNumId w:val="1"/>
  </w:num>
  <w:num w:numId="2" w16cid:durableId="211550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17DDD"/>
    <w:rsid w:val="00017E36"/>
    <w:rsid w:val="000764CB"/>
    <w:rsid w:val="0017648D"/>
    <w:rsid w:val="00197D15"/>
    <w:rsid w:val="001B4E86"/>
    <w:rsid w:val="001E2D15"/>
    <w:rsid w:val="001E7E47"/>
    <w:rsid w:val="002260FD"/>
    <w:rsid w:val="002B49DC"/>
    <w:rsid w:val="002D73D8"/>
    <w:rsid w:val="002E7E7B"/>
    <w:rsid w:val="00315A1B"/>
    <w:rsid w:val="0036454A"/>
    <w:rsid w:val="003A233C"/>
    <w:rsid w:val="003E6F5D"/>
    <w:rsid w:val="003F55D8"/>
    <w:rsid w:val="004433BF"/>
    <w:rsid w:val="004662D5"/>
    <w:rsid w:val="004E2E05"/>
    <w:rsid w:val="004F2E35"/>
    <w:rsid w:val="00543EB7"/>
    <w:rsid w:val="005461F0"/>
    <w:rsid w:val="005557DD"/>
    <w:rsid w:val="00590724"/>
    <w:rsid w:val="005D7AFF"/>
    <w:rsid w:val="006C472F"/>
    <w:rsid w:val="006F7F99"/>
    <w:rsid w:val="00725067"/>
    <w:rsid w:val="007268F9"/>
    <w:rsid w:val="00731BA9"/>
    <w:rsid w:val="00744272"/>
    <w:rsid w:val="00753BDC"/>
    <w:rsid w:val="00757A09"/>
    <w:rsid w:val="007E46D7"/>
    <w:rsid w:val="007F08C5"/>
    <w:rsid w:val="00825A76"/>
    <w:rsid w:val="008606B6"/>
    <w:rsid w:val="008A241F"/>
    <w:rsid w:val="008A7B49"/>
    <w:rsid w:val="008C2C39"/>
    <w:rsid w:val="00941C0E"/>
    <w:rsid w:val="00963B96"/>
    <w:rsid w:val="00964A3C"/>
    <w:rsid w:val="00A1385C"/>
    <w:rsid w:val="00A744A3"/>
    <w:rsid w:val="00A909E5"/>
    <w:rsid w:val="00A97AD0"/>
    <w:rsid w:val="00AC478F"/>
    <w:rsid w:val="00AC4982"/>
    <w:rsid w:val="00AF0AF7"/>
    <w:rsid w:val="00AF167F"/>
    <w:rsid w:val="00B17B6C"/>
    <w:rsid w:val="00B21F73"/>
    <w:rsid w:val="00C058A5"/>
    <w:rsid w:val="00C5194D"/>
    <w:rsid w:val="00C534FA"/>
    <w:rsid w:val="00C5509B"/>
    <w:rsid w:val="00C61CD7"/>
    <w:rsid w:val="00CC5B1B"/>
    <w:rsid w:val="00CC60BE"/>
    <w:rsid w:val="00D26DA2"/>
    <w:rsid w:val="00D85A95"/>
    <w:rsid w:val="00D87492"/>
    <w:rsid w:val="00E73AC5"/>
    <w:rsid w:val="00E92F8E"/>
    <w:rsid w:val="00EA2038"/>
    <w:rsid w:val="00EB0342"/>
    <w:rsid w:val="00EC5562"/>
    <w:rsid w:val="00EC5F4D"/>
    <w:rsid w:val="00EE3945"/>
    <w:rsid w:val="00F00245"/>
    <w:rsid w:val="00F26412"/>
    <w:rsid w:val="00F4275D"/>
    <w:rsid w:val="00F662F5"/>
    <w:rsid w:val="00F67ECE"/>
    <w:rsid w:val="00F94260"/>
    <w:rsid w:val="00FD4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4EC2DCE"/>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4CE3D-4C69-4E3E-8B51-E79054796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932</Words>
  <Characters>5874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Lehner-Baumgartner Eva</cp:lastModifiedBy>
  <cp:revision>2</cp:revision>
  <cp:lastPrinted>2021-07-16T13:37:00Z</cp:lastPrinted>
  <dcterms:created xsi:type="dcterms:W3CDTF">2026-04-20T12:41:00Z</dcterms:created>
  <dcterms:modified xsi:type="dcterms:W3CDTF">2026-04-20T12:41:00Z</dcterms:modified>
  <cp:category/>
</cp:coreProperties>
</file>