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67EAFDBC"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63EBCB81"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049F8B83" w14:textId="77777777" w:rsidTr="00276C82">
        <w:trPr>
          <w:trHeight w:val="498"/>
        </w:trPr>
        <w:tc>
          <w:tcPr>
            <w:tcW w:w="4676" w:type="dxa"/>
            <w:tcBorders>
              <w:left w:val="single" w:sz="4" w:space="0" w:color="000000" w:themeColor="text1"/>
            </w:tcBorders>
            <w:vAlign w:val="center"/>
          </w:tcPr>
          <w:p w14:paraId="3D150863"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0" w:type="dxa"/>
            <w:vAlign w:val="center"/>
          </w:tcPr>
          <w:p w14:paraId="6AEF97CD" w14:textId="0398221D" w:rsidR="001E7E47" w:rsidRPr="008A7B49" w:rsidRDefault="0073146E" w:rsidP="009756C0">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04/2026</w:t>
            </w:r>
          </w:p>
        </w:tc>
      </w:tr>
      <w:tr w:rsidR="001E7E47" w:rsidRPr="002A336E" w14:paraId="6243E25D"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77B7D3C3"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534926DD"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614FF3CF" w14:textId="77777777" w:rsidR="001E7E47" w:rsidRPr="000F064E" w:rsidRDefault="000F064E" w:rsidP="001E2D15">
            <w:pPr>
              <w:pStyle w:val="Listenabsatz"/>
              <w:autoSpaceDE w:val="0"/>
              <w:autoSpaceDN w:val="0"/>
              <w:adjustRightInd w:val="0"/>
              <w:spacing w:line="240" w:lineRule="auto"/>
              <w:ind w:left="460"/>
              <w:rPr>
                <w:rFonts w:cs="Wiener Melange"/>
                <w:b/>
                <w:bCs/>
                <w:sz w:val="20"/>
                <w:szCs w:val="20"/>
              </w:rPr>
            </w:pPr>
            <w:r w:rsidRPr="000F064E">
              <w:rPr>
                <w:rFonts w:cs="Wiener Melange"/>
                <w:bCs/>
                <w:sz w:val="20"/>
                <w:szCs w:val="20"/>
              </w:rPr>
              <w:t>siehe entsprechende Stellenbeschreibung</w:t>
            </w:r>
          </w:p>
        </w:tc>
      </w:tr>
      <w:tr w:rsidR="001E7E47" w:rsidRPr="002A336E" w14:paraId="12D83C07"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3864BDE2"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0BD55987"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E7E47" w:rsidRPr="002A336E" w14:paraId="3134643C"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C83A3ED"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1A59D062"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1F620EC"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5FE43602" w14:textId="77777777" w:rsidTr="00276C82">
        <w:trPr>
          <w:trHeight w:val="567"/>
        </w:trPr>
        <w:tc>
          <w:tcPr>
            <w:tcW w:w="4676" w:type="dxa"/>
            <w:tcBorders>
              <w:left w:val="single" w:sz="4" w:space="0" w:color="000000" w:themeColor="text1"/>
            </w:tcBorders>
            <w:vAlign w:val="center"/>
          </w:tcPr>
          <w:p w14:paraId="029C007E"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80" w:type="dxa"/>
            <w:vAlign w:val="center"/>
          </w:tcPr>
          <w:p w14:paraId="35CBA0CA" w14:textId="77777777" w:rsidR="001E7E47" w:rsidRPr="00C058A5" w:rsidRDefault="00ED1275"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1E7E47" w:rsidRPr="002A336E" w14:paraId="72DBDD5F"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50F8C64A"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5D9679A3" w14:textId="77777777" w:rsidTr="00276C82">
        <w:trPr>
          <w:trHeight w:val="567"/>
        </w:trPr>
        <w:tc>
          <w:tcPr>
            <w:tcW w:w="4676" w:type="dxa"/>
            <w:tcBorders>
              <w:left w:val="single" w:sz="4" w:space="0" w:color="000000" w:themeColor="text1"/>
            </w:tcBorders>
            <w:vAlign w:val="center"/>
          </w:tcPr>
          <w:p w14:paraId="77C87334"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80" w:type="dxa"/>
            <w:vAlign w:val="center"/>
          </w:tcPr>
          <w:p w14:paraId="5FF88F18" w14:textId="77777777" w:rsidR="001E7E47" w:rsidRPr="00C058A5" w:rsidRDefault="00ED1275"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Reifeprüfung</w:t>
            </w:r>
          </w:p>
        </w:tc>
      </w:tr>
      <w:tr w:rsidR="001E7E47" w:rsidRPr="002A336E" w14:paraId="0635E5D0" w14:textId="77777777" w:rsidTr="00276C82">
        <w:trPr>
          <w:trHeight w:val="567"/>
        </w:trPr>
        <w:tc>
          <w:tcPr>
            <w:tcW w:w="4676" w:type="dxa"/>
            <w:tcBorders>
              <w:left w:val="single" w:sz="4" w:space="0" w:color="000000" w:themeColor="text1"/>
            </w:tcBorders>
            <w:vAlign w:val="center"/>
          </w:tcPr>
          <w:p w14:paraId="70C54DF6"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80" w:type="dxa"/>
            <w:vAlign w:val="center"/>
          </w:tcPr>
          <w:p w14:paraId="5C4CB7D9" w14:textId="68E7084B" w:rsidR="001E7E47" w:rsidRPr="00C058A5" w:rsidRDefault="00ED1275" w:rsidP="00725067">
            <w:pPr>
              <w:pStyle w:val="Listenabsatz"/>
              <w:autoSpaceDE w:val="0"/>
              <w:autoSpaceDN w:val="0"/>
              <w:adjustRightInd w:val="0"/>
              <w:spacing w:before="120" w:afterLines="60" w:after="144" w:line="240" w:lineRule="auto"/>
              <w:ind w:left="318"/>
              <w:jc w:val="left"/>
              <w:rPr>
                <w:rFonts w:cs="Wiener Melange"/>
                <w:bCs/>
                <w:sz w:val="20"/>
                <w:szCs w:val="20"/>
              </w:rPr>
            </w:pPr>
            <w:r w:rsidRPr="00ED1275">
              <w:rPr>
                <w:rFonts w:cs="Wiener Melange"/>
                <w:bCs/>
                <w:sz w:val="20"/>
                <w:szCs w:val="20"/>
              </w:rPr>
              <w:t xml:space="preserve">Für angestrebte Positionen der </w:t>
            </w:r>
            <w:r w:rsidRPr="00ED1275">
              <w:rPr>
                <w:rFonts w:cs="Wiener Melange"/>
                <w:bCs/>
                <w:sz w:val="20"/>
                <w:szCs w:val="20"/>
              </w:rPr>
              <w:br/>
              <w:t xml:space="preserve">Verwendungsgruppe B, Dienstklasse III, </w:t>
            </w:r>
            <w:r w:rsidRPr="00ED1275">
              <w:rPr>
                <w:rFonts w:cs="Wiener Melange"/>
                <w:bCs/>
                <w:sz w:val="20"/>
                <w:szCs w:val="20"/>
              </w:rPr>
              <w:br/>
              <w:t xml:space="preserve">Fachverwaltungsdienst: Einreihung in der </w:t>
            </w:r>
            <w:r w:rsidRPr="00ED1275">
              <w:rPr>
                <w:rFonts w:cs="Wiener Melange"/>
                <w:bCs/>
                <w:sz w:val="20"/>
                <w:szCs w:val="20"/>
              </w:rPr>
              <w:br/>
              <w:t>Verwendungsgruppe C, Dienstklassen III, IV und 6 Jahre facheinschlägige Berufserfahrung</w:t>
            </w:r>
            <w:r w:rsidR="00A6701A">
              <w:rPr>
                <w:rFonts w:cs="Wiener Melange"/>
                <w:bCs/>
                <w:sz w:val="20"/>
                <w:szCs w:val="20"/>
              </w:rPr>
              <w:t>.</w:t>
            </w:r>
          </w:p>
        </w:tc>
      </w:tr>
      <w:tr w:rsidR="001E7E47" w:rsidRPr="002A336E" w14:paraId="16579CCF" w14:textId="77777777" w:rsidTr="00276C82">
        <w:trPr>
          <w:trHeight w:val="651"/>
        </w:trPr>
        <w:tc>
          <w:tcPr>
            <w:tcW w:w="4676" w:type="dxa"/>
            <w:tcBorders>
              <w:left w:val="single" w:sz="4" w:space="0" w:color="000000" w:themeColor="text1"/>
            </w:tcBorders>
            <w:vAlign w:val="center"/>
          </w:tcPr>
          <w:p w14:paraId="5CBE1834"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80" w:type="dxa"/>
            <w:vAlign w:val="center"/>
          </w:tcPr>
          <w:p w14:paraId="03B37336" w14:textId="77777777" w:rsidR="001E7E47" w:rsidRPr="00C058A5" w:rsidRDefault="00ED1275"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ja</w:t>
            </w:r>
          </w:p>
        </w:tc>
      </w:tr>
      <w:tr w:rsidR="001E7E47" w:rsidRPr="002A336E" w14:paraId="116EA311" w14:textId="77777777" w:rsidTr="00276C82">
        <w:trPr>
          <w:trHeight w:val="208"/>
        </w:trPr>
        <w:tc>
          <w:tcPr>
            <w:tcW w:w="4676" w:type="dxa"/>
            <w:tcBorders>
              <w:left w:val="single" w:sz="4" w:space="0" w:color="000000" w:themeColor="text1"/>
            </w:tcBorders>
            <w:vAlign w:val="center"/>
          </w:tcPr>
          <w:p w14:paraId="3A2781E6"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80" w:type="dxa"/>
            <w:vAlign w:val="center"/>
          </w:tcPr>
          <w:p w14:paraId="18AF2016" w14:textId="77777777" w:rsidR="001E7E47" w:rsidRPr="00C058A5" w:rsidRDefault="00ED1275"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312734D8"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5C728A0E"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2C9E429C" w14:textId="77777777" w:rsidTr="00276C82">
        <w:trPr>
          <w:trHeight w:val="617"/>
        </w:trPr>
        <w:tc>
          <w:tcPr>
            <w:tcW w:w="4676" w:type="dxa"/>
            <w:tcBorders>
              <w:left w:val="single" w:sz="4" w:space="0" w:color="000000" w:themeColor="text1"/>
            </w:tcBorders>
            <w:vAlign w:val="center"/>
          </w:tcPr>
          <w:p w14:paraId="482322AD"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W-BedG)</w:t>
            </w:r>
          </w:p>
        </w:tc>
        <w:tc>
          <w:tcPr>
            <w:tcW w:w="4680" w:type="dxa"/>
            <w:vAlign w:val="center"/>
          </w:tcPr>
          <w:p w14:paraId="06F62962" w14:textId="77777777" w:rsidR="001E7E47" w:rsidRPr="00C058A5" w:rsidRDefault="00ED1275"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Reifeprüfung</w:t>
            </w:r>
          </w:p>
        </w:tc>
      </w:tr>
      <w:tr w:rsidR="009712D8" w:rsidRPr="002A336E" w14:paraId="454D6530" w14:textId="77777777" w:rsidTr="00276C82">
        <w:trPr>
          <w:trHeight w:val="41"/>
        </w:trPr>
        <w:tc>
          <w:tcPr>
            <w:tcW w:w="4676" w:type="dxa"/>
            <w:tcBorders>
              <w:left w:val="single" w:sz="4" w:space="0" w:color="000000" w:themeColor="text1"/>
            </w:tcBorders>
            <w:vAlign w:val="center"/>
          </w:tcPr>
          <w:p w14:paraId="4E6E2261" w14:textId="77777777" w:rsidR="009712D8" w:rsidRPr="007E46D7" w:rsidRDefault="009712D8" w:rsidP="009712D8">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Pr>
                <w:rFonts w:cs="Wiener Melange"/>
                <w:bCs/>
                <w:sz w:val="20"/>
                <w:szCs w:val="20"/>
              </w:rPr>
              <w:br/>
            </w:r>
            <w:r w:rsidRPr="007E46D7">
              <w:rPr>
                <w:rFonts w:cs="Wiener Melange"/>
                <w:bCs/>
                <w:sz w:val="18"/>
                <w:szCs w:val="18"/>
              </w:rPr>
              <w:t>(Gemäß § 10 Abs. 1 W-BedG)</w:t>
            </w:r>
          </w:p>
        </w:tc>
        <w:tc>
          <w:tcPr>
            <w:tcW w:w="4680" w:type="dxa"/>
            <w:vAlign w:val="center"/>
          </w:tcPr>
          <w:p w14:paraId="7229B68E" w14:textId="4DE6DC73" w:rsidR="009712D8" w:rsidRPr="00C058A5" w:rsidRDefault="00A6701A" w:rsidP="00995019">
            <w:pPr>
              <w:pStyle w:val="Listenabsatz"/>
              <w:autoSpaceDE w:val="0"/>
              <w:autoSpaceDN w:val="0"/>
              <w:adjustRightInd w:val="0"/>
              <w:spacing w:before="60" w:afterLines="60" w:after="144" w:line="240" w:lineRule="auto"/>
              <w:ind w:left="318"/>
              <w:jc w:val="left"/>
              <w:rPr>
                <w:rFonts w:cs="Wiener Melange"/>
                <w:bCs/>
                <w:sz w:val="20"/>
                <w:szCs w:val="20"/>
              </w:rPr>
            </w:pPr>
            <w:r w:rsidRPr="00A6701A">
              <w:rPr>
                <w:rFonts w:cs="Wiener Melange"/>
                <w:bCs/>
                <w:sz w:val="20"/>
                <w:szCs w:val="20"/>
              </w:rPr>
              <w:t>kaufm./kauffr. Ausbildung oder Handelsschule</w:t>
            </w:r>
            <w:r w:rsidR="00995019">
              <w:rPr>
                <w:rFonts w:cs="Wiener Melange"/>
                <w:bCs/>
                <w:sz w:val="20"/>
                <w:szCs w:val="20"/>
              </w:rPr>
              <w:t xml:space="preserve"> und</w:t>
            </w:r>
            <w:r w:rsidRPr="00A6701A">
              <w:rPr>
                <w:rFonts w:cs="Wiener Melange"/>
                <w:bCs/>
                <w:sz w:val="20"/>
                <w:szCs w:val="20"/>
              </w:rPr>
              <w:t xml:space="preserve"> </w:t>
            </w:r>
            <w:r w:rsidR="009712D8" w:rsidRPr="009712D8">
              <w:rPr>
                <w:rFonts w:cs="Wiener Melange"/>
                <w:bCs/>
                <w:sz w:val="20"/>
                <w:szCs w:val="20"/>
              </w:rPr>
              <w:t>sechsjährige fachlich einschlägige</w:t>
            </w:r>
            <w:r w:rsidR="00995019">
              <w:rPr>
                <w:rFonts w:cs="Wiener Melange"/>
                <w:bCs/>
                <w:sz w:val="20"/>
                <w:szCs w:val="20"/>
              </w:rPr>
              <w:t xml:space="preserve"> </w:t>
            </w:r>
            <w:r w:rsidR="009712D8" w:rsidRPr="009712D8">
              <w:rPr>
                <w:rFonts w:cs="Wiener Melange"/>
                <w:bCs/>
                <w:sz w:val="20"/>
                <w:szCs w:val="20"/>
              </w:rPr>
              <w:t>Berufserfahrungsjahre</w:t>
            </w:r>
            <w:r w:rsidR="00995019">
              <w:rPr>
                <w:rFonts w:cs="Wiener Melange"/>
                <w:bCs/>
                <w:sz w:val="20"/>
                <w:szCs w:val="20"/>
              </w:rPr>
              <w:t>.</w:t>
            </w:r>
          </w:p>
        </w:tc>
      </w:tr>
      <w:tr w:rsidR="00276C82" w:rsidRPr="002A336E" w14:paraId="34FE43DD" w14:textId="77777777" w:rsidTr="00276C82">
        <w:trPr>
          <w:trHeight w:val="704"/>
        </w:trPr>
        <w:tc>
          <w:tcPr>
            <w:tcW w:w="4676" w:type="dxa"/>
            <w:tcBorders>
              <w:left w:val="single" w:sz="4" w:space="0" w:color="000000" w:themeColor="text1"/>
            </w:tcBorders>
            <w:vAlign w:val="center"/>
          </w:tcPr>
          <w:p w14:paraId="452FC92A" w14:textId="77777777" w:rsidR="00276C82" w:rsidRPr="007E46D7" w:rsidRDefault="00276C82" w:rsidP="00276C82">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55452B38" w14:textId="77777777" w:rsidR="00276C82" w:rsidRPr="007E46D7" w:rsidRDefault="00276C82" w:rsidP="00276C82">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Bei UmsteigerInnen in das System des Wiener Bedienstetengesetzes sind die speziellen Umstiegsregelungen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80" w:type="dxa"/>
            <w:vAlign w:val="center"/>
          </w:tcPr>
          <w:p w14:paraId="5997F0D0" w14:textId="77777777" w:rsidR="00276C82" w:rsidRPr="00C058A5" w:rsidRDefault="00276C82" w:rsidP="00276C82">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ja</w:t>
            </w:r>
          </w:p>
        </w:tc>
      </w:tr>
      <w:tr w:rsidR="00276C82" w:rsidRPr="002A336E" w14:paraId="4D4A35BF" w14:textId="77777777" w:rsidTr="00276C82">
        <w:trPr>
          <w:trHeight w:val="567"/>
        </w:trPr>
        <w:tc>
          <w:tcPr>
            <w:tcW w:w="4676" w:type="dxa"/>
            <w:tcBorders>
              <w:left w:val="single" w:sz="4" w:space="0" w:color="000000" w:themeColor="text1"/>
            </w:tcBorders>
            <w:vAlign w:val="center"/>
          </w:tcPr>
          <w:p w14:paraId="197E4922" w14:textId="77777777" w:rsidR="00276C82" w:rsidRPr="00290D3F" w:rsidRDefault="00276C82" w:rsidP="00276C82">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80" w:type="dxa"/>
            <w:vAlign w:val="center"/>
          </w:tcPr>
          <w:p w14:paraId="1CC85AA5" w14:textId="77777777" w:rsidR="00276C82" w:rsidRPr="00C058A5" w:rsidRDefault="00276C82" w:rsidP="00276C82">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24057A4E"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32FCB701"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73146E" w:rsidRPr="00ED0008" w14:paraId="4E55C343" w14:textId="77777777" w:rsidTr="0073146E">
        <w:trPr>
          <w:trHeight w:val="825"/>
        </w:trPr>
        <w:tc>
          <w:tcPr>
            <w:tcW w:w="3970" w:type="dxa"/>
            <w:vMerge w:val="restart"/>
            <w:tcBorders>
              <w:top w:val="nil"/>
              <w:left w:val="single" w:sz="4" w:space="0" w:color="auto"/>
              <w:right w:val="single" w:sz="4" w:space="0" w:color="auto"/>
            </w:tcBorders>
          </w:tcPr>
          <w:p w14:paraId="0131CD1E" w14:textId="77777777" w:rsidR="0073146E" w:rsidRDefault="0073146E"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Pr>
                <w:rFonts w:cs="Wiener Melange"/>
                <w:szCs w:val="20"/>
              </w:rPr>
              <w:t xml:space="preserve"> </w:t>
            </w:r>
          </w:p>
          <w:p w14:paraId="6E96B603" w14:textId="77777777" w:rsidR="0073146E" w:rsidRPr="007E46D7" w:rsidRDefault="0073146E"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right w:val="single" w:sz="4" w:space="0" w:color="auto"/>
            </w:tcBorders>
            <w:vAlign w:val="center"/>
          </w:tcPr>
          <w:p w14:paraId="26D18130" w14:textId="790BA106" w:rsidR="0073146E" w:rsidRPr="00ED1275" w:rsidRDefault="0073146E" w:rsidP="0073146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ED1275">
              <w:rPr>
                <w:rFonts w:cs="Wiener Melange"/>
                <w:sz w:val="20"/>
                <w:szCs w:val="20"/>
                <w:shd w:val="clear" w:color="auto" w:fill="FFFFFF"/>
              </w:rPr>
              <w:t>Reifeprüfung</w:t>
            </w:r>
          </w:p>
        </w:tc>
      </w:tr>
      <w:tr w:rsidR="006F7F99" w:rsidRPr="00ED0008" w14:paraId="5DC89AE0" w14:textId="77777777" w:rsidTr="00E92F8E">
        <w:trPr>
          <w:trHeight w:val="360"/>
        </w:trPr>
        <w:tc>
          <w:tcPr>
            <w:tcW w:w="3970" w:type="dxa"/>
            <w:vMerge/>
            <w:tcBorders>
              <w:left w:val="single" w:sz="4" w:space="0" w:color="auto"/>
              <w:right w:val="single" w:sz="4" w:space="0" w:color="auto"/>
            </w:tcBorders>
          </w:tcPr>
          <w:p w14:paraId="2EEBE961"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2B6506F4" w14:textId="77777777" w:rsidR="006F7F99" w:rsidRPr="00ED1275" w:rsidRDefault="00ED1275" w:rsidP="00B22748">
            <w:pPr>
              <w:pStyle w:val="Listenabsatz"/>
              <w:numPr>
                <w:ilvl w:val="0"/>
                <w:numId w:val="1"/>
              </w:numPr>
              <w:autoSpaceDE w:val="0"/>
              <w:autoSpaceDN w:val="0"/>
              <w:adjustRightInd w:val="0"/>
              <w:spacing w:before="60" w:after="60" w:line="240" w:lineRule="auto"/>
              <w:ind w:left="601"/>
              <w:jc w:val="left"/>
              <w:rPr>
                <w:rFonts w:cs="Wiener Melange"/>
                <w:sz w:val="20"/>
                <w:szCs w:val="20"/>
                <w:shd w:val="clear" w:color="auto" w:fill="FFFFFF"/>
              </w:rPr>
            </w:pPr>
            <w:r w:rsidRPr="00ED1275">
              <w:rPr>
                <w:rFonts w:cs="Wiener Melange"/>
                <w:sz w:val="20"/>
                <w:szCs w:val="20"/>
                <w:shd w:val="clear" w:color="auto" w:fill="FFFFFF"/>
              </w:rPr>
              <w:t xml:space="preserve">Mehrjährige Erfahrung im Bereich </w:t>
            </w:r>
            <w:r w:rsidRPr="00ED1275">
              <w:rPr>
                <w:rFonts w:cs="Wiener Melange"/>
                <w:sz w:val="20"/>
                <w:szCs w:val="20"/>
                <w:shd w:val="clear" w:color="auto" w:fill="FFFFFF"/>
              </w:rPr>
              <w:br/>
              <w:t xml:space="preserve">Personalführung (mind. </w:t>
            </w:r>
            <w:r w:rsidR="00032AE2">
              <w:rPr>
                <w:rFonts w:cs="Wiener Melange"/>
                <w:sz w:val="20"/>
                <w:szCs w:val="20"/>
                <w:shd w:val="clear" w:color="auto" w:fill="FFFFFF"/>
              </w:rPr>
              <w:t xml:space="preserve">4 </w:t>
            </w:r>
            <w:r w:rsidRPr="00ED1275">
              <w:rPr>
                <w:rFonts w:cs="Wiener Melange"/>
                <w:sz w:val="20"/>
                <w:szCs w:val="20"/>
                <w:shd w:val="clear" w:color="auto" w:fill="FFFFFF"/>
              </w:rPr>
              <w:t>Jahre)</w:t>
            </w:r>
          </w:p>
        </w:tc>
      </w:tr>
      <w:tr w:rsidR="006F7F99" w:rsidRPr="00ED0008" w14:paraId="3D235491" w14:textId="77777777" w:rsidTr="00954D77">
        <w:trPr>
          <w:trHeight w:val="1018"/>
        </w:trPr>
        <w:tc>
          <w:tcPr>
            <w:tcW w:w="3970" w:type="dxa"/>
            <w:vMerge/>
            <w:tcBorders>
              <w:left w:val="single" w:sz="4" w:space="0" w:color="auto"/>
              <w:bottom w:val="single" w:sz="4" w:space="0" w:color="auto"/>
              <w:right w:val="single" w:sz="4" w:space="0" w:color="auto"/>
            </w:tcBorders>
          </w:tcPr>
          <w:p w14:paraId="73EA7437"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047950F4" w14:textId="1C928053" w:rsidR="006F7F99" w:rsidRPr="00ED1275" w:rsidRDefault="00ED1275" w:rsidP="00E92F8E">
            <w:pPr>
              <w:pStyle w:val="Listenabsatz"/>
              <w:numPr>
                <w:ilvl w:val="0"/>
                <w:numId w:val="1"/>
              </w:numPr>
              <w:autoSpaceDE w:val="0"/>
              <w:autoSpaceDN w:val="0"/>
              <w:adjustRightInd w:val="0"/>
              <w:spacing w:before="60" w:after="60" w:line="240" w:lineRule="auto"/>
              <w:ind w:left="601"/>
              <w:jc w:val="left"/>
              <w:rPr>
                <w:rFonts w:cs="Wiener Melange"/>
                <w:sz w:val="20"/>
                <w:szCs w:val="20"/>
                <w:shd w:val="clear" w:color="auto" w:fill="FFFFFF"/>
              </w:rPr>
            </w:pPr>
            <w:r w:rsidRPr="00ED1275">
              <w:rPr>
                <w:rFonts w:cs="Wiener Melange"/>
                <w:sz w:val="20"/>
                <w:szCs w:val="20"/>
                <w:shd w:val="clear" w:color="auto" w:fill="FFFFFF"/>
              </w:rPr>
              <w:t xml:space="preserve">Mehrjährige Erfahrung im Gesundheitsbereich </w:t>
            </w:r>
            <w:r w:rsidRPr="00ED1275">
              <w:rPr>
                <w:rFonts w:cs="Wiener Melange"/>
                <w:sz w:val="20"/>
                <w:szCs w:val="20"/>
                <w:shd w:val="clear" w:color="auto" w:fill="FFFFFF"/>
              </w:rPr>
              <w:br/>
              <w:t>von Vorteil</w:t>
            </w:r>
          </w:p>
        </w:tc>
      </w:tr>
      <w:tr w:rsidR="006F7F99" w:rsidRPr="00ED0008" w14:paraId="59B439C5"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0F7013CC"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65A06E4A"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72193166"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4B891967" w14:textId="77777777" w:rsidR="006F7F99" w:rsidRPr="00ED1275" w:rsidRDefault="00ED1275" w:rsidP="00E92F8E">
            <w:pPr>
              <w:pStyle w:val="Listenabsatz"/>
              <w:numPr>
                <w:ilvl w:val="0"/>
                <w:numId w:val="1"/>
              </w:numPr>
              <w:autoSpaceDE w:val="0"/>
              <w:autoSpaceDN w:val="0"/>
              <w:adjustRightInd w:val="0"/>
              <w:spacing w:before="60" w:after="60" w:line="240" w:lineRule="auto"/>
              <w:ind w:left="601"/>
              <w:jc w:val="left"/>
              <w:rPr>
                <w:rFonts w:cs="Wiener Melange"/>
                <w:sz w:val="20"/>
                <w:szCs w:val="20"/>
                <w:shd w:val="clear" w:color="auto" w:fill="FFFFFF"/>
              </w:rPr>
            </w:pPr>
            <w:r w:rsidRPr="00ED1275">
              <w:rPr>
                <w:rFonts w:cs="Wiener Melange"/>
                <w:sz w:val="20"/>
                <w:szCs w:val="20"/>
                <w:shd w:val="clear" w:color="auto" w:fill="FFFFFF"/>
              </w:rPr>
              <w:t xml:space="preserve">Sehr gute EDV-Kenntnisse (Windows, Office), </w:t>
            </w:r>
            <w:r w:rsidRPr="00ED1275">
              <w:rPr>
                <w:rFonts w:cs="Wiener Melange"/>
                <w:sz w:val="20"/>
                <w:szCs w:val="20"/>
                <w:shd w:val="clear" w:color="auto" w:fill="FFFFFF"/>
              </w:rPr>
              <w:br/>
              <w:t>SAP-Kenntnisse von Vorteil</w:t>
            </w:r>
          </w:p>
        </w:tc>
      </w:tr>
      <w:tr w:rsidR="006F7F99" w:rsidRPr="00ED0008" w14:paraId="2623AE48" w14:textId="77777777" w:rsidTr="00E92F8E">
        <w:trPr>
          <w:cantSplit/>
          <w:trHeight w:val="400"/>
        </w:trPr>
        <w:tc>
          <w:tcPr>
            <w:tcW w:w="3970" w:type="dxa"/>
            <w:vMerge/>
            <w:tcBorders>
              <w:left w:val="single" w:sz="4" w:space="0" w:color="auto"/>
              <w:bottom w:val="single" w:sz="24" w:space="0" w:color="AAAAFA"/>
            </w:tcBorders>
          </w:tcPr>
          <w:p w14:paraId="56B3FFF9"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526FCD4C" w14:textId="3B51B037" w:rsidR="006F7F99" w:rsidRPr="00ED1275" w:rsidRDefault="00ED1275" w:rsidP="00E92F8E">
            <w:pPr>
              <w:pStyle w:val="Listenabsatz"/>
              <w:numPr>
                <w:ilvl w:val="0"/>
                <w:numId w:val="1"/>
              </w:numPr>
              <w:autoSpaceDE w:val="0"/>
              <w:autoSpaceDN w:val="0"/>
              <w:adjustRightInd w:val="0"/>
              <w:spacing w:before="60" w:after="60" w:line="240" w:lineRule="auto"/>
              <w:ind w:left="601"/>
              <w:jc w:val="left"/>
              <w:rPr>
                <w:rFonts w:cs="Wiener Melange"/>
                <w:sz w:val="20"/>
                <w:szCs w:val="20"/>
                <w:shd w:val="clear" w:color="auto" w:fill="FFFFFF"/>
              </w:rPr>
            </w:pPr>
            <w:r w:rsidRPr="00ED1275">
              <w:rPr>
                <w:rFonts w:cs="Wiener Melange"/>
                <w:sz w:val="20"/>
                <w:szCs w:val="20"/>
                <w:shd w:val="clear" w:color="auto" w:fill="FFFFFF"/>
              </w:rPr>
              <w:t xml:space="preserve">Ausgezeichnete Kenntnisse der deutschen </w:t>
            </w:r>
            <w:r w:rsidRPr="00ED1275">
              <w:rPr>
                <w:rFonts w:cs="Wiener Melange"/>
                <w:sz w:val="20"/>
                <w:szCs w:val="20"/>
                <w:shd w:val="clear" w:color="auto" w:fill="FFFFFF"/>
              </w:rPr>
              <w:br/>
              <w:t xml:space="preserve">Sprache in Wort und Schrift und sehr gute </w:t>
            </w:r>
            <w:r w:rsidRPr="00ED1275">
              <w:rPr>
                <w:rFonts w:cs="Wiener Melange"/>
                <w:sz w:val="20"/>
                <w:szCs w:val="20"/>
                <w:shd w:val="clear" w:color="auto" w:fill="FFFFFF"/>
              </w:rPr>
              <w:br/>
              <w:t>mündliche und schriftliche Ausdrucksweise</w:t>
            </w:r>
          </w:p>
        </w:tc>
      </w:tr>
      <w:tr w:rsidR="006F7F99" w:rsidRPr="00ED0008" w14:paraId="58B47DBE" w14:textId="77777777" w:rsidTr="00E92F8E">
        <w:trPr>
          <w:cantSplit/>
          <w:trHeight w:val="294"/>
        </w:trPr>
        <w:tc>
          <w:tcPr>
            <w:tcW w:w="3970" w:type="dxa"/>
            <w:vMerge/>
            <w:tcBorders>
              <w:left w:val="single" w:sz="4" w:space="0" w:color="auto"/>
              <w:bottom w:val="single" w:sz="24" w:space="0" w:color="AAAAFA"/>
            </w:tcBorders>
          </w:tcPr>
          <w:p w14:paraId="41E1D98C"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0639E16" w14:textId="77777777" w:rsidR="006F7F99" w:rsidRPr="00ED1275" w:rsidRDefault="00ED1275" w:rsidP="00E92F8E">
            <w:pPr>
              <w:pStyle w:val="Listenabsatz"/>
              <w:numPr>
                <w:ilvl w:val="0"/>
                <w:numId w:val="1"/>
              </w:numPr>
              <w:autoSpaceDE w:val="0"/>
              <w:autoSpaceDN w:val="0"/>
              <w:adjustRightInd w:val="0"/>
              <w:spacing w:before="60" w:after="60" w:line="240" w:lineRule="auto"/>
              <w:ind w:left="601"/>
              <w:jc w:val="left"/>
              <w:rPr>
                <w:rFonts w:cs="Wiener Melange"/>
                <w:sz w:val="20"/>
                <w:szCs w:val="20"/>
                <w:shd w:val="clear" w:color="auto" w:fill="FFFFFF"/>
              </w:rPr>
            </w:pPr>
            <w:r w:rsidRPr="00ED1275">
              <w:rPr>
                <w:rFonts w:cs="Wiener Melange"/>
                <w:sz w:val="20"/>
                <w:szCs w:val="20"/>
                <w:shd w:val="clear" w:color="auto" w:fill="FFFFFF"/>
              </w:rPr>
              <w:t xml:space="preserve">Nachweisliche Kenntnisse des Personalwesens </w:t>
            </w:r>
            <w:r w:rsidRPr="00ED1275">
              <w:rPr>
                <w:rFonts w:cs="Wiener Melange"/>
                <w:sz w:val="20"/>
                <w:szCs w:val="20"/>
                <w:shd w:val="clear" w:color="auto" w:fill="FFFFFF"/>
              </w:rPr>
              <w:br/>
              <w:t>und der Personalführung</w:t>
            </w:r>
          </w:p>
        </w:tc>
      </w:tr>
      <w:tr w:rsidR="006F7F99" w:rsidRPr="00ED0008" w14:paraId="6F7678A3" w14:textId="77777777" w:rsidTr="00E92F8E">
        <w:trPr>
          <w:cantSplit/>
          <w:trHeight w:val="240"/>
        </w:trPr>
        <w:tc>
          <w:tcPr>
            <w:tcW w:w="3970" w:type="dxa"/>
            <w:vMerge/>
            <w:tcBorders>
              <w:left w:val="single" w:sz="4" w:space="0" w:color="auto"/>
              <w:bottom w:val="single" w:sz="4" w:space="0" w:color="auto"/>
            </w:tcBorders>
          </w:tcPr>
          <w:p w14:paraId="1F48D45E"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4807D4AB" w14:textId="77777777" w:rsidR="006F7F99" w:rsidRPr="00ED1275" w:rsidRDefault="00ED1275" w:rsidP="00E92F8E">
            <w:pPr>
              <w:pStyle w:val="Listenabsatz"/>
              <w:numPr>
                <w:ilvl w:val="0"/>
                <w:numId w:val="1"/>
              </w:numPr>
              <w:autoSpaceDE w:val="0"/>
              <w:autoSpaceDN w:val="0"/>
              <w:adjustRightInd w:val="0"/>
              <w:spacing w:before="60" w:after="60" w:line="240" w:lineRule="auto"/>
              <w:ind w:left="601"/>
              <w:jc w:val="left"/>
              <w:rPr>
                <w:rFonts w:cs="Wiener Melange"/>
                <w:sz w:val="20"/>
                <w:szCs w:val="20"/>
                <w:shd w:val="clear" w:color="auto" w:fill="FFFFFF"/>
              </w:rPr>
            </w:pPr>
            <w:r w:rsidRPr="00ED1275">
              <w:rPr>
                <w:rFonts w:cs="Wiener Melange"/>
                <w:sz w:val="20"/>
                <w:szCs w:val="20"/>
                <w:shd w:val="clear" w:color="auto" w:fill="FFFFFF"/>
              </w:rPr>
              <w:t xml:space="preserve">Qualitätsmanagement-Ausbildung (kann </w:t>
            </w:r>
            <w:r w:rsidRPr="00ED1275">
              <w:rPr>
                <w:rFonts w:cs="Wiener Melange"/>
                <w:sz w:val="20"/>
                <w:szCs w:val="20"/>
                <w:shd w:val="clear" w:color="auto" w:fill="FFFFFF"/>
              </w:rPr>
              <w:br/>
              <w:t>nachgeholt werden)</w:t>
            </w:r>
          </w:p>
        </w:tc>
      </w:tr>
      <w:tr w:rsidR="006F7F99" w:rsidRPr="00ED0008" w14:paraId="07DEB2DD"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EFF0139"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2E29CD3A" w14:textId="77777777" w:rsidTr="00954D77">
        <w:trPr>
          <w:trHeight w:val="452"/>
        </w:trPr>
        <w:tc>
          <w:tcPr>
            <w:tcW w:w="9356" w:type="dxa"/>
            <w:gridSpan w:val="2"/>
            <w:tcBorders>
              <w:left w:val="single" w:sz="4" w:space="0" w:color="auto"/>
              <w:right w:val="single" w:sz="4" w:space="0" w:color="auto"/>
            </w:tcBorders>
          </w:tcPr>
          <w:p w14:paraId="058082E2" w14:textId="77777777" w:rsidR="006F7F99" w:rsidRPr="00ED0008" w:rsidRDefault="00ED1275" w:rsidP="00ED1275">
            <w:pPr>
              <w:pStyle w:val="Listenabsatz"/>
              <w:autoSpaceDE w:val="0"/>
              <w:autoSpaceDN w:val="0"/>
              <w:adjustRightInd w:val="0"/>
              <w:spacing w:before="60" w:afterLines="60" w:after="144" w:line="240" w:lineRule="auto"/>
              <w:ind w:left="318"/>
              <w:jc w:val="left"/>
              <w:rPr>
                <w:rFonts w:cs="Wiener Melange"/>
                <w:sz w:val="22"/>
              </w:rPr>
            </w:pPr>
            <w:r w:rsidRPr="00ED1275">
              <w:rPr>
                <w:rFonts w:cs="Wiener Melange"/>
                <w:bCs/>
                <w:sz w:val="20"/>
                <w:szCs w:val="20"/>
              </w:rPr>
              <w:t>Einsatzbereitschaft im Rahmen der Tätigkeit im Wiener Gesundheitsverbund</w:t>
            </w:r>
          </w:p>
        </w:tc>
      </w:tr>
      <w:tr w:rsidR="006F7F99" w:rsidRPr="00ED0008" w14:paraId="316AC1AC"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14B2FB98"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4FAE90A5" w14:textId="77777777" w:rsidTr="00954D77">
        <w:trPr>
          <w:trHeight w:val="496"/>
        </w:trPr>
        <w:tc>
          <w:tcPr>
            <w:tcW w:w="9356" w:type="dxa"/>
            <w:gridSpan w:val="2"/>
            <w:tcBorders>
              <w:left w:val="single" w:sz="4" w:space="0" w:color="auto"/>
              <w:bottom w:val="single" w:sz="4" w:space="0" w:color="auto"/>
              <w:right w:val="single" w:sz="4" w:space="0" w:color="auto"/>
            </w:tcBorders>
          </w:tcPr>
          <w:p w14:paraId="6794B9F3" w14:textId="77777777" w:rsidR="006F7F99" w:rsidRPr="00ED0008" w:rsidRDefault="00ED1275" w:rsidP="00ED1275">
            <w:pPr>
              <w:pStyle w:val="Listenabsatz"/>
              <w:autoSpaceDE w:val="0"/>
              <w:autoSpaceDN w:val="0"/>
              <w:adjustRightInd w:val="0"/>
              <w:spacing w:before="60" w:afterLines="60" w:after="144" w:line="240" w:lineRule="auto"/>
              <w:ind w:left="318"/>
              <w:jc w:val="left"/>
              <w:rPr>
                <w:rFonts w:cs="Wiener Melange"/>
                <w:bCs/>
                <w:sz w:val="22"/>
              </w:rPr>
            </w:pPr>
            <w:r w:rsidRPr="00ED1275">
              <w:rPr>
                <w:rFonts w:cs="Wiener Melange"/>
                <w:bCs/>
                <w:sz w:val="20"/>
                <w:szCs w:val="20"/>
              </w:rPr>
              <w:t>--</w:t>
            </w:r>
          </w:p>
        </w:tc>
      </w:tr>
      <w:tr w:rsidR="006F7F99" w:rsidRPr="00ED0008" w14:paraId="7A8968ED"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76EFDCF5"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6AFCAD18"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73E486A3" w14:textId="77777777" w:rsidTr="00E92F8E">
        <w:trPr>
          <w:trHeight w:hRule="exact" w:val="1418"/>
        </w:trPr>
        <w:tc>
          <w:tcPr>
            <w:tcW w:w="9356" w:type="dxa"/>
            <w:gridSpan w:val="2"/>
            <w:tcBorders>
              <w:right w:val="single" w:sz="4" w:space="0" w:color="auto"/>
            </w:tcBorders>
            <w:shd w:val="clear" w:color="auto" w:fill="F3F1EF"/>
            <w:vAlign w:val="center"/>
          </w:tcPr>
          <w:p w14:paraId="048B4C01"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6EEF783C"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32AF471B"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210E0A56"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1C5F585A"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0947A3B0"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lastRenderedPageBreak/>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2CD52BC4" w14:textId="77777777" w:rsidTr="00E92F8E">
        <w:trPr>
          <w:trHeight w:val="699"/>
        </w:trPr>
        <w:tc>
          <w:tcPr>
            <w:tcW w:w="9356" w:type="dxa"/>
            <w:gridSpan w:val="2"/>
            <w:tcBorders>
              <w:bottom w:val="single" w:sz="4" w:space="0" w:color="auto"/>
              <w:right w:val="single" w:sz="4" w:space="0" w:color="auto"/>
            </w:tcBorders>
            <w:shd w:val="clear" w:color="auto" w:fill="FFFFFF"/>
          </w:tcPr>
          <w:p w14:paraId="10CD3E21" w14:textId="77777777" w:rsidR="006F7F99" w:rsidRPr="00775E19" w:rsidRDefault="00ED1275" w:rsidP="00ED1275">
            <w:pPr>
              <w:pStyle w:val="Listenabsatz"/>
              <w:numPr>
                <w:ilvl w:val="0"/>
                <w:numId w:val="1"/>
              </w:numPr>
              <w:autoSpaceDE w:val="0"/>
              <w:autoSpaceDN w:val="0"/>
              <w:adjustRightInd w:val="0"/>
              <w:spacing w:before="120" w:after="120" w:line="240" w:lineRule="auto"/>
              <w:ind w:left="357" w:hanging="357"/>
              <w:jc w:val="left"/>
              <w:rPr>
                <w:rFonts w:cs="Wiener Melange"/>
                <w:b/>
                <w:sz w:val="22"/>
              </w:rPr>
            </w:pPr>
            <w:r w:rsidRPr="00ED1275">
              <w:rPr>
                <w:rFonts w:cs="Wiener Melange"/>
                <w:b/>
                <w:sz w:val="20"/>
                <w:szCs w:val="20"/>
              </w:rPr>
              <w:t>Belastbarkeit</w:t>
            </w:r>
            <w:r w:rsidRPr="00ED1275">
              <w:rPr>
                <w:rFonts w:cs="Wiener Melange"/>
                <w:sz w:val="20"/>
                <w:szCs w:val="20"/>
              </w:rPr>
              <w:t xml:space="preserve"> Fähigkeit, auch in Zeiten erhöhter physischer und psychischer Beanspruchungen </w:t>
            </w:r>
            <w:r w:rsidRPr="00ED1275">
              <w:rPr>
                <w:rFonts w:cs="Wiener Melange"/>
                <w:sz w:val="20"/>
                <w:szCs w:val="20"/>
              </w:rPr>
              <w:br/>
              <w:t>arbeits- und leistungsfähig zu bleiben</w:t>
            </w:r>
          </w:p>
        </w:tc>
      </w:tr>
      <w:tr w:rsidR="00ED1275" w:rsidRPr="002A336E" w14:paraId="642D2FDE" w14:textId="77777777" w:rsidTr="00E92F8E">
        <w:trPr>
          <w:trHeight w:val="699"/>
        </w:trPr>
        <w:tc>
          <w:tcPr>
            <w:tcW w:w="9356" w:type="dxa"/>
            <w:gridSpan w:val="2"/>
            <w:tcBorders>
              <w:bottom w:val="single" w:sz="4" w:space="0" w:color="auto"/>
              <w:right w:val="single" w:sz="4" w:space="0" w:color="auto"/>
            </w:tcBorders>
            <w:shd w:val="clear" w:color="auto" w:fill="FFFFFF"/>
          </w:tcPr>
          <w:p w14:paraId="08FCC564" w14:textId="77777777" w:rsidR="00ED1275" w:rsidRPr="00ED1275" w:rsidRDefault="00ED1275" w:rsidP="00ED1275">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ED1275">
              <w:rPr>
                <w:rFonts w:cs="Wiener Melange"/>
                <w:b/>
                <w:sz w:val="20"/>
                <w:szCs w:val="20"/>
              </w:rPr>
              <w:t>Analytisches Denken</w:t>
            </w:r>
            <w:r>
              <w:rPr>
                <w:rFonts w:ascii="Arial" w:hAnsi="Arial" w:cs="Arial"/>
                <w:sz w:val="20"/>
                <w:szCs w:val="20"/>
                <w:shd w:val="clear" w:color="auto" w:fill="FFFFFF"/>
              </w:rPr>
              <w:t xml:space="preserve"> </w:t>
            </w:r>
            <w:r w:rsidRPr="00ED1275">
              <w:rPr>
                <w:rFonts w:cs="Wiener Melange"/>
                <w:sz w:val="20"/>
                <w:szCs w:val="20"/>
              </w:rPr>
              <w:t xml:space="preserve">Beherrscht Methoden des abstrakten Denkens und drückt sich klar aus; </w:t>
            </w:r>
            <w:r w:rsidRPr="00ED1275">
              <w:rPr>
                <w:rFonts w:cs="Wiener Melange"/>
                <w:sz w:val="20"/>
                <w:szCs w:val="20"/>
              </w:rPr>
              <w:br/>
              <w:t xml:space="preserve">erfasst rasch Probleme und Sachverhalte. Unterscheidet wesentliches von unwesentlichem, </w:t>
            </w:r>
            <w:r w:rsidRPr="00ED1275">
              <w:rPr>
                <w:rFonts w:cs="Wiener Melange"/>
                <w:sz w:val="20"/>
                <w:szCs w:val="20"/>
              </w:rPr>
              <w:br/>
              <w:t xml:space="preserve">verdichtet die Informationsflut, bringt Sachverhalte schnell auf dem Punkt, erkennt Tendenzen </w:t>
            </w:r>
            <w:r w:rsidRPr="00ED1275">
              <w:rPr>
                <w:rFonts w:cs="Wiener Melange"/>
                <w:sz w:val="20"/>
                <w:szCs w:val="20"/>
              </w:rPr>
              <w:br/>
              <w:t xml:space="preserve">und Zusammenhänge und leitet richtige Schlüsse und Strategien daraus ab. Geht mit Zahlen, </w:t>
            </w:r>
            <w:r w:rsidRPr="00ED1275">
              <w:rPr>
                <w:rFonts w:cs="Wiener Melange"/>
                <w:sz w:val="20"/>
                <w:szCs w:val="20"/>
              </w:rPr>
              <w:br/>
              <w:t xml:space="preserve">Daten und Fakten sicher um; entwickelt aus der Informations- und Datenvielfalt ein klar </w:t>
            </w:r>
            <w:r w:rsidRPr="00ED1275">
              <w:rPr>
                <w:rFonts w:cs="Wiener Melange"/>
                <w:sz w:val="20"/>
                <w:szCs w:val="20"/>
              </w:rPr>
              <w:br/>
              <w:t>strukturiertes Bild.</w:t>
            </w:r>
          </w:p>
        </w:tc>
      </w:tr>
      <w:tr w:rsidR="00ED1275" w:rsidRPr="002A336E" w14:paraId="6BBD0953" w14:textId="77777777" w:rsidTr="00E92F8E">
        <w:trPr>
          <w:trHeight w:val="699"/>
        </w:trPr>
        <w:tc>
          <w:tcPr>
            <w:tcW w:w="9356" w:type="dxa"/>
            <w:gridSpan w:val="2"/>
            <w:tcBorders>
              <w:bottom w:val="single" w:sz="4" w:space="0" w:color="auto"/>
              <w:right w:val="single" w:sz="4" w:space="0" w:color="auto"/>
            </w:tcBorders>
            <w:shd w:val="clear" w:color="auto" w:fill="FFFFFF"/>
          </w:tcPr>
          <w:p w14:paraId="34924DBD" w14:textId="77777777" w:rsidR="00ED1275" w:rsidRPr="00ED1275" w:rsidRDefault="00ED1275" w:rsidP="00ED1275">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E13CA7">
              <w:rPr>
                <w:rFonts w:cs="Wiener Melange"/>
                <w:b/>
                <w:sz w:val="20"/>
                <w:szCs w:val="20"/>
              </w:rPr>
              <w:t>Einfühlungsvermögen (=Empathie)</w:t>
            </w:r>
            <w:r w:rsidRPr="00ED1275">
              <w:rPr>
                <w:rFonts w:cs="Wiener Melange"/>
                <w:sz w:val="20"/>
                <w:szCs w:val="20"/>
              </w:rPr>
              <w:t xml:space="preserve"> Ich bin an anderen Menschen und ihren </w:t>
            </w:r>
            <w:r w:rsidRPr="00ED1275">
              <w:rPr>
                <w:rFonts w:cs="Wiener Melange"/>
                <w:sz w:val="20"/>
                <w:szCs w:val="20"/>
              </w:rPr>
              <w:br/>
              <w:t xml:space="preserve">Themen/Situationen interessiert und kann jederzeit Kontakte herstellen. Kann sich in die </w:t>
            </w:r>
            <w:r w:rsidRPr="00ED1275">
              <w:rPr>
                <w:rFonts w:cs="Wiener Melange"/>
                <w:sz w:val="20"/>
                <w:szCs w:val="20"/>
              </w:rPr>
              <w:br/>
              <w:t xml:space="preserve">Probleme anderer hineindenken, kann Zuhören und achte darauf, was und wie andere mir </w:t>
            </w:r>
            <w:r w:rsidRPr="00ED1275">
              <w:rPr>
                <w:rFonts w:cs="Wiener Melange"/>
                <w:sz w:val="20"/>
                <w:szCs w:val="20"/>
              </w:rPr>
              <w:br/>
              <w:t xml:space="preserve">etwas mitteilen. Dabei wird genug Abstand gewahrt, um mir die Schwierigkeiten anderer nicht </w:t>
            </w:r>
            <w:r w:rsidRPr="00ED1275">
              <w:rPr>
                <w:rFonts w:cs="Wiener Melange"/>
                <w:sz w:val="20"/>
                <w:szCs w:val="20"/>
              </w:rPr>
              <w:br/>
              <w:t>zu eigen zu machen.</w:t>
            </w:r>
          </w:p>
        </w:tc>
      </w:tr>
      <w:tr w:rsidR="006F7F99" w:rsidRPr="002A336E" w14:paraId="469AEA9A" w14:textId="77777777" w:rsidTr="00E92F8E">
        <w:trPr>
          <w:trHeight w:hRule="exact" w:val="1418"/>
        </w:trPr>
        <w:tc>
          <w:tcPr>
            <w:tcW w:w="9356" w:type="dxa"/>
            <w:gridSpan w:val="2"/>
            <w:tcBorders>
              <w:top w:val="single" w:sz="4" w:space="0" w:color="auto"/>
            </w:tcBorders>
            <w:shd w:val="clear" w:color="auto" w:fill="F3F1EF"/>
            <w:vAlign w:val="center"/>
          </w:tcPr>
          <w:p w14:paraId="4E1BA1CC"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151AF7A3"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30680817" w14:textId="77777777" w:rsidTr="00E92F8E">
        <w:trPr>
          <w:trHeight w:val="1111"/>
        </w:trPr>
        <w:tc>
          <w:tcPr>
            <w:tcW w:w="9356" w:type="dxa"/>
            <w:gridSpan w:val="2"/>
            <w:shd w:val="clear" w:color="auto" w:fill="FFFFFF"/>
            <w:vAlign w:val="center"/>
          </w:tcPr>
          <w:p w14:paraId="4026ED3D"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20CD4BA2" w14:textId="77777777" w:rsidTr="00E92F8E">
        <w:trPr>
          <w:trHeight w:val="1002"/>
        </w:trPr>
        <w:tc>
          <w:tcPr>
            <w:tcW w:w="9356" w:type="dxa"/>
            <w:gridSpan w:val="2"/>
            <w:tcBorders>
              <w:bottom w:val="single" w:sz="4" w:space="0" w:color="auto"/>
            </w:tcBorders>
            <w:shd w:val="clear" w:color="auto" w:fill="FFFFFF"/>
            <w:vAlign w:val="center"/>
          </w:tcPr>
          <w:p w14:paraId="220B2669"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3F88AB45" w14:textId="77777777" w:rsidTr="00E92F8E">
        <w:trPr>
          <w:trHeight w:val="1701"/>
        </w:trPr>
        <w:tc>
          <w:tcPr>
            <w:tcW w:w="9356" w:type="dxa"/>
            <w:gridSpan w:val="2"/>
            <w:tcBorders>
              <w:bottom w:val="single" w:sz="4" w:space="0" w:color="auto"/>
            </w:tcBorders>
            <w:shd w:val="clear" w:color="auto" w:fill="FFFFFF"/>
            <w:vAlign w:val="center"/>
          </w:tcPr>
          <w:p w14:paraId="7EDB563F"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ED1275" w:rsidRPr="002A336E" w14:paraId="3E8BE882" w14:textId="77777777" w:rsidTr="00ED1275">
        <w:trPr>
          <w:cantSplit/>
          <w:trHeight w:val="699"/>
        </w:trPr>
        <w:tc>
          <w:tcPr>
            <w:tcW w:w="9356" w:type="dxa"/>
            <w:gridSpan w:val="2"/>
            <w:tcBorders>
              <w:top w:val="single" w:sz="4" w:space="0" w:color="auto"/>
              <w:left w:val="single" w:sz="4" w:space="0" w:color="auto"/>
              <w:right w:val="single" w:sz="4" w:space="0" w:color="auto"/>
            </w:tcBorders>
            <w:shd w:val="clear" w:color="auto" w:fill="FFFFFF"/>
          </w:tcPr>
          <w:p w14:paraId="791F3D9F" w14:textId="77777777" w:rsidR="00ED1275" w:rsidRPr="007E46D7" w:rsidRDefault="00ED1275" w:rsidP="00ED1275">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ED1275">
              <w:rPr>
                <w:rFonts w:cs="Wiener Melange"/>
                <w:b/>
                <w:sz w:val="20"/>
                <w:szCs w:val="20"/>
              </w:rPr>
              <w:t>Kommunikationsfähigkeit</w:t>
            </w:r>
            <w:r w:rsidRPr="00ED1275">
              <w:rPr>
                <w:rFonts w:cs="Wiener Melange"/>
                <w:sz w:val="20"/>
                <w:szCs w:val="20"/>
              </w:rPr>
              <w:t xml:space="preserve"> </w:t>
            </w:r>
            <w:r w:rsidRPr="00ED1275">
              <w:rPr>
                <w:rFonts w:cs="Wiener Melange"/>
                <w:sz w:val="20"/>
                <w:szCs w:val="20"/>
              </w:rPr>
              <w:br/>
              <w:t xml:space="preserve">Bereitschaft und Fähigkeit einer Person, mit einer oder mehreren Personen in Kontakt zu treten, </w:t>
            </w:r>
            <w:r w:rsidRPr="00ED1275">
              <w:rPr>
                <w:rFonts w:cs="Wiener Melange"/>
                <w:sz w:val="20"/>
                <w:szCs w:val="20"/>
              </w:rPr>
              <w:br/>
              <w:t xml:space="preserve">einen Dialog aufzubauen und aufrechtzuerhalten, eigene Standpunkte und Sachverhalte klar </w:t>
            </w:r>
            <w:r w:rsidRPr="00ED1275">
              <w:rPr>
                <w:rFonts w:cs="Wiener Melange"/>
                <w:sz w:val="20"/>
                <w:szCs w:val="20"/>
              </w:rPr>
              <w:br/>
            </w:r>
            <w:r w:rsidRPr="00ED1275">
              <w:rPr>
                <w:rFonts w:cs="Wiener Melange"/>
                <w:sz w:val="20"/>
                <w:szCs w:val="20"/>
              </w:rPr>
              <w:lastRenderedPageBreak/>
              <w:t xml:space="preserve">und nachvollziehbar zu vermitteln, und dabei die sprachliche Ausdrucksweise der Situation und </w:t>
            </w:r>
            <w:r w:rsidRPr="00ED1275">
              <w:rPr>
                <w:rFonts w:cs="Wiener Melange"/>
                <w:sz w:val="20"/>
                <w:szCs w:val="20"/>
              </w:rPr>
              <w:br/>
              <w:t>den beteiligten Personen anzupassen.</w:t>
            </w:r>
          </w:p>
        </w:tc>
      </w:tr>
      <w:tr w:rsidR="006F7F99" w:rsidRPr="002A336E" w14:paraId="584A70D9"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1863A4DC"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lastRenderedPageBreak/>
              <w:t xml:space="preserve">Methoden- und Problemlösungskompetenz </w:t>
            </w:r>
          </w:p>
          <w:p w14:paraId="41B85966"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11D0DEF5" w14:textId="77777777" w:rsidTr="00E92F8E">
        <w:trPr>
          <w:trHeight w:val="866"/>
        </w:trPr>
        <w:tc>
          <w:tcPr>
            <w:tcW w:w="9356" w:type="dxa"/>
            <w:gridSpan w:val="2"/>
            <w:tcBorders>
              <w:bottom w:val="single" w:sz="4" w:space="0" w:color="auto"/>
            </w:tcBorders>
            <w:shd w:val="clear" w:color="auto" w:fill="FFFFFF"/>
            <w:vAlign w:val="center"/>
          </w:tcPr>
          <w:p w14:paraId="3AD82A05"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236E3EF9" w14:textId="77777777" w:rsidTr="00ED1275">
        <w:trPr>
          <w:trHeight w:hRule="exact" w:val="1193"/>
        </w:trPr>
        <w:tc>
          <w:tcPr>
            <w:tcW w:w="9356" w:type="dxa"/>
            <w:gridSpan w:val="2"/>
            <w:shd w:val="clear" w:color="auto" w:fill="FFFFFF"/>
          </w:tcPr>
          <w:p w14:paraId="15060804" w14:textId="51A23588" w:rsidR="00731BA9" w:rsidRPr="007E46D7" w:rsidRDefault="00ED1275"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ED1275">
              <w:rPr>
                <w:rFonts w:cs="Wiener Melange"/>
                <w:b/>
                <w:sz w:val="20"/>
                <w:szCs w:val="20"/>
                <w:lang w:val="de-DE"/>
              </w:rPr>
              <w:t>Konfliktlösungs- und Kritikfähigkeit Fähigkeit</w:t>
            </w:r>
            <w:r w:rsidRPr="00ED1275">
              <w:rPr>
                <w:rFonts w:cs="Wiener Melange"/>
                <w:sz w:val="20"/>
                <w:szCs w:val="20"/>
                <w:lang w:val="de-DE"/>
              </w:rPr>
              <w:t xml:space="preserve">, Konflikte zu erkennen, sie aktiv anzusprechen </w:t>
            </w:r>
            <w:r w:rsidRPr="00ED1275">
              <w:rPr>
                <w:rFonts w:cs="Wiener Melange"/>
                <w:sz w:val="20"/>
                <w:szCs w:val="20"/>
                <w:lang w:val="de-DE"/>
              </w:rPr>
              <w:br/>
              <w:t xml:space="preserve">und zu einer Lösung beizutragen. Fähigkeit und Bereitschaft, Kritik respektvoll zu äußern und </w:t>
            </w:r>
            <w:r w:rsidRPr="00ED1275">
              <w:rPr>
                <w:rFonts w:cs="Wiener Melange"/>
                <w:sz w:val="20"/>
                <w:szCs w:val="20"/>
                <w:lang w:val="de-DE"/>
              </w:rPr>
              <w:br/>
            </w:r>
            <w:r w:rsidR="00BA51BE" w:rsidRPr="00ED1275">
              <w:rPr>
                <w:rFonts w:cs="Wiener Melange"/>
                <w:sz w:val="20"/>
                <w:szCs w:val="20"/>
                <w:lang w:val="de-DE"/>
              </w:rPr>
              <w:t>selbst</w:t>
            </w:r>
            <w:r w:rsidRPr="00ED1275">
              <w:rPr>
                <w:rFonts w:cs="Wiener Melange"/>
                <w:sz w:val="20"/>
                <w:szCs w:val="20"/>
                <w:lang w:val="de-DE"/>
              </w:rPr>
              <w:t xml:space="preserve"> annehmen zu können.</w:t>
            </w:r>
          </w:p>
        </w:tc>
      </w:tr>
      <w:tr w:rsidR="00ED1275" w:rsidRPr="007E46D7" w14:paraId="22CA2F6C" w14:textId="77777777" w:rsidTr="00E13CA7">
        <w:trPr>
          <w:trHeight w:hRule="exact" w:val="1834"/>
        </w:trPr>
        <w:tc>
          <w:tcPr>
            <w:tcW w:w="9356" w:type="dxa"/>
            <w:gridSpan w:val="2"/>
            <w:shd w:val="clear" w:color="auto" w:fill="F2F2F2" w:themeFill="background1" w:themeFillShade="F2"/>
          </w:tcPr>
          <w:p w14:paraId="57728ECD" w14:textId="77777777" w:rsidR="00ED1275" w:rsidRPr="00ED1275" w:rsidRDefault="00ED1275" w:rsidP="00ED1275">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ED1275">
              <w:rPr>
                <w:rFonts w:cs="Wiener Melange"/>
                <w:b/>
                <w:bCs/>
                <w:sz w:val="22"/>
              </w:rPr>
              <w:t>Führungskompetenzen (gilt nur für Modellstellen mit Personalführung)</w:t>
            </w:r>
          </w:p>
          <w:p w14:paraId="60DD3F17" w14:textId="77777777" w:rsidR="00ED1275" w:rsidRPr="00ED1275" w:rsidRDefault="00ED1275" w:rsidP="00ED1275">
            <w:pPr>
              <w:pStyle w:val="Listenabsatz"/>
              <w:autoSpaceDE w:val="0"/>
              <w:autoSpaceDN w:val="0"/>
              <w:adjustRightInd w:val="0"/>
              <w:spacing w:before="120" w:after="120"/>
              <w:ind w:left="601"/>
              <w:rPr>
                <w:rFonts w:cs="Wiener Melange"/>
                <w:b/>
                <w:sz w:val="20"/>
                <w:szCs w:val="20"/>
                <w:lang w:val="de-DE"/>
              </w:rPr>
            </w:pPr>
            <w:r w:rsidRPr="007E46D7">
              <w:rPr>
                <w:rFonts w:cs="Wiener Melange"/>
                <w:sz w:val="20"/>
                <w:szCs w:val="20"/>
              </w:rPr>
              <w:t xml:space="preserve">Fähigkeit, die Ziele der eigenen Organisationseinheit - unter Berücksichtigung der </w:t>
            </w:r>
            <w:r w:rsidRPr="00ED1275">
              <w:rPr>
                <w:rFonts w:cs="Wiener Melange"/>
                <w:sz w:val="20"/>
                <w:szCs w:val="20"/>
              </w:rPr>
              <w:t>Dienst</w:t>
            </w:r>
            <w:r w:rsidRPr="00ED1275">
              <w:rPr>
                <w:rFonts w:cs="Wiener Melange"/>
                <w:sz w:val="20"/>
                <w:szCs w:val="20"/>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E13CA7" w:rsidRPr="007E46D7" w14:paraId="668CC2CD" w14:textId="77777777" w:rsidTr="00E13CA7">
        <w:trPr>
          <w:trHeight w:hRule="exact" w:val="1421"/>
        </w:trPr>
        <w:tc>
          <w:tcPr>
            <w:tcW w:w="9356" w:type="dxa"/>
            <w:gridSpan w:val="2"/>
          </w:tcPr>
          <w:p w14:paraId="418A0273" w14:textId="5B735891" w:rsidR="00E13CA7" w:rsidRPr="00E13CA7" w:rsidRDefault="00E13CA7" w:rsidP="00E13CA7">
            <w:pPr>
              <w:pStyle w:val="Listenabsatz"/>
              <w:numPr>
                <w:ilvl w:val="0"/>
                <w:numId w:val="1"/>
              </w:numPr>
              <w:autoSpaceDE w:val="0"/>
              <w:autoSpaceDN w:val="0"/>
              <w:adjustRightInd w:val="0"/>
              <w:spacing w:before="120" w:after="120" w:line="240" w:lineRule="auto"/>
              <w:ind w:left="357" w:hanging="357"/>
              <w:jc w:val="left"/>
              <w:rPr>
                <w:rFonts w:cs="Wiener Melange"/>
                <w:b/>
                <w:bCs/>
                <w:sz w:val="22"/>
              </w:rPr>
            </w:pPr>
            <w:r w:rsidRPr="007E46D7">
              <w:rPr>
                <w:rFonts w:cs="Wiener Melange"/>
                <w:b/>
                <w:sz w:val="20"/>
                <w:szCs w:val="20"/>
              </w:rPr>
              <w:t>Förderung von Mitarbeitenden</w:t>
            </w:r>
            <w:r>
              <w:rPr>
                <w:rFonts w:cs="Wiener Melange"/>
                <w:b/>
                <w:sz w:val="20"/>
                <w:szCs w:val="20"/>
              </w:rPr>
              <w:br/>
            </w:r>
            <w:r w:rsidRPr="007E46D7">
              <w:rPr>
                <w:rFonts w:cs="Wiener Melange"/>
                <w:sz w:val="20"/>
                <w:szCs w:val="20"/>
              </w:rPr>
              <w:t>Fähigkeit, die Mitarbeitend</w:t>
            </w:r>
            <w:r>
              <w:rPr>
                <w:rFonts w:cs="Wiener Melange"/>
                <w:sz w:val="20"/>
                <w:szCs w:val="20"/>
              </w:rPr>
              <w:t>en durch einen mitarbeiter</w:t>
            </w:r>
            <w:r w:rsidR="00C50465">
              <w:rPr>
                <w:rFonts w:cs="Wiener Melange"/>
                <w:sz w:val="20"/>
                <w:szCs w:val="20"/>
              </w:rPr>
              <w:t>*i</w:t>
            </w:r>
            <w:r>
              <w:rPr>
                <w:rFonts w:cs="Wiener Melange"/>
                <w:sz w:val="20"/>
                <w:szCs w:val="20"/>
              </w:rPr>
              <w:t>nnen</w:t>
            </w:r>
            <w:r w:rsidRPr="007E46D7">
              <w:rPr>
                <w:rFonts w:cs="Wiener Melange"/>
                <w:sz w:val="20"/>
                <w:szCs w:val="20"/>
              </w:rPr>
              <w:t>orientierten und partizipativen Führungsstil sowie systematisch durch gezielte Maßnahmen (fachlich wie auch persönlich) in ihrer beruflichen Entwicklung zu unterstützen und zu fördern.</w:t>
            </w:r>
          </w:p>
        </w:tc>
      </w:tr>
      <w:tr w:rsidR="00E13CA7" w:rsidRPr="007E46D7" w14:paraId="23847AA1" w14:textId="77777777" w:rsidTr="00E13CA7">
        <w:trPr>
          <w:trHeight w:hRule="exact" w:val="1413"/>
        </w:trPr>
        <w:tc>
          <w:tcPr>
            <w:tcW w:w="9356" w:type="dxa"/>
            <w:gridSpan w:val="2"/>
          </w:tcPr>
          <w:p w14:paraId="411A282F" w14:textId="731995A7" w:rsidR="00E13CA7" w:rsidRPr="00E13CA7" w:rsidRDefault="00E13CA7" w:rsidP="00E13CA7">
            <w:pPr>
              <w:pStyle w:val="Listenabsatz"/>
              <w:numPr>
                <w:ilvl w:val="0"/>
                <w:numId w:val="1"/>
              </w:numPr>
              <w:autoSpaceDE w:val="0"/>
              <w:autoSpaceDN w:val="0"/>
              <w:adjustRightInd w:val="0"/>
              <w:spacing w:before="120" w:after="120" w:line="240" w:lineRule="auto"/>
              <w:ind w:left="357" w:hanging="357"/>
              <w:jc w:val="left"/>
              <w:rPr>
                <w:rFonts w:cs="Wiener Melange"/>
                <w:b/>
                <w:bCs/>
                <w:sz w:val="22"/>
              </w:rPr>
            </w:pPr>
            <w:r>
              <w:rPr>
                <w:rFonts w:cs="Wiener Melange"/>
                <w:b/>
                <w:sz w:val="20"/>
                <w:szCs w:val="20"/>
              </w:rPr>
              <w:t>Delegationsfähigkeit</w:t>
            </w:r>
            <w:r>
              <w:rPr>
                <w:rFonts w:cs="Wiener Melange"/>
                <w:b/>
                <w:sz w:val="20"/>
                <w:szCs w:val="20"/>
              </w:rPr>
              <w:br/>
            </w:r>
            <w:r w:rsidRPr="007E46D7">
              <w:rPr>
                <w:rFonts w:cs="Wiener Melange"/>
                <w:sz w:val="20"/>
                <w:szCs w:val="20"/>
              </w:rPr>
              <w:t>Fähigkeit und Bereitschaft, Aufgaben und die mit der Aufgabe verbundenen Verantwortung an Mitarbeitende und Teams zu übertragen, wobei die Erreichung der vorgegebenen Ziele überprüft wird.</w:t>
            </w:r>
          </w:p>
        </w:tc>
      </w:tr>
      <w:tr w:rsidR="00E13CA7" w:rsidRPr="007E46D7" w14:paraId="26228498" w14:textId="77777777" w:rsidTr="00E13CA7">
        <w:trPr>
          <w:trHeight w:hRule="exact" w:val="1413"/>
        </w:trPr>
        <w:tc>
          <w:tcPr>
            <w:tcW w:w="9356" w:type="dxa"/>
            <w:gridSpan w:val="2"/>
          </w:tcPr>
          <w:p w14:paraId="2C612704" w14:textId="77777777" w:rsidR="00E13CA7" w:rsidRDefault="00E13CA7" w:rsidP="00E13CA7">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E13CA7" w:rsidRPr="007E46D7" w14:paraId="267D5444" w14:textId="77777777" w:rsidTr="00E13CA7">
        <w:trPr>
          <w:trHeight w:hRule="exact" w:val="1413"/>
        </w:trPr>
        <w:tc>
          <w:tcPr>
            <w:tcW w:w="9356" w:type="dxa"/>
            <w:gridSpan w:val="2"/>
          </w:tcPr>
          <w:p w14:paraId="15458148" w14:textId="77777777" w:rsidR="00E13CA7" w:rsidRPr="007E46D7" w:rsidRDefault="00E13CA7" w:rsidP="00E13CA7">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E13CA7">
              <w:rPr>
                <w:rFonts w:cs="Wiener Melange"/>
                <w:b/>
                <w:sz w:val="20"/>
                <w:szCs w:val="20"/>
              </w:rPr>
              <w:t xml:space="preserve">Managementkompetenz  </w:t>
            </w:r>
            <w:r>
              <w:rPr>
                <w:rFonts w:ascii="Arial" w:hAnsi="Arial" w:cs="Arial"/>
              </w:rPr>
              <w:br/>
            </w:r>
            <w:r w:rsidRPr="00E13CA7">
              <w:rPr>
                <w:rFonts w:cs="Wiener Melange"/>
                <w:sz w:val="20"/>
                <w:szCs w:val="20"/>
              </w:rPr>
              <w:t xml:space="preserve">Fähigkeit, den eigenen Bereich auf vorgegebene Ziele hin auszurichten und diese zu erreichen </w:t>
            </w:r>
            <w:r w:rsidRPr="00E13CA7">
              <w:rPr>
                <w:rFonts w:cs="Wiener Melange"/>
                <w:sz w:val="20"/>
                <w:szCs w:val="20"/>
              </w:rPr>
              <w:br/>
              <w:t>(Schwerpunkte Planung, Umsetzung und Controlling).</w:t>
            </w:r>
          </w:p>
        </w:tc>
      </w:tr>
      <w:tr w:rsidR="00E13CA7" w:rsidRPr="007E46D7" w14:paraId="45A7275D" w14:textId="77777777" w:rsidTr="00E13CA7">
        <w:trPr>
          <w:trHeight w:hRule="exact" w:val="1413"/>
        </w:trPr>
        <w:tc>
          <w:tcPr>
            <w:tcW w:w="9356" w:type="dxa"/>
            <w:gridSpan w:val="2"/>
          </w:tcPr>
          <w:p w14:paraId="31167584" w14:textId="77777777" w:rsidR="00E13CA7" w:rsidRPr="007E46D7" w:rsidRDefault="00E13CA7" w:rsidP="00E13CA7">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E13CA7">
              <w:rPr>
                <w:rFonts w:cs="Wiener Melange"/>
                <w:b/>
                <w:sz w:val="20"/>
                <w:szCs w:val="20"/>
              </w:rPr>
              <w:lastRenderedPageBreak/>
              <w:t>Wirkungsvolles Handeln im politischen Umfeld</w:t>
            </w:r>
            <w:r>
              <w:rPr>
                <w:rFonts w:ascii="Arial" w:hAnsi="Arial" w:cs="Arial"/>
                <w:sz w:val="20"/>
                <w:szCs w:val="20"/>
                <w:shd w:val="clear" w:color="auto" w:fill="FFFFFF"/>
              </w:rPr>
              <w:t xml:space="preserve"> </w:t>
            </w:r>
            <w:r>
              <w:rPr>
                <w:rFonts w:ascii="Arial" w:hAnsi="Arial" w:cs="Arial"/>
              </w:rPr>
              <w:br/>
            </w:r>
            <w:r w:rsidRPr="00E13CA7">
              <w:rPr>
                <w:rFonts w:cs="Wiener Melange"/>
                <w:sz w:val="20"/>
                <w:szCs w:val="20"/>
              </w:rPr>
              <w:t xml:space="preserve">Fähigkeit und Bereitschaft einer Person, das politische Umfeld zu analysieren und </w:t>
            </w:r>
            <w:r w:rsidRPr="00E13CA7">
              <w:rPr>
                <w:rFonts w:cs="Wiener Melange"/>
                <w:sz w:val="20"/>
                <w:szCs w:val="20"/>
              </w:rPr>
              <w:br/>
              <w:t xml:space="preserve">Handlungschancen zu erkennen. Berücksichtigt die politischen Prozesse bei der Erreichung der  </w:t>
            </w:r>
            <w:r w:rsidRPr="00E13CA7">
              <w:rPr>
                <w:rFonts w:cs="Wiener Melange"/>
                <w:sz w:val="20"/>
                <w:szCs w:val="20"/>
              </w:rPr>
              <w:br/>
              <w:t>Ziele im eigenen Verantwortungsbereich.</w:t>
            </w:r>
          </w:p>
        </w:tc>
      </w:tr>
    </w:tbl>
    <w:p w14:paraId="389DEF88"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74CC8EA6" wp14:editId="66895AB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3906C400" w14:textId="77777777" w:rsidR="003F55D8" w:rsidRDefault="003F55D8" w:rsidP="003F55D8">
                            <w:pPr>
                              <w:pStyle w:val="ABAufzhlung18"/>
                              <w:jc w:val="center"/>
                            </w:pPr>
                          </w:p>
                          <w:p w14:paraId="539A02F9" w14:textId="77777777" w:rsidR="003F55D8" w:rsidRDefault="003F55D8" w:rsidP="003F55D8">
                            <w:pPr>
                              <w:pStyle w:val="ABAufzhlung18"/>
                              <w:jc w:val="center"/>
                            </w:pPr>
                            <w:r>
                              <w:t>Wiener Gesundheitsverbund</w:t>
                            </w:r>
                          </w:p>
                          <w:p w14:paraId="5670F587" w14:textId="77777777" w:rsidR="003F55D8" w:rsidRPr="003F55D8" w:rsidRDefault="003F55D8" w:rsidP="003F55D8">
                            <w:pPr>
                              <w:pStyle w:val="ABAufzhlung18"/>
                              <w:jc w:val="center"/>
                              <w:rPr>
                                <w:b/>
                              </w:rPr>
                            </w:pPr>
                            <w:r w:rsidRPr="003F55D8">
                              <w:rPr>
                                <w:b/>
                              </w:rPr>
                              <w:t>Universitätsklinikum AKH Wien</w:t>
                            </w:r>
                          </w:p>
                          <w:p w14:paraId="46882B89"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sectPr w:rsidR="00731BA9" w:rsidRPr="00731BA9"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443A" w14:textId="77777777" w:rsidR="006C472F" w:rsidRDefault="006C472F" w:rsidP="00D87492">
      <w:pPr>
        <w:spacing w:after="0" w:line="240" w:lineRule="auto"/>
      </w:pPr>
      <w:r>
        <w:separator/>
      </w:r>
    </w:p>
  </w:endnote>
  <w:endnote w:type="continuationSeparator" w:id="0">
    <w:p w14:paraId="654369A1"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93EB"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09B9918A"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D7B6" w14:textId="77777777" w:rsidR="00C50465"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AD0B" w14:textId="77777777" w:rsidR="006C472F" w:rsidRDefault="006C472F" w:rsidP="00D87492">
      <w:pPr>
        <w:spacing w:after="0" w:line="240" w:lineRule="auto"/>
      </w:pPr>
      <w:r>
        <w:separator/>
      </w:r>
    </w:p>
  </w:footnote>
  <w:footnote w:type="continuationSeparator" w:id="0">
    <w:p w14:paraId="7FE0DC63"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4083" w14:textId="77777777" w:rsidR="00C50465"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176A9BF" w14:textId="77777777" w:rsidR="00C50465" w:rsidRDefault="00C50465"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4E0C" w14:textId="77777777" w:rsidR="00C50465"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9756C0" w:rsidRPr="009756C0">
      <w:rPr>
        <w:rStyle w:val="Seitenzahl"/>
        <w:rFonts w:asciiTheme="minorHAnsi" w:hAnsiTheme="minorHAnsi"/>
        <w:noProof/>
        <w:szCs w:val="20"/>
        <w:lang w:val="de-DE"/>
      </w:rPr>
      <w:t>6</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9756C0" w:rsidRPr="009756C0">
        <w:rPr>
          <w:rStyle w:val="Seitenzahl"/>
          <w:rFonts w:asciiTheme="minorHAnsi" w:hAnsiTheme="minorHAnsi"/>
          <w:noProof/>
          <w:szCs w:val="20"/>
          <w:lang w:val="de-DE"/>
        </w:rPr>
        <w:t>6</w:t>
      </w:r>
    </w:fldSimple>
  </w:p>
  <w:p w14:paraId="293CE4E6" w14:textId="77777777" w:rsidR="00C50465"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7C30" w14:textId="77777777" w:rsidR="00C50465"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100F"/>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94084163">
    <w:abstractNumId w:val="2"/>
  </w:num>
  <w:num w:numId="2" w16cid:durableId="1891264312">
    <w:abstractNumId w:val="1"/>
  </w:num>
  <w:num w:numId="3" w16cid:durableId="5626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32AE2"/>
    <w:rsid w:val="00054D84"/>
    <w:rsid w:val="000764CB"/>
    <w:rsid w:val="000F064E"/>
    <w:rsid w:val="0017648D"/>
    <w:rsid w:val="001B4E86"/>
    <w:rsid w:val="001E2D15"/>
    <w:rsid w:val="001E7E47"/>
    <w:rsid w:val="002260FD"/>
    <w:rsid w:val="00276C82"/>
    <w:rsid w:val="002949E9"/>
    <w:rsid w:val="002B49DC"/>
    <w:rsid w:val="00315A1B"/>
    <w:rsid w:val="0036454A"/>
    <w:rsid w:val="003D448E"/>
    <w:rsid w:val="003E6F5D"/>
    <w:rsid w:val="003F55D8"/>
    <w:rsid w:val="004433BF"/>
    <w:rsid w:val="004444A1"/>
    <w:rsid w:val="004E2E05"/>
    <w:rsid w:val="004F2E35"/>
    <w:rsid w:val="005461F0"/>
    <w:rsid w:val="005557DD"/>
    <w:rsid w:val="00590724"/>
    <w:rsid w:val="005D7AFF"/>
    <w:rsid w:val="006C472F"/>
    <w:rsid w:val="006F7F99"/>
    <w:rsid w:val="00725067"/>
    <w:rsid w:val="007268F9"/>
    <w:rsid w:val="0073146E"/>
    <w:rsid w:val="00731BA9"/>
    <w:rsid w:val="00744272"/>
    <w:rsid w:val="00753BDC"/>
    <w:rsid w:val="00757A09"/>
    <w:rsid w:val="007E46D7"/>
    <w:rsid w:val="00825A76"/>
    <w:rsid w:val="008606B6"/>
    <w:rsid w:val="008A241F"/>
    <w:rsid w:val="008A7B49"/>
    <w:rsid w:val="008C2C39"/>
    <w:rsid w:val="00941C0E"/>
    <w:rsid w:val="00954D77"/>
    <w:rsid w:val="00963B96"/>
    <w:rsid w:val="00964A3C"/>
    <w:rsid w:val="009712D8"/>
    <w:rsid w:val="009756C0"/>
    <w:rsid w:val="00995019"/>
    <w:rsid w:val="009A60DF"/>
    <w:rsid w:val="00A1385C"/>
    <w:rsid w:val="00A6701A"/>
    <w:rsid w:val="00A744A3"/>
    <w:rsid w:val="00A909E5"/>
    <w:rsid w:val="00AC478F"/>
    <w:rsid w:val="00AC4982"/>
    <w:rsid w:val="00AF0AF7"/>
    <w:rsid w:val="00AF167F"/>
    <w:rsid w:val="00B17B6C"/>
    <w:rsid w:val="00B21F73"/>
    <w:rsid w:val="00B22748"/>
    <w:rsid w:val="00BA51BE"/>
    <w:rsid w:val="00C058A5"/>
    <w:rsid w:val="00C50465"/>
    <w:rsid w:val="00C5194D"/>
    <w:rsid w:val="00C61CD7"/>
    <w:rsid w:val="00CC60BE"/>
    <w:rsid w:val="00CF3C94"/>
    <w:rsid w:val="00D26DA2"/>
    <w:rsid w:val="00D43DC7"/>
    <w:rsid w:val="00D85A95"/>
    <w:rsid w:val="00D87492"/>
    <w:rsid w:val="00DF6F46"/>
    <w:rsid w:val="00E13CA7"/>
    <w:rsid w:val="00E73AC5"/>
    <w:rsid w:val="00E92F8E"/>
    <w:rsid w:val="00EA2038"/>
    <w:rsid w:val="00EB0342"/>
    <w:rsid w:val="00EC5F4D"/>
    <w:rsid w:val="00ED1275"/>
    <w:rsid w:val="00EE3945"/>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F14FB96"/>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275"/>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B70F-12BA-4382-81EA-03AD6389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1192</Words>
  <Characters>7515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Moser Roberta</cp:lastModifiedBy>
  <cp:revision>7</cp:revision>
  <cp:lastPrinted>2021-07-16T13:37:00Z</cp:lastPrinted>
  <dcterms:created xsi:type="dcterms:W3CDTF">2023-06-15T12:57:00Z</dcterms:created>
  <dcterms:modified xsi:type="dcterms:W3CDTF">2026-04-21T07:54:00Z</dcterms:modified>
  <cp:category/>
</cp:coreProperties>
</file>