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A9F42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5B2C5E92" w14:textId="67FC813C" w:rsidR="004968DC" w:rsidRPr="00160935" w:rsidRDefault="00CB2FE4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5064DA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5064DA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1C1C0168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034FEB3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251261F8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96EA73A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2ECAA39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D45315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7282FD6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263FF245" w14:textId="2DEFF1AB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  <w:highlight w:val="lightGray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35C37" w:rsidRPr="00035C37"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t>Medizinische, therapeutische und diagnostische Gesundheitsberufe (AMT)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-1410763297"/>
                  <w:placeholder>
                    <w:docPart w:val="138A3196CCD8491891494E45DA139225"/>
                  </w:placeholder>
                </w:sdtPr>
                <w:sdtEndPr/>
                <w:sdtContent>
                  <w:p w14:paraId="21FBA7E5" w14:textId="77777777" w:rsidR="00035C37" w:rsidRDefault="00035C37" w:rsidP="00035C37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ind w:left="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 xml:space="preserve">Univ. Klinik f. Radiologie und Nuklearmedizin, </w:t>
                    </w:r>
                  </w:p>
                  <w:p w14:paraId="4E64BB35" w14:textId="77777777" w:rsidR="00035C37" w:rsidRDefault="00035C37" w:rsidP="00035C37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Klin. Abt. für Nuklearmedizin</w:t>
                    </w:r>
                  </w:p>
                </w:sdtContent>
              </w:sdt>
              <w:p w14:paraId="7E3E0E2A" w14:textId="1F243040" w:rsidR="004968DC" w:rsidRPr="0009713C" w:rsidRDefault="00CB2FE4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</w:p>
            </w:sdtContent>
          </w:sdt>
          <w:p w14:paraId="2DB25DF1" w14:textId="4FC4B341" w:rsidR="00007232" w:rsidRPr="0009713C" w:rsidRDefault="00B54ECE" w:rsidP="00035C37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035C37">
                  <w:rPr>
                    <w:rFonts w:ascii="Wiener Melange" w:hAnsi="Wiener Melange" w:cs="Wiener Melange"/>
                    <w:bCs/>
                    <w:color w:val="000000" w:themeColor="text1"/>
                  </w:rPr>
                  <w:t>Klin. Abt. für Nuklearmedizin</w:t>
                </w:r>
              </w:sdtContent>
            </w:sdt>
          </w:p>
        </w:tc>
      </w:tr>
      <w:tr w:rsidR="00007232" w:rsidRPr="0009713C" w14:paraId="7664CFB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EF3BFA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580C9960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7EC7B69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4808EA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22ED2596" w14:textId="45311FC7" w:rsidR="00007232" w:rsidRPr="0009713C" w:rsidRDefault="00CB2FE4" w:rsidP="00642D5A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7996A62F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EB3D90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showingPlcHdr/>
            <w:date w:fullDate="2025-05-01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6499C139" w14:textId="6C65D5FE" w:rsidR="00007232" w:rsidRPr="0009713C" w:rsidRDefault="00CB2FE4" w:rsidP="009D4EB0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ein Datum einzugeben.</w:t>
                </w:r>
              </w:p>
            </w:tc>
          </w:sdtContent>
        </w:sdt>
      </w:tr>
      <w:tr w:rsidR="00007232" w:rsidRPr="0009713C" w14:paraId="5CA490E2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3724A4B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Bedienstetenkategorie/Dienstposten-plangruppe/</w:t>
            </w:r>
            <w:proofErr w:type="gramStart"/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>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7298E46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14:paraId="6E7F365B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2155337A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49658B13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30570578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15799E7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75C20FB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30E1549E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4F77FE59" w14:textId="65218886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212A18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144E38EB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7954393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5F38BDA2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17EA5309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1380349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386D96A3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1D828799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ECFE890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2919A7B1" w14:textId="77777777" w:rsidR="004968DC" w:rsidRPr="0009713C" w:rsidRDefault="00CB2FE4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</w:sdtPr>
            <w:sdtEndPr/>
            <w:sdtContent>
              <w:p w14:paraId="584300CC" w14:textId="5A4CFF31" w:rsidR="004968DC" w:rsidRPr="0009713C" w:rsidRDefault="00842B56" w:rsidP="00842B56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Benedikt Schmiedinger</w:t>
                </w:r>
              </w:p>
            </w:sdtContent>
          </w:sdt>
        </w:tc>
      </w:tr>
      <w:tr w:rsidR="00007232" w:rsidRPr="0009713C" w14:paraId="276CFC0C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398CB3B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07B95753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6C57CA2A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7EF3A43E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63F0C972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18855D24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B0E25D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08CE558B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6EB45DF4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5A49E47B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F52FF86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3E21A287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2B64EFA2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720EE585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FCF1939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2707980B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6960ACE5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3CD5B14C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6CFF7DDC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</w:sdtPr>
            <w:sdtEndPr/>
            <w:sdtContent>
              <w:p w14:paraId="208C452E" w14:textId="613AC8DD" w:rsidR="004968DC" w:rsidRPr="0009713C" w:rsidRDefault="00BF3AD6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Teamkolleginnen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4046AAB0" w14:textId="53B6E6C4" w:rsidR="00007232" w:rsidRPr="0009713C" w:rsidRDefault="00104A25" w:rsidP="00842B56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07E97A77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088196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40424DAB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</w:sdtPr>
          <w:sdtEndPr/>
          <w:sdtContent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823818800"/>
                <w:placeholder>
                  <w:docPart w:val="8E731FE0BC06450896435CDD19CB18A7"/>
                </w:placeholder>
              </w:sdtPr>
              <w:sdtEndPr>
                <w:rPr>
                  <w:highlight w:val="lightGray"/>
                </w:rPr>
              </w:sdtEndPr>
              <w:sdtContent>
                <w:tc>
                  <w:tcPr>
                    <w:tcW w:w="6238" w:type="dxa"/>
                    <w:gridSpan w:val="3"/>
                    <w:vAlign w:val="center"/>
                  </w:tcPr>
                  <w:p w14:paraId="046E9708" w14:textId="77777777" w:rsidR="00842B56" w:rsidRPr="002231DC" w:rsidRDefault="00842B56" w:rsidP="00842B56">
                    <w:pPr>
                      <w:spacing w:before="120" w:after="120"/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Direkt anordnungsberechtigt:</w:t>
                    </w:r>
                  </w:p>
                  <w:p w14:paraId="21A4B09A" w14:textId="77777777" w:rsidR="00842B56" w:rsidRPr="002231DC" w:rsidRDefault="00842B56" w:rsidP="00842B56">
                    <w:pPr>
                      <w:spacing w:line="240" w:lineRule="auto"/>
                      <w:contextualSpacing/>
                      <w:jc w:val="both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Auszubildende in den Berufsgruppen MTD, MAB sowie weiterer zugeteilter Berufsgruppen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, Hospitant*i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</w:p>
                  <w:p w14:paraId="4617BB3E" w14:textId="77777777" w:rsidR="00842B56" w:rsidRPr="002231DC" w:rsidRDefault="00842B56" w:rsidP="00842B56">
                    <w:pPr>
                      <w:spacing w:before="120" w:after="120"/>
                      <w:ind w:left="567" w:hanging="567"/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Indirekt anordnungsberechtigt:</w:t>
                    </w:r>
                  </w:p>
                  <w:p w14:paraId="17771550" w14:textId="77777777" w:rsidR="00842B56" w:rsidRDefault="00842B56" w:rsidP="00842B56">
                    <w:pPr>
                      <w:spacing w:line="240" w:lineRule="auto"/>
                      <w:contextualSpacing/>
                      <w:jc w:val="both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Verwaltungsdienst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Externe Professionist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Hol- und Bringdienste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Hausarbeiter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*i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nnen</w:t>
                    </w:r>
                    <w:r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, </w:t>
                    </w: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Reinigungsdienste</w:t>
                    </w:r>
                  </w:p>
                  <w:p w14:paraId="4E796518" w14:textId="77777777" w:rsidR="00842B56" w:rsidRPr="002231DC" w:rsidRDefault="00842B56" w:rsidP="00842B56">
                    <w:pPr>
                      <w:spacing w:before="120" w:after="120"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b/>
                        <w:szCs w:val="20"/>
                        <w:lang w:eastAsia="de-AT"/>
                      </w:rPr>
                      <w:t>Delegation und Fachaufsicht:</w:t>
                    </w:r>
                  </w:p>
                  <w:p w14:paraId="22282B0E" w14:textId="77777777" w:rsidR="00842B56" w:rsidRPr="002231DC" w:rsidRDefault="00842B56" w:rsidP="00842B56">
                    <w:pPr>
                      <w:numPr>
                        <w:ilvl w:val="0"/>
                        <w:numId w:val="9"/>
                      </w:numPr>
                      <w:spacing w:before="120" w:after="120" w:line="240" w:lineRule="auto"/>
                      <w:contextualSpacing/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</w:pPr>
                    <w:r w:rsidRPr="002231D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>Delegation an Medizinische Assistenzberufe gemäß MTD-Gesetz bzw. MAB-Gesetz</w:t>
                    </w:r>
                  </w:p>
                  <w:p w14:paraId="4AAA7223" w14:textId="7A0869AF" w:rsidR="004968DC" w:rsidRPr="0009713C" w:rsidRDefault="00842B56" w:rsidP="00842B56">
                    <w:pPr>
                      <w:pStyle w:val="Listenabsatz"/>
                      <w:autoSpaceDE w:val="0"/>
                      <w:autoSpaceDN w:val="0"/>
                      <w:adjustRightInd w:val="0"/>
                      <w:spacing w:line="240" w:lineRule="auto"/>
                      <w:ind w:left="0"/>
                      <w:rPr>
                        <w:rFonts w:ascii="Wiener Melange" w:hAnsi="Wiener Melange" w:cs="Wiener Melange"/>
                        <w:bCs/>
                        <w:color w:val="000000" w:themeColor="text1"/>
                      </w:rPr>
                    </w:pPr>
                    <w:r w:rsidRPr="00996A3C">
                      <w:rPr>
                        <w:rFonts w:ascii="Wiener Melange" w:hAnsi="Wiener Melange" w:cs="Wiener Melange"/>
                        <w:szCs w:val="20"/>
                        <w:lang w:eastAsia="de-AT"/>
                      </w:rPr>
                      <w:t xml:space="preserve">Fachaufsicht über Medizinische Assistenzberufe gemäß MTD-Gesetz bzw. MAB-Gesetz </w:t>
                    </w:r>
                  </w:p>
                </w:tc>
              </w:sdtContent>
            </w:sdt>
          </w:sdtContent>
        </w:sdt>
      </w:tr>
      <w:tr w:rsidR="004968DC" w:rsidRPr="0009713C" w14:paraId="4A93E279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30BE13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19CC382D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14A5E4FB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6642AC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6BC9E09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3AB9176F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69C4C16F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3C3D9D6F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22CD8A8F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4249649E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0CB9E62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3B4E340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422E7E8E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75619547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52BF3478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0C4CB25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61492F01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3BA8CC6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Führung mehrerer örtlich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55B6CFA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3A65278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F9D246F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5A8BA5D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391908A1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5AB4A4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274C670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64922DA0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06CCBD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  <w:highlight w:val="lightGray"/>
                  </w:rPr>
                  <w:id w:val="1544473354"/>
                  <w:placeholder>
                    <w:docPart w:val="B688980829F044C49F69D946B4450A34"/>
                  </w:placeholder>
                </w:sdtPr>
                <w:sdtEndPr/>
                <w:sdtContent>
                  <w:p w14:paraId="38D528FC" w14:textId="1EB93C1C" w:rsidR="004968DC" w:rsidRPr="00842B56" w:rsidRDefault="00842B56" w:rsidP="00842B56">
                    <w:pPr>
                      <w:pStyle w:val="Listenabsatz"/>
                      <w:autoSpaceDE w:val="0"/>
                      <w:autoSpaceDN w:val="0"/>
                      <w:adjustRightInd w:val="0"/>
                      <w:spacing w:before="120" w:after="120"/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  <w:highlight w:val="lightGray"/>
                      </w:rPr>
                      <w:t>1090 Wien, Währinger Gürtel 18-20</w:t>
                    </w:r>
                  </w:p>
                </w:sdtContent>
              </w:sdt>
            </w:sdtContent>
          </w:sdt>
        </w:tc>
      </w:tr>
      <w:tr w:rsidR="004968DC" w:rsidRPr="0009713C" w14:paraId="59A0C4D6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ED4A6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bCs/>
                    <w:szCs w:val="20"/>
                  </w:rPr>
                  <w:id w:val="-431127740"/>
                  <w:placeholder>
                    <w:docPart w:val="4C38DA6201874ACC874FFE51C1CDAEF0"/>
                  </w:placeholder>
                </w:sdtPr>
                <w:sdtEndPr/>
                <w:sdtContent>
                  <w:p w14:paraId="684C7E93" w14:textId="4A2315F7" w:rsidR="004968DC" w:rsidRPr="0009713C" w:rsidRDefault="00C60769" w:rsidP="00842B56">
                    <w:p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hAnsi="Wiener Melange" w:cs="Wiener Melange"/>
                        <w:bCs/>
                        <w:szCs w:val="20"/>
                      </w:rPr>
                    </w:pPr>
                    <w:r>
                      <w:rPr>
                        <w:rFonts w:ascii="Wiener Melange" w:hAnsi="Wiener Melange" w:cs="Wiener Melange"/>
                        <w:bCs/>
                        <w:szCs w:val="20"/>
                      </w:rPr>
                      <w:t>DZM WIGEV (EDZM)</w:t>
                    </w:r>
                  </w:p>
                </w:sdtContent>
              </w:sdt>
            </w:sdtContent>
          </w:sdt>
        </w:tc>
      </w:tr>
      <w:tr w:rsidR="004968DC" w:rsidRPr="0009713C" w14:paraId="6FD2AFE7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7AC341E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7458055D" w14:textId="169BD606" w:rsidR="004968DC" w:rsidRPr="0009713C" w:rsidRDefault="00CB2FE4" w:rsidP="00842B56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842B56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177C9DC1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00B3192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71D86D64" w14:textId="77777777" w:rsidR="004968DC" w:rsidRPr="0009713C" w:rsidRDefault="00CB2FE4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16E98413" w14:textId="3545015F" w:rsidR="004968DC" w:rsidRPr="008913EE" w:rsidRDefault="00CB2FE4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B56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3A8E1B2D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22BCA837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71EE8A61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78B554FA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Anwendung und Weiterentwicklung berufsspezifischer Verfahren und Methoden zur Betreuung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auf Basis fachlich aktueller Standards der Berufsgruppe - im Rahmen der Unternehmensvorgaben und unter Einhaltung des Berufsgesetzes</w:t>
            </w:r>
          </w:p>
          <w:p w14:paraId="5F89ED89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Patient*innenorientierung als oberstes Prinzip nach den Grundsätzen des Wiener Gesundheitsverbundes und auf Basis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definierten Qualitäts- und Patient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*innensicherheitsvorgaben</w:t>
            </w:r>
          </w:p>
          <w:p w14:paraId="496A7E34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15787E24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4A8BD81C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Fachspezifische, klinische Ausbildung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von MTDG-Student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*innen und – Auszubildenden</w:t>
            </w:r>
          </w:p>
        </w:tc>
      </w:tr>
      <w:tr w:rsidR="004968DC" w:rsidRPr="008913EE" w14:paraId="0C2E9304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673F8DC4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0C8989D5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CAA8C3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06B93668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0A68E71C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7576E0E7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Gegebenenfalls Fachaufsicht über Röntgenassistentinnen gemäß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MAB Gesetz</w:t>
            </w:r>
            <w:proofErr w:type="gramEnd"/>
          </w:p>
          <w:p w14:paraId="6C9F05E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2BB2AF8F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 xml:space="preserve">Eigenverantwortliche Durchführung patient*innenbezogener Basisaufgaben (entsprechend dem </w:t>
            </w:r>
            <w:proofErr w:type="gramStart"/>
            <w:r w:rsidRPr="008913EE">
              <w:rPr>
                <w:rFonts w:ascii="Wiener Melange" w:hAnsi="Wiener Melange" w:cs="Wiener Melange"/>
                <w:bCs/>
                <w:szCs w:val="20"/>
              </w:rPr>
              <w:t>MTD Gesetz</w:t>
            </w:r>
            <w:proofErr w:type="gramEnd"/>
            <w:r w:rsidRPr="008913EE">
              <w:rPr>
                <w:rFonts w:ascii="Wiener Melange" w:hAnsi="Wiener Melange" w:cs="Wiener Melange"/>
                <w:bCs/>
                <w:szCs w:val="20"/>
              </w:rPr>
              <w:t>) in der Radiologietechnologie unter Einhaltung aller relevanten Vorschriften</w:t>
            </w:r>
          </w:p>
          <w:p w14:paraId="0105DACB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lastRenderedPageBreak/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58A7490E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24AA777B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3AB65D03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011AFFD4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Durchführung von Maßnahmen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zur Patient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>*innensicherheit und Qualitätssicherung</w:t>
            </w:r>
          </w:p>
          <w:p w14:paraId="03D5234A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22B77500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731038ED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5064D84A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47CA7E9A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3E67AD1E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2A692334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1E784A6C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7CBE47C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</w:t>
            </w:r>
            <w:proofErr w:type="gramStart"/>
            <w:r w:rsidRPr="008913EE">
              <w:rPr>
                <w:rFonts w:ascii="Wiener Melange" w:hAnsi="Wiener Melange" w:cs="Wiener Melange"/>
                <w:szCs w:val="20"/>
              </w:rPr>
              <w:t>von neuen Mitarbeiter</w:t>
            </w:r>
            <w:proofErr w:type="gramEnd"/>
            <w:r w:rsidRPr="008913EE">
              <w:rPr>
                <w:rFonts w:ascii="Wiener Melange" w:hAnsi="Wiener Melange" w:cs="Wiener Melange"/>
                <w:szCs w:val="20"/>
              </w:rPr>
              <w:t xml:space="preserve">*innen </w:t>
            </w:r>
          </w:p>
          <w:p w14:paraId="340914F5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5B75BF69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4F3D1921" w14:textId="77777777" w:rsidR="008034CC" w:rsidRDefault="00CB2FE4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C0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75F9D5BC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5B4CD4D3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795FA9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-140273685"/>
                  <w:placeholder>
                    <w:docPart w:val="6026ADEFA1504EB7A61BED1E8C79663A"/>
                  </w:placeholder>
                </w:sdtPr>
                <w:sdtEndPr/>
                <w:sdtContent>
                  <w:sdt>
                    <w:sdtPr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  <w:id w:val="1901020522"/>
                      <w:placeholder>
                        <w:docPart w:val="CC1BBE772BEF4F00A89849D598C7AA6A"/>
                      </w:placeholder>
                    </w:sdtPr>
                    <w:sdtEndPr/>
                    <w:sdtContent>
                      <w:p w14:paraId="2090370D" w14:textId="77777777" w:rsidR="005064DA" w:rsidRPr="00943A4C" w:rsidRDefault="005064DA" w:rsidP="005064DA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Patient*innenbezogene Basisaufgaben:</w:t>
                        </w:r>
                      </w:p>
                      <w:p w14:paraId="579C9EF3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Administration:</w:t>
                        </w:r>
                      </w:p>
                      <w:p w14:paraId="2E8AB715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Berufsbezogene Administration</w:t>
                        </w:r>
                      </w:p>
                      <w:p w14:paraId="1A9E5C33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Terminmanagement nach fachlichen Vorgaben</w:t>
                        </w:r>
                      </w:p>
                      <w:p w14:paraId="4843D383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autoSpaceDE w:val="0"/>
                          <w:autoSpaceDN w:val="0"/>
                          <w:adjustRightInd w:val="0"/>
                          <w:spacing w:line="240" w:lineRule="auto"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Auskünfte an berechtigtes Fachpersonal entsprechend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rechtlicher und interner Vorgaben</w:t>
                        </w:r>
                        <w:proofErr w:type="gramEnd"/>
                      </w:p>
                      <w:p w14:paraId="6D163143" w14:textId="77777777" w:rsidR="005064DA" w:rsidRDefault="005064DA" w:rsidP="005064DA">
                        <w:pPr>
                          <w:tabs>
                            <w:tab w:val="left" w:pos="743"/>
                          </w:tabs>
                          <w:jc w:val="both"/>
                          <w:rPr>
                            <w:rFonts w:ascii="Wiener Melange" w:hAnsi="Wiener Melange" w:cs="Wiener Melange"/>
                            <w:color w:val="000000" w:themeColor="text1"/>
                            <w:szCs w:val="20"/>
                          </w:rPr>
                        </w:pPr>
                      </w:p>
                      <w:p w14:paraId="076CCE08" w14:textId="77777777" w:rsidR="005064DA" w:rsidRPr="005741D9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Vorbereitung:</w:t>
                        </w:r>
                      </w:p>
                      <w:p w14:paraId="7428B197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Beratung der Zuweiser*innen hinsichtlich des </w:t>
                        </w:r>
                        <w:proofErr w:type="spell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radiologietechnologischen</w:t>
                        </w:r>
                        <w:proofErr w:type="spellEnd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Prozesses</w:t>
                        </w:r>
                      </w:p>
                      <w:p w14:paraId="5831DFE5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Plausibilitätsprüfung der Zuweisung hinsichtlich Indikation und Wiederholungsanforderungen</w:t>
                        </w:r>
                      </w:p>
                      <w:p w14:paraId="0C673FB8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Durchführung der Patient*</w:t>
                        </w:r>
                        <w:proofErr w:type="spell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innenidentifikation</w:t>
                        </w:r>
                        <w:proofErr w:type="spellEnd"/>
                      </w:p>
                      <w:p w14:paraId="70041C0E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Patient*</w:t>
                        </w:r>
                        <w:proofErr w:type="spell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inneninformation</w:t>
                        </w:r>
                        <w:proofErr w:type="spellEnd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/Patient*</w:t>
                        </w:r>
                        <w:proofErr w:type="spell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innenberatung</w:t>
                        </w:r>
                        <w:proofErr w:type="spellEnd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</w:t>
                        </w:r>
                      </w:p>
                      <w:p w14:paraId="68B53759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Abklärung/Erhebung von Kontraindikationen (Schwangerschaft, </w:t>
                        </w:r>
                        <w:proofErr w:type="gram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Kontrastmittelunverträglichkeit,…</w:t>
                        </w:r>
                        <w:proofErr w:type="gramEnd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) und aller untersuchungsrelevanter Befunde</w:t>
                        </w:r>
                      </w:p>
                      <w:p w14:paraId="0B1951B0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Durchführung von Vorbereitungsmaßnahmen (Gerätevorbereitung unter Wahrung qualitätssichernder Kriterien und unter Berücksichtigung der Einflussgrößen und Störfaktoren)</w:t>
                        </w:r>
                      </w:p>
                      <w:p w14:paraId="655F862E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Herstellung und Bereitstellung der Radiopharmazeutika und Kontrastmittel</w:t>
                        </w:r>
                      </w:p>
                      <w:p w14:paraId="1CAB8A39" w14:textId="77777777" w:rsidR="005064DA" w:rsidRPr="005741D9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Legen eines venösen Zugangs bzw. Lagekontrolle und Vorbereitung bereits bestehender Zugänge, Spülen des venösen Zugangs, Vorbereitung der bereichsbezogenen Medikation </w:t>
                        </w:r>
                        <w:proofErr w:type="gramStart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gemäß bereichsspezifischer Vorgaben</w:t>
                        </w:r>
                        <w:proofErr w:type="gramEnd"/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</w:t>
                        </w:r>
                      </w:p>
                      <w:p w14:paraId="7BE27BAE" w14:textId="6FBB3236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5741D9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Fachspezifische Lagerung der Patient*innen</w:t>
                        </w:r>
                      </w:p>
                      <w:p w14:paraId="7B8245F0" w14:textId="757736A6" w:rsidR="00642D5A" w:rsidRPr="005741D9" w:rsidRDefault="00642D5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autoSpaceDE w:val="0"/>
                          <w:autoSpaceDN w:val="0"/>
                          <w:adjustRightInd w:val="0"/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Blutabnahme und weiter Maßnahmen zur Diagnosestellung bei </w:t>
                        </w:r>
                        <w:proofErr w:type="spellStart"/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Schilddrüsenerkankungen</w:t>
                        </w:r>
                        <w:proofErr w:type="spellEnd"/>
                      </w:p>
                      <w:p w14:paraId="3AAFAD49" w14:textId="721FDD16" w:rsidR="005064DA" w:rsidRDefault="005064DA" w:rsidP="005064DA">
                        <w:pPr>
                          <w:tabs>
                            <w:tab w:val="left" w:pos="743"/>
                          </w:tabs>
                          <w:jc w:val="both"/>
                          <w:rPr>
                            <w:rFonts w:ascii="Wiener Melange" w:hAnsi="Wiener Melange" w:cs="Wiener Melange"/>
                            <w:color w:val="000000" w:themeColor="text1"/>
                            <w:szCs w:val="20"/>
                          </w:rPr>
                        </w:pPr>
                      </w:p>
                      <w:p w14:paraId="4B71865C" w14:textId="77777777" w:rsidR="00104A25" w:rsidRDefault="00104A25" w:rsidP="005064DA">
                        <w:pPr>
                          <w:tabs>
                            <w:tab w:val="left" w:pos="743"/>
                          </w:tabs>
                          <w:jc w:val="both"/>
                          <w:rPr>
                            <w:rFonts w:ascii="Wiener Melange" w:hAnsi="Wiener Melange" w:cs="Wiener Melange"/>
                            <w:color w:val="000000" w:themeColor="text1"/>
                            <w:szCs w:val="20"/>
                          </w:rPr>
                        </w:pPr>
                      </w:p>
                      <w:p w14:paraId="009792BB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Radiologietechnologische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 xml:space="preserve"> Maßnahmen:</w:t>
                        </w:r>
                      </w:p>
                      <w:p w14:paraId="51E4AECE" w14:textId="3DB2EDE8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Durchführung aller 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radiologietechnologischen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Maßnahmen mit den entsprechenden Verfahren</w:t>
                        </w:r>
                        <w:r w:rsidR="00BF3AD6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der Abteilung</w:t>
                        </w:r>
                      </w:p>
                      <w:p w14:paraId="4D12E862" w14:textId="24526344" w:rsidR="005064DA" w:rsidRPr="00943A4C" w:rsidRDefault="005064DA" w:rsidP="00BF3AD6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Anwendung und Verabreichung von Kontrastmitteln und Radiopharmazeutika nach ärztlicher Anordnung und in Zusammenarbeit mit 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Ärzt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*innen </w:t>
                        </w:r>
                        <w:r w:rsidR="00BF3AD6" w:rsidRPr="00BF3AD6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entsprechend </w:t>
                        </w:r>
                        <w:proofErr w:type="gramStart"/>
                        <w:r w:rsidR="00BF3AD6" w:rsidRPr="00BF3AD6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rechtlicher und interner Vorgaben</w:t>
                        </w:r>
                        <w:proofErr w:type="gramEnd"/>
                        <w:r w:rsidR="00BF3AD6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.</w:t>
                        </w:r>
                      </w:p>
                      <w:p w14:paraId="6969CAD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Verabreichung von Notfallmedikation über den venösen Zugang, Aufbereitung/Verabreichung von Medikamenten bei Intervention nach ärztlicher Anordnung, in Zusammenarbeit und im Beisein von 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Ärzt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*innen </w:t>
                        </w:r>
                      </w:p>
                      <w:p w14:paraId="1A97B91B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Fachspezifische Umsetzung der Verfahren </w:t>
                        </w:r>
                      </w:p>
                      <w:p w14:paraId="49A5053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Assistenz bei Interventionen inklusive steriles Arbeiten und Handhabung von Medizinprodukten </w:t>
                        </w:r>
                      </w:p>
                      <w:p w14:paraId="5AC608F6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Betreuung und Überwachung der Patient*innen und Setzen von lebenserhaltenden Maßnahmen im Bedarfsfall</w:t>
                        </w:r>
                      </w:p>
                      <w:p w14:paraId="7A52BA7A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Erkennen von methodenspezifischen Störfaktoren und adäquater Umgang mit diesen Störungen im Prozess sowie Einleitung geeigneter Korrekturmaßnahmen</w:t>
                        </w:r>
                      </w:p>
                      <w:p w14:paraId="52C8D6DA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Adaptierung der Variablen bei notwendigen Veränderungen von standardisierten Untersuchungsabläufen und besonderen Fragestellungen</w:t>
                        </w:r>
                      </w:p>
                      <w:p w14:paraId="7DE73ED6" w14:textId="77777777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Abklärung, Organisation und Durchführung von Wiederholungsuntersuchungen bzw. ergänzenden Untersuchungen im Bedarfsfall</w:t>
                        </w:r>
                      </w:p>
                      <w:p w14:paraId="2B62892F" w14:textId="77777777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Herstellung der Applikationsdosis – </w:t>
                        </w:r>
                        <w:proofErr w:type="spellStart"/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Berechung</w:t>
                        </w:r>
                        <w:proofErr w:type="spellEnd"/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und Portionierung der Radiopharmazeutika zur </w:t>
                        </w:r>
                        <w:r w:rsidRPr="00FC3517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Applikation</w:t>
                        </w:r>
                      </w:p>
                      <w:p w14:paraId="7E35AA36" w14:textId="77777777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Produktion am hauseigenen Zyklotron (Herstellung der PET-Radiopharmaka)</w:t>
                        </w:r>
                      </w:p>
                      <w:p w14:paraId="6BCFC729" w14:textId="77777777" w:rsidR="005064DA" w:rsidRPr="00FC3517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FC3517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Spezialmethoden z.B.: SIRT-Therapie</w:t>
                        </w:r>
                      </w:p>
                      <w:p w14:paraId="1D185F51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spacing w:line="240" w:lineRule="auto"/>
                          <w:ind w:left="720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</w:p>
                      <w:p w14:paraId="4B0D5DCC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Nachbereitung:</w:t>
                        </w:r>
                      </w:p>
                      <w:p w14:paraId="5AD43DDD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Patient*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innenberatung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hinsichtlich weiterer Maßnahmen und Verhaltensweisen</w:t>
                        </w:r>
                      </w:p>
                      <w:p w14:paraId="1B563090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Organisation der weiteren Versorgung der Patient*innen </w:t>
                        </w:r>
                      </w:p>
                      <w:p w14:paraId="5491BFA8" w14:textId="77777777" w:rsidR="005064DA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76726479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1D856AFF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Dokumentation/Post-Processing:</w:t>
                        </w:r>
                      </w:p>
                      <w:p w14:paraId="226687FD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Dokumentation aller berufsspezifisch relevanten Daten und Leistungen</w:t>
                        </w:r>
                      </w:p>
                      <w:p w14:paraId="527BB619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Mitwirkung in der Auswertung und Nachbearbeitung der Untersuchungs- und Bilddaten</w:t>
                        </w:r>
                      </w:p>
                      <w:p w14:paraId="6F05B7F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fachspezifische EDV unterstützte Dokumentation und Archivierung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von Patient</w:t>
                        </w:r>
                        <w:proofErr w:type="gram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*innen- und Bilddaten</w:t>
                        </w:r>
                      </w:p>
                      <w:p w14:paraId="496F8B9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Beitrag zu multiprofessionellen 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patient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*innenbezogenen Besprechungen im Sinne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der ganzheitlichen Patient</w:t>
                        </w:r>
                        <w:proofErr w:type="gram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*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innenbetreuung</w:t>
                        </w:r>
                        <w:proofErr w:type="spellEnd"/>
                      </w:p>
                      <w:p w14:paraId="574B32A4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7AE2910C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Qualitätskontrolle/Qualitätssicherung/Patient*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innensicherheit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:</w:t>
                        </w:r>
                      </w:p>
                      <w:p w14:paraId="60E36089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Regelmäßige Qualitätskontrolle und Dokumentation nach internen Vorgaben</w:t>
                        </w:r>
                      </w:p>
                      <w:p w14:paraId="0DFB4642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 weiteren Qualitätssicherungsmaßnahmen (interne und externe Qualitätssicherung)</w:t>
                        </w:r>
                      </w:p>
                      <w:p w14:paraId="7BC30752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zur Erarbeitung von Standards zur beruflichen und wissenschaftlichen Weiterentwicklung (evidenzorientierte Berufsausübung)</w:t>
                        </w:r>
                      </w:p>
                      <w:p w14:paraId="03FCE195" w14:textId="77777777" w:rsidR="005064DA" w:rsidRDefault="005064DA" w:rsidP="005064DA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Einschätzung der Patient*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innensicherheit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und Setzen geeigneter Maßnahmen</w:t>
                        </w:r>
                      </w:p>
                      <w:p w14:paraId="1766D04C" w14:textId="77777777" w:rsidR="005064DA" w:rsidRPr="00943A4C" w:rsidRDefault="005064DA" w:rsidP="005064DA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Qualitätskontrolle der Tracer laut Herstellervorgaben</w:t>
                        </w:r>
                      </w:p>
                      <w:p w14:paraId="5E51ABCE" w14:textId="542E8AC7" w:rsidR="005064DA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188ED507" w14:textId="77777777" w:rsidR="00B9551B" w:rsidRPr="00943A4C" w:rsidRDefault="00B9551B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7E38E083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670A0A42" w14:textId="77777777" w:rsidR="005064DA" w:rsidRPr="00943A4C" w:rsidRDefault="005064DA" w:rsidP="005064DA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Betriebsbezogene/organisatorische Basisaufgaben:</w:t>
                        </w:r>
                      </w:p>
                      <w:p w14:paraId="07386BCF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Allgemein:</w:t>
                        </w:r>
                      </w:p>
                      <w:p w14:paraId="1A8C91E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Mitarbeit bei der Gestaltung und Einhaltung von Arbeitsabläufen </w:t>
                        </w:r>
                      </w:p>
                      <w:p w14:paraId="1DC6437B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zur Erstellung von Informationen für die Zuweiser*innen</w:t>
                        </w:r>
                      </w:p>
                      <w:p w14:paraId="5A178320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zur Entwicklung und Implementierung neuer Methoden</w:t>
                        </w:r>
                      </w:p>
                      <w:p w14:paraId="530E3A5D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Mitarbeit bei der Dokumentation, Erhebung und Bearbeitung von organisationsspezifischen Leistungsdaten </w:t>
                        </w:r>
                      </w:p>
                      <w:p w14:paraId="63E1F686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 betrieblichen Reorganisationsmaßnahmen und in Projekten</w:t>
                        </w:r>
                      </w:p>
                      <w:p w14:paraId="226D9C40" w14:textId="694125D8" w:rsidR="005064DA" w:rsidRPr="00B9551B" w:rsidRDefault="005064DA" w:rsidP="00B9551B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Koordination der Patientenbehandlung in Abstimmung mit anderen Berufsgruppen</w:t>
                        </w:r>
                      </w:p>
                      <w:p w14:paraId="620FFE84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1AA401CB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Strahlenschutz/MR Sicherheit:</w:t>
                        </w:r>
                      </w:p>
                      <w:p w14:paraId="20E59B8B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Einhaltung der erforderlichen Strahlenschutzmaßnahmen zur Gewährleistung der geringstmöglichen Strahlenbelastung </w:t>
                        </w:r>
                      </w:p>
                      <w:p w14:paraId="238CF253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Wahrung des Selbstschutzes</w:t>
                        </w:r>
                      </w:p>
                      <w:p w14:paraId="713910EC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Sicherstellung der Dosisdokumentation</w:t>
                        </w:r>
                      </w:p>
                      <w:p w14:paraId="354B2579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Ausführung der Agenden einer weiteren mit dem Strahlenschutz beauftragten Person </w:t>
                        </w:r>
                      </w:p>
                      <w:p w14:paraId="1EE950A0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Durchführung der Konstanzprüfungen</w:t>
                        </w:r>
                      </w:p>
                      <w:p w14:paraId="77C6D068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Maßnahmen zur Dekontamination sowie Entsorgung von radioaktiven Stoffen</w:t>
                        </w:r>
                      </w:p>
                      <w:p w14:paraId="21360E29" w14:textId="77777777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Einhaltung der erforderlichen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MR Sicherheitsmaßnahmen</w:t>
                        </w:r>
                        <w:proofErr w:type="gram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 (z. B. Abklärung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der  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Implantatesituation</w:t>
                        </w:r>
                        <w:proofErr w:type="spellEnd"/>
                        <w:proofErr w:type="gram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)</w:t>
                        </w:r>
                      </w:p>
                      <w:p w14:paraId="2AF2C260" w14:textId="1C18D242" w:rsidR="005064DA" w:rsidRPr="00642D5A" w:rsidRDefault="005064DA" w:rsidP="00642D5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3C11F2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Versorgung des radioaktiven Abfalls und Abwasser in Zusammenarbeit mit weiteren verantwortlichen </w:t>
                        </w:r>
                        <w:proofErr w:type="gramStart"/>
                        <w:r w:rsidRPr="003C11F2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Stellen(</w:t>
                        </w:r>
                        <w:proofErr w:type="spellStart"/>
                        <w:r w:rsidRPr="003C11F2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z,B</w:t>
                        </w:r>
                        <w:proofErr w:type="spellEnd"/>
                        <w:proofErr w:type="gramEnd"/>
                        <w:r w:rsidRPr="003C11F2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, Schnittstelle zentrales Abfalllager)</w:t>
                        </w:r>
                      </w:p>
                      <w:p w14:paraId="3E17A2EF" w14:textId="77777777" w:rsidR="005064DA" w:rsidRPr="003C11F2" w:rsidRDefault="005064DA" w:rsidP="005064DA">
                        <w:pPr>
                          <w:tabs>
                            <w:tab w:val="left" w:pos="743"/>
                          </w:tabs>
                          <w:spacing w:line="240" w:lineRule="auto"/>
                          <w:ind w:left="720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2BD27E4C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Hygiene/Arbeitnehmer*</w:t>
                        </w:r>
                        <w:proofErr w:type="spellStart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innenschutz</w:t>
                        </w:r>
                        <w:proofErr w:type="spellEnd"/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:</w:t>
                        </w:r>
                      </w:p>
                      <w:p w14:paraId="4543EA6C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Anwendung und Einhaltung berufsspezifischer hygienischer Richtlinien </w:t>
                        </w:r>
                      </w:p>
                      <w:p w14:paraId="59850FA5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Einhaltung von sicherheitstechnischen Vorschriften und Maßnahmen </w:t>
                        </w:r>
                      </w:p>
                      <w:p w14:paraId="60B601AF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Beitrag zu präventiven und gesundheitsfördernden Maßnahmen</w:t>
                        </w:r>
                      </w:p>
                      <w:p w14:paraId="416B811F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Meldung von Risiken</w:t>
                        </w:r>
                      </w:p>
                      <w:p w14:paraId="54456757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</w:p>
                      <w:p w14:paraId="059A4FB9" w14:textId="77777777" w:rsidR="005064DA" w:rsidRPr="00943A4C" w:rsidRDefault="005064DA" w:rsidP="005064DA">
                        <w:pPr>
                          <w:numPr>
                            <w:ilvl w:val="1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ind w:left="792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Verbrauchsgüter/Inventar:</w:t>
                        </w:r>
                      </w:p>
                      <w:p w14:paraId="0BF11AE4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Bereithaltung von benötigten Arbeitsmaterialien und Verbrauchsgütern</w:t>
                        </w:r>
                      </w:p>
                      <w:p w14:paraId="3BA15686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Wirtschaftlicher Einsatz von Ge- und Verbrauchsgütern </w:t>
                        </w:r>
                      </w:p>
                      <w:p w14:paraId="37812746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Mitarbeit bei der Beschaffung von Betriebsmitteln und Sachgütern im Sinne einer qualitativen Beurteilung </w:t>
                        </w:r>
                      </w:p>
                      <w:p w14:paraId="70CC850A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Mitarbeit bei der Ausstattung des Arbeitsplatzes </w:t>
                        </w:r>
                      </w:p>
                      <w:p w14:paraId="7118BDF3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 xml:space="preserve">Mitarbeit bei der Inventarführung </w:t>
                        </w:r>
                      </w:p>
                      <w:p w14:paraId="5D3C1414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Meldung von notwendigen Wartungen/technischen Überprüfungen und Reparaturen</w:t>
                        </w:r>
                      </w:p>
                      <w:p w14:paraId="64DB2665" w14:textId="77777777" w:rsidR="005064DA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Funktionsprüfung von medizinischen Geräten und Produkten inklusive Außerbetriebnahme von Geräten im Bedarfsfall</w:t>
                        </w:r>
                      </w:p>
                      <w:p w14:paraId="465CD672" w14:textId="77777777" w:rsidR="005064DA" w:rsidRPr="00943A4C" w:rsidRDefault="005064DA" w:rsidP="005064DA">
                        <w:pPr>
                          <w:tabs>
                            <w:tab w:val="left" w:pos="743"/>
                          </w:tabs>
                          <w:spacing w:line="240" w:lineRule="auto"/>
                          <w:ind w:left="720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</w:p>
                      <w:p w14:paraId="729BA083" w14:textId="77777777" w:rsidR="005064DA" w:rsidRPr="00943A4C" w:rsidRDefault="005064DA" w:rsidP="005064DA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Mitarbeiter*innen-</w:t>
                        </w:r>
                        <w:proofErr w:type="gramStart"/>
                        <w:r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,  Team</w:t>
                        </w:r>
                        <w:proofErr w:type="gramEnd"/>
                        <w:r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- und Ausbildungs</w:t>
                        </w:r>
                        <w:r w:rsidRPr="00943A4C">
                          <w:rPr>
                            <w:rFonts w:ascii="Wiener Melange" w:eastAsia="Calibri" w:hAnsi="Wiener Melange" w:cs="Wiener Melange"/>
                            <w:b/>
                            <w:szCs w:val="20"/>
                          </w:rPr>
                          <w:t>bezogene Basisaufgaben:</w:t>
                        </w:r>
                      </w:p>
                      <w:p w14:paraId="5769BE45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Aktive Teilnahme an Dienst- bzw. Teambesprechungen und in Arbeitsgruppen</w:t>
                        </w:r>
                      </w:p>
                      <w:p w14:paraId="0EB54080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Transferierung von aktuellem Wissen in den Betrieb und Weitergabe von neu erworbenen Kenntnissen an die Kolleginnen und Kollegen</w:t>
                        </w:r>
                      </w:p>
                      <w:p w14:paraId="5A782366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Unterstützung bei der Einführung neuer Mitarbeiter*innen in die Organisation und Arbeitsabläufe</w:t>
                        </w:r>
                      </w:p>
                      <w:p w14:paraId="4DF2E309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Anleitung von Studierenden und Schüler*innen</w:t>
                        </w:r>
                      </w:p>
                      <w:p w14:paraId="79FCA815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lastRenderedPageBreak/>
                          <w:t xml:space="preserve">Mitgestaltung von Teamprozessen (z. B. Übernahme von Mehrleistungen und Zusatzdiensten, Vertretungsleistungen, Arbeitsplatz/Job </w:t>
                        </w:r>
                        <w:proofErr w:type="gramStart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Rotation,…</w:t>
                        </w:r>
                        <w:proofErr w:type="gramEnd"/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)</w:t>
                        </w:r>
                      </w:p>
                      <w:p w14:paraId="6CC92955" w14:textId="77777777" w:rsidR="005064DA" w:rsidRPr="00943A4C" w:rsidRDefault="005064DA" w:rsidP="005064DA">
                        <w:pPr>
                          <w:numPr>
                            <w:ilvl w:val="0"/>
                            <w:numId w:val="11"/>
                          </w:numPr>
                          <w:tabs>
                            <w:tab w:val="left" w:pos="743"/>
                          </w:tabs>
                          <w:spacing w:line="240" w:lineRule="auto"/>
                          <w:contextualSpacing/>
                          <w:rPr>
                            <w:rFonts w:ascii="Wiener Melange" w:eastAsia="Calibri" w:hAnsi="Wiener Melange" w:cs="Wiener Melange"/>
                            <w:szCs w:val="20"/>
                          </w:rPr>
                        </w:pPr>
                        <w:r w:rsidRPr="00943A4C">
                          <w:rPr>
                            <w:rFonts w:ascii="Wiener Melange" w:eastAsia="Calibri" w:hAnsi="Wiener Melange" w:cs="Wiener Melange"/>
                            <w:szCs w:val="20"/>
                          </w:rPr>
                          <w:t>Aktive Beteiligung an Veränderungsprozessen</w:t>
                        </w:r>
                      </w:p>
                      <w:p w14:paraId="3257A179" w14:textId="5A5B2B30" w:rsidR="004968DC" w:rsidRPr="00842B56" w:rsidRDefault="00CB2FE4" w:rsidP="005064DA">
                        <w:pPr>
                          <w:tabs>
                            <w:tab w:val="left" w:pos="743"/>
                          </w:tabs>
                          <w:jc w:val="both"/>
                          <w:rPr>
                            <w:rFonts w:ascii="Wiener Melange" w:hAnsi="Wiener Melange" w:cs="Wiener Melange"/>
                            <w:color w:val="000000" w:themeColor="text1"/>
                            <w:szCs w:val="20"/>
                            <w:highlight w:val="lightGray"/>
                          </w:rPr>
                        </w:pPr>
                      </w:p>
                    </w:sdtContent>
                  </w:sdt>
                </w:sdtContent>
              </w:sdt>
            </w:sdtContent>
          </w:sdt>
          <w:p w14:paraId="66DA78F2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14:paraId="665EBB85" w14:textId="3867BF27" w:rsidR="004968DC" w:rsidRPr="0009713C" w:rsidRDefault="00CB2FE4" w:rsidP="008279B2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  <w:showingPlcHdr/>
              </w:sdtPr>
              <w:sdtEndPr/>
              <w:sdtContent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14:paraId="2D8D97FE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2C0CAFFC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7DC81FAC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0174147B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5D42640F" w14:textId="3C133759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CB2FE4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57058830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0A467E98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4D7348F0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5AC1F01C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5D25429A" w14:textId="226FF0D1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CB2FE4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9790561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32D0489C" w14:textId="114FDBBB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date w:fullDate="2025-12-02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B2FE4">
            <w:rPr>
              <w:rFonts w:ascii="Wiener Melange" w:hAnsi="Wiener Melange" w:cs="Wiener Melange"/>
              <w:color w:val="000000" w:themeColor="text1"/>
              <w:szCs w:val="20"/>
              <w:lang w:val="de-DE"/>
            </w:rPr>
            <w:t>02.12.2025</w:t>
          </w:r>
        </w:sdtContent>
      </w:sdt>
    </w:p>
    <w:p w14:paraId="7B7E5193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380C6A7D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4F5E2170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1133" w14:textId="77777777" w:rsidR="005A0727" w:rsidRDefault="007D01BB">
      <w:pPr>
        <w:spacing w:line="240" w:lineRule="auto"/>
      </w:pPr>
      <w:r>
        <w:separator/>
      </w:r>
    </w:p>
  </w:endnote>
  <w:endnote w:type="continuationSeparator" w:id="0">
    <w:p w14:paraId="64108C92" w14:textId="77777777" w:rsidR="005A0727" w:rsidRDefault="007D0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4F41" w14:textId="77777777" w:rsidR="002172CB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2D6280" w14:textId="77777777" w:rsidR="002172CB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628B346" w14:textId="4470E229" w:rsidR="002172CB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BF3AD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BF3AD6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7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0272580E" w14:textId="77777777" w:rsidR="002172CB" w:rsidRPr="00FD6422" w:rsidRDefault="002172CB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562D6280" w14:textId="77777777" w:rsidR="002172CB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628B346" w14:textId="4470E229" w:rsidR="002172CB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BF3AD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BF3AD6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7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0272580E" w14:textId="77777777" w:rsidR="002172CB" w:rsidRPr="00FD6422" w:rsidRDefault="002172CB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8B978" w14:textId="77777777" w:rsidR="005A0727" w:rsidRDefault="007D01BB">
      <w:pPr>
        <w:spacing w:line="240" w:lineRule="auto"/>
      </w:pPr>
      <w:r>
        <w:separator/>
      </w:r>
    </w:p>
  </w:footnote>
  <w:footnote w:type="continuationSeparator" w:id="0">
    <w:p w14:paraId="1EE02D21" w14:textId="77777777" w:rsidR="005A0727" w:rsidRDefault="007D0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 w16cid:durableId="1042486929">
    <w:abstractNumId w:val="1"/>
  </w:num>
  <w:num w:numId="2" w16cid:durableId="467237230">
    <w:abstractNumId w:val="2"/>
  </w:num>
  <w:num w:numId="3" w16cid:durableId="1923639423">
    <w:abstractNumId w:val="3"/>
  </w:num>
  <w:num w:numId="4" w16cid:durableId="2077194385">
    <w:abstractNumId w:val="0"/>
  </w:num>
  <w:num w:numId="5" w16cid:durableId="17249118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14432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0672224">
    <w:abstractNumId w:val="4"/>
  </w:num>
  <w:num w:numId="8" w16cid:durableId="79985461">
    <w:abstractNumId w:val="7"/>
  </w:num>
  <w:num w:numId="9" w16cid:durableId="437213916">
    <w:abstractNumId w:val="9"/>
  </w:num>
  <w:num w:numId="10" w16cid:durableId="342513780">
    <w:abstractNumId w:val="5"/>
  </w:num>
  <w:num w:numId="11" w16cid:durableId="1075008966">
    <w:abstractNumId w:val="8"/>
  </w:num>
  <w:num w:numId="12" w16cid:durableId="517700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35C37"/>
    <w:rsid w:val="000657CC"/>
    <w:rsid w:val="00080D7A"/>
    <w:rsid w:val="00083FD2"/>
    <w:rsid w:val="0009713C"/>
    <w:rsid w:val="00104A25"/>
    <w:rsid w:val="00125EB6"/>
    <w:rsid w:val="001763AE"/>
    <w:rsid w:val="001B72C0"/>
    <w:rsid w:val="00212A18"/>
    <w:rsid w:val="002172CB"/>
    <w:rsid w:val="002F1C4F"/>
    <w:rsid w:val="003401A6"/>
    <w:rsid w:val="003549D8"/>
    <w:rsid w:val="00392A6F"/>
    <w:rsid w:val="003F7B86"/>
    <w:rsid w:val="004968DC"/>
    <w:rsid w:val="005064DA"/>
    <w:rsid w:val="00523537"/>
    <w:rsid w:val="00563CD4"/>
    <w:rsid w:val="005A0727"/>
    <w:rsid w:val="00642D5A"/>
    <w:rsid w:val="00685ADB"/>
    <w:rsid w:val="006938C7"/>
    <w:rsid w:val="006F2D3D"/>
    <w:rsid w:val="00790611"/>
    <w:rsid w:val="007D01BB"/>
    <w:rsid w:val="007D2C7D"/>
    <w:rsid w:val="007D5A13"/>
    <w:rsid w:val="008034CC"/>
    <w:rsid w:val="008279B2"/>
    <w:rsid w:val="00842B56"/>
    <w:rsid w:val="008913EE"/>
    <w:rsid w:val="008E573D"/>
    <w:rsid w:val="00900F6E"/>
    <w:rsid w:val="0092643E"/>
    <w:rsid w:val="00953C11"/>
    <w:rsid w:val="009973A0"/>
    <w:rsid w:val="009C0808"/>
    <w:rsid w:val="009D4EB0"/>
    <w:rsid w:val="009F7F9B"/>
    <w:rsid w:val="00A71BF3"/>
    <w:rsid w:val="00A73F58"/>
    <w:rsid w:val="00AA47F6"/>
    <w:rsid w:val="00AB16A0"/>
    <w:rsid w:val="00B23B39"/>
    <w:rsid w:val="00B54ECE"/>
    <w:rsid w:val="00B71B5A"/>
    <w:rsid w:val="00B9551B"/>
    <w:rsid w:val="00BF3AD6"/>
    <w:rsid w:val="00C43DD4"/>
    <w:rsid w:val="00C60769"/>
    <w:rsid w:val="00CA71EB"/>
    <w:rsid w:val="00CB2FE4"/>
    <w:rsid w:val="00D00CB2"/>
    <w:rsid w:val="00D35F11"/>
    <w:rsid w:val="00E3500C"/>
    <w:rsid w:val="00E85CFC"/>
    <w:rsid w:val="00EC74A9"/>
    <w:rsid w:val="00EC787E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0A4D4A71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2A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2A18"/>
    <w:rPr>
      <w:rFonts w:ascii="Segoe UI" w:hAnsi="Segoe UI" w:cs="Segoe UI"/>
      <w:sz w:val="18"/>
      <w:szCs w:val="18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8E731FE0BC06450896435CDD19CB18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2B708-478E-44B9-9F2D-8408109A2BA6}"/>
      </w:docPartPr>
      <w:docPartBody>
        <w:p w:rsidR="00780913" w:rsidRDefault="007441B0" w:rsidP="007441B0">
          <w:pPr>
            <w:pStyle w:val="8E731FE0BC06450896435CDD19CB18A7"/>
          </w:pPr>
          <w:r w:rsidRPr="00892730">
            <w:rPr>
              <w:rStyle w:val="Platzhaltertext"/>
              <w:color w:val="000000" w:themeColor="text1"/>
              <w:highlight w:val="lightGray"/>
            </w:rPr>
            <w:t xml:space="preserve">                                              </w:t>
          </w:r>
        </w:p>
      </w:docPartBody>
    </w:docPart>
    <w:docPart>
      <w:docPartPr>
        <w:name w:val="B688980829F044C49F69D946B4450A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51966-50C2-4EDC-987B-640E99B36D61}"/>
      </w:docPartPr>
      <w:docPartBody>
        <w:p w:rsidR="00780913" w:rsidRDefault="007441B0" w:rsidP="007441B0">
          <w:pPr>
            <w:pStyle w:val="B688980829F044C49F69D946B4450A34"/>
          </w:pPr>
          <w:r>
            <w:rPr>
              <w:rFonts w:ascii="Wiener Melange" w:hAnsi="Wiener Melange" w:cs="Wiener Melange"/>
              <w:bCs/>
              <w:szCs w:val="20"/>
              <w:highlight w:val="lightGray"/>
            </w:rPr>
            <w:t>Adresse der Dienststelle</w:t>
          </w:r>
        </w:p>
      </w:docPartBody>
    </w:docPart>
    <w:docPart>
      <w:docPartPr>
        <w:name w:val="6026ADEFA1504EB7A61BED1E8C7966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8E395D-4B72-4BA0-B03E-F96D965247C8}"/>
      </w:docPartPr>
      <w:docPartBody>
        <w:p w:rsidR="00780913" w:rsidRDefault="007441B0" w:rsidP="007441B0">
          <w:pPr>
            <w:pStyle w:val="6026ADEFA1504EB7A61BED1E8C79663A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138A3196CCD8491891494E45DA139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D490B-1430-407E-AFAC-2D74603BFDCE}"/>
      </w:docPartPr>
      <w:docPartBody>
        <w:p w:rsidR="00780913" w:rsidRDefault="007441B0" w:rsidP="007441B0">
          <w:pPr>
            <w:pStyle w:val="138A3196CCD8491891494E45DA139225"/>
          </w:pPr>
          <w:r w:rsidRPr="00892730">
            <w:rPr>
              <w:rFonts w:ascii="Wiener Melange" w:hAnsi="Wiener Melange" w:cs="Wiener Melange"/>
              <w:bCs/>
              <w:szCs w:val="20"/>
              <w:highlight w:val="lightGray"/>
            </w:rPr>
            <w:t>Jeweiliges Institut/Fachabteilung/Klinik</w:t>
          </w:r>
        </w:p>
      </w:docPartBody>
    </w:docPart>
    <w:docPart>
      <w:docPartPr>
        <w:name w:val="CC1BBE772BEF4F00A89849D598C7AA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88571-BD2A-4D45-BC52-9CAEEB94226F}"/>
      </w:docPartPr>
      <w:docPartBody>
        <w:p w:rsidR="00BD5819" w:rsidRDefault="00780913" w:rsidP="00780913">
          <w:pPr>
            <w:pStyle w:val="CC1BBE772BEF4F00A89849D598C7AA6A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  <w:docPart>
      <w:docPartPr>
        <w:name w:val="4C38DA6201874ACC874FFE51C1CDAE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EE2532-0F7E-4DD2-89F3-8D101ABCCDBA}"/>
      </w:docPartPr>
      <w:docPartBody>
        <w:p w:rsidR="00CC3E02" w:rsidRDefault="00CC3E02" w:rsidP="00CC3E02">
          <w:pPr>
            <w:pStyle w:val="4C38DA6201874ACC874FFE51C1CDAEF0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657CC"/>
    <w:rsid w:val="000D5F65"/>
    <w:rsid w:val="0016023B"/>
    <w:rsid w:val="003622BA"/>
    <w:rsid w:val="0056762E"/>
    <w:rsid w:val="007441B0"/>
    <w:rsid w:val="00764C14"/>
    <w:rsid w:val="00773033"/>
    <w:rsid w:val="00780913"/>
    <w:rsid w:val="00793468"/>
    <w:rsid w:val="007D5A13"/>
    <w:rsid w:val="0081726E"/>
    <w:rsid w:val="008A32A0"/>
    <w:rsid w:val="00A4112C"/>
    <w:rsid w:val="00A71BF3"/>
    <w:rsid w:val="00B23B39"/>
    <w:rsid w:val="00B44214"/>
    <w:rsid w:val="00BD5819"/>
    <w:rsid w:val="00CC3E02"/>
    <w:rsid w:val="00CC62BF"/>
    <w:rsid w:val="00E151DF"/>
    <w:rsid w:val="00E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0913"/>
    <w:rPr>
      <w:color w:val="808080"/>
    </w:rPr>
  </w:style>
  <w:style w:type="paragraph" w:customStyle="1" w:styleId="4C38DA6201874ACC874FFE51C1CDAEF0">
    <w:name w:val="4C38DA6201874ACC874FFE51C1CDAEF0"/>
    <w:rsid w:val="00CC3E0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E731FE0BC06450896435CDD19CB18A7">
    <w:name w:val="8E731FE0BC06450896435CDD19CB18A7"/>
    <w:rsid w:val="007441B0"/>
  </w:style>
  <w:style w:type="paragraph" w:customStyle="1" w:styleId="B688980829F044C49F69D946B4450A34">
    <w:name w:val="B688980829F044C49F69D946B4450A34"/>
    <w:rsid w:val="007441B0"/>
  </w:style>
  <w:style w:type="paragraph" w:customStyle="1" w:styleId="6026ADEFA1504EB7A61BED1E8C79663A">
    <w:name w:val="6026ADEFA1504EB7A61BED1E8C79663A"/>
    <w:rsid w:val="007441B0"/>
  </w:style>
  <w:style w:type="paragraph" w:customStyle="1" w:styleId="138A3196CCD8491891494E45DA139225">
    <w:name w:val="138A3196CCD8491891494E45DA139225"/>
    <w:rsid w:val="007441B0"/>
  </w:style>
  <w:style w:type="paragraph" w:customStyle="1" w:styleId="CC1BBE772BEF4F00A89849D598C7AA6A">
    <w:name w:val="CC1BBE772BEF4F00A89849D598C7AA6A"/>
    <w:rsid w:val="00780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true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08af49ac71105b00b8f860acd45b8a74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5e01ad23927c3ce4cfe35221478c860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712127-C9FE-4E0C-84EB-73A95385118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4cbe09c0-a32a-4ef3-b294-cb551e9bfc1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696E743-FFB1-4332-9CD0-0C3C7B414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84D64-0AB6-451F-B355-64C217866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1710</Words>
  <Characters>10776</Characters>
  <Application>Microsoft Office Word</Application>
  <DocSecurity>0</DocSecurity>
  <Lines>89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Radiologietechnologie 2023_05_01</vt:lpstr>
    </vt:vector>
  </TitlesOfParts>
  <Company>KAV-IT</Company>
  <LinksUpToDate>false</LinksUpToDate>
  <CharactersWithSpaces>12462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Radiologietechnologie 2023_05_01</dc:title>
  <dc:subject/>
  <dc:creator>elfriede.guelfenburg@wienkav.at</dc:creator>
  <cp:keywords/>
  <dc:description/>
  <cp:lastModifiedBy>Schmiedinger Benedikt</cp:lastModifiedBy>
  <cp:revision>2</cp:revision>
  <cp:lastPrinted>2025-11-28T13:48:00Z</cp:lastPrinted>
  <dcterms:created xsi:type="dcterms:W3CDTF">2026-02-02T09:01:00Z</dcterms:created>
  <dcterms:modified xsi:type="dcterms:W3CDTF">2026-02-02T09:01:00Z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</Properties>
</file>